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6C69" w14:textId="564BA724" w:rsidR="003239E0" w:rsidRPr="00994951" w:rsidRDefault="00DB7310" w:rsidP="003239E0">
      <w:pPr>
        <w:spacing w:after="0"/>
        <w:ind w:left="426" w:hanging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311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39E0" w:rsidRPr="009949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21D1C3" w14:textId="77777777" w:rsidR="003239E0" w:rsidRPr="00994951" w:rsidRDefault="003239E0" w:rsidP="003239E0">
      <w:pPr>
        <w:spacing w:after="0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14:paraId="4278E29B" w14:textId="44D0F8C9" w:rsidR="00FA1B71" w:rsidRPr="00A31418" w:rsidRDefault="00FA1B71" w:rsidP="00FA1B71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418">
        <w:rPr>
          <w:rFonts w:ascii="Times New Roman" w:hAnsi="Times New Roman" w:cs="Times New Roman"/>
          <w:b/>
          <w:sz w:val="24"/>
          <w:szCs w:val="24"/>
          <w:u w:val="single"/>
        </w:rPr>
        <w:t xml:space="preserve">Platné znění částí vyhlášky č. 505/2006 Sb., kterou se provádějí některá ustanovení zákona o sociálních službách, </w:t>
      </w:r>
      <w:r w:rsidR="00A34333" w:rsidRPr="00A31418">
        <w:rPr>
          <w:rFonts w:ascii="Times New Roman" w:hAnsi="Times New Roman" w:cs="Times New Roman"/>
          <w:b/>
          <w:sz w:val="24"/>
          <w:szCs w:val="24"/>
          <w:u w:val="single"/>
        </w:rPr>
        <w:t xml:space="preserve">ve znění pozdějších předpisů, </w:t>
      </w:r>
      <w:r w:rsidRPr="00A31418">
        <w:rPr>
          <w:rFonts w:ascii="Times New Roman" w:hAnsi="Times New Roman" w:cs="Times New Roman"/>
          <w:b/>
          <w:sz w:val="24"/>
          <w:szCs w:val="24"/>
          <w:u w:val="single"/>
        </w:rPr>
        <w:t>s vyznačením navrhovaných změn</w:t>
      </w:r>
    </w:p>
    <w:p w14:paraId="329A3A10" w14:textId="77777777" w:rsidR="003B567E" w:rsidRDefault="003B567E" w:rsidP="00DE4DCA">
      <w:pPr>
        <w:rPr>
          <w:rFonts w:ascii="Times New Roman" w:hAnsi="Times New Roman" w:cs="Times New Roman"/>
          <w:sz w:val="24"/>
          <w:szCs w:val="24"/>
        </w:rPr>
      </w:pPr>
    </w:p>
    <w:p w14:paraId="612998CE" w14:textId="77777777" w:rsidR="00A87399" w:rsidRDefault="00A87399" w:rsidP="00A87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7C06A636" w14:textId="77777777" w:rsidR="00A87399" w:rsidRPr="00994951" w:rsidRDefault="00A87399" w:rsidP="00A87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F9D90" w14:textId="77777777" w:rsidR="00A87399" w:rsidRPr="00A87399" w:rsidRDefault="00A87399" w:rsidP="00A87399">
      <w:pPr>
        <w:pStyle w:val="cast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  <w:r w:rsidRPr="00A87399">
        <w:rPr>
          <w:b/>
          <w:bCs/>
          <w:color w:val="202020"/>
        </w:rPr>
        <w:t>ČÁST DRUHÁ</w:t>
      </w:r>
    </w:p>
    <w:p w14:paraId="59270B74" w14:textId="77777777" w:rsidR="00A87399" w:rsidRPr="00A87399" w:rsidRDefault="00A87399" w:rsidP="00A87399">
      <w:pPr>
        <w:pStyle w:val="cast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</w:rPr>
      </w:pPr>
    </w:p>
    <w:p w14:paraId="0D8C8B89" w14:textId="77777777" w:rsidR="00A87399" w:rsidRPr="00A87399" w:rsidRDefault="00A87399" w:rsidP="00A87399">
      <w:pPr>
        <w:pStyle w:val="Nadpis3"/>
        <w:shd w:val="clear" w:color="auto" w:fill="FFFFFF"/>
        <w:spacing w:before="0" w:line="33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A87399">
        <w:rPr>
          <w:rFonts w:ascii="Times New Roman" w:hAnsi="Times New Roman" w:cs="Times New Roman"/>
          <w:b/>
          <w:bCs/>
          <w:color w:val="auto"/>
        </w:rPr>
        <w:t>ROZSAH ÚKONŮ POSKYTOVANÝCH V RÁMCI ZÁKLADNÍCH ČINNOSTÍ U JEDNOTLIVÝCH DRUHŮ SOCIÁLNÍCH SLUŽEB A MAXIMÁLNÍ VÝŠE ÚHRAD ZA POSKYTOVÁNÍ NĚKTERÝCH SOCIÁLNÍCH SLUŽEB</w:t>
      </w:r>
    </w:p>
    <w:p w14:paraId="57526C4F" w14:textId="77777777" w:rsidR="00A87399" w:rsidRDefault="00A87399" w:rsidP="00DE4DCA">
      <w:pPr>
        <w:rPr>
          <w:rFonts w:ascii="Times New Roman" w:hAnsi="Times New Roman" w:cs="Times New Roman"/>
          <w:sz w:val="24"/>
          <w:szCs w:val="24"/>
        </w:rPr>
      </w:pPr>
    </w:p>
    <w:p w14:paraId="55A88F21" w14:textId="77777777" w:rsidR="00A87399" w:rsidRPr="00446C97" w:rsidRDefault="00A87399" w:rsidP="00A87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§ 3</w:t>
      </w:r>
    </w:p>
    <w:p w14:paraId="0068F5C1" w14:textId="4059345D" w:rsidR="00A87399" w:rsidRPr="00446C97" w:rsidRDefault="00A87399" w:rsidP="00A87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Základní sociální poradenství</w:t>
      </w:r>
    </w:p>
    <w:p w14:paraId="015023FF" w14:textId="77777777" w:rsidR="00A87399" w:rsidRPr="00446C97" w:rsidRDefault="00A87399" w:rsidP="0032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F3A76" w14:textId="77777777" w:rsidR="00A87399" w:rsidRPr="00446C97" w:rsidRDefault="00A87399" w:rsidP="005A7BD3">
      <w:pPr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(1) Základní sociální poradenství se při poskytování sociálních služeb zajišťuje v rozsahu těchto úkonů:</w:t>
      </w:r>
    </w:p>
    <w:p w14:paraId="2E01A1DE" w14:textId="473E9078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poskytnutí informace směřující k řešení nepříznivé sociální situace prostřednictvím sociální služby, </w:t>
      </w:r>
    </w:p>
    <w:p w14:paraId="1B6BED55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DBFDA" w14:textId="65A5EE40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poskytnutí informace o možnostech výběru druhu sociálních služeb podle potřeb osob a jiných formách pomoci, například o dávkách pomoci v hmotné nouzi a dávkách sociální péče, </w:t>
      </w:r>
    </w:p>
    <w:p w14:paraId="2DF1B5DE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16DBD" w14:textId="14FDF3C2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c) poskytnutí informace o základních právech a povinnostech osoby, zejména v souvislosti s poskytováním sociálních služeb, a o možnostech využívání běžně dostupných zdrojů pro zabránění sociálního vyloučení a zabránění vzniku závislosti na sociální službě,</w:t>
      </w:r>
    </w:p>
    <w:p w14:paraId="6F09EF17" w14:textId="7245323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5CDB0F7" w14:textId="73B3D5F0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d) poskytnutí informace o možnostech podpory členů rodiny v případech, kdy se spolupodílejí na péči o osobu</w:t>
      </w:r>
      <w:r w:rsidRPr="00446C97">
        <w:rPr>
          <w:rFonts w:ascii="Times New Roman" w:hAnsi="Times New Roman" w:cs="Times New Roman"/>
          <w:strike/>
          <w:sz w:val="24"/>
          <w:szCs w:val="24"/>
        </w:rPr>
        <w:t>.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A87F666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C916B" w14:textId="536C2A9B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="004D4202" w:rsidRPr="00446C97">
        <w:rPr>
          <w:rFonts w:ascii="Times New Roman" w:hAnsi="Times New Roman" w:cs="Times New Roman"/>
          <w:b/>
          <w:bCs/>
          <w:sz w:val="24"/>
          <w:szCs w:val="24"/>
        </w:rPr>
        <w:t>poskytnutí podpory pečujícím osobám v nácviku dovedností potřebných pro zvládání základních úkonů péče o osoby závislé na jejich pomoci, zejména podpora při provádění zvládání běžných úkonů péče, pomoc při osobní hygieně</w:t>
      </w:r>
      <w:r w:rsidR="00667F4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4D4202"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pomoc při poskytnutí stravy.</w:t>
      </w:r>
    </w:p>
    <w:p w14:paraId="0B238408" w14:textId="0032B28A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F34D6" w14:textId="4DE0C695" w:rsidR="00A87399" w:rsidRPr="00446C97" w:rsidRDefault="00A87399" w:rsidP="005A7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§ 4</w:t>
      </w:r>
    </w:p>
    <w:p w14:paraId="0167C9BC" w14:textId="432A34DB" w:rsidR="00A87399" w:rsidRPr="00446C97" w:rsidRDefault="00A87399" w:rsidP="005A7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Odborné sociální poradenství</w:t>
      </w:r>
    </w:p>
    <w:p w14:paraId="0FF7B5F7" w14:textId="5FAA2F7D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Základní činnosti při poskytování odborného sociálního poradenství se zajišťují v rozsahu těchto úkonů:</w:t>
      </w:r>
    </w:p>
    <w:p w14:paraId="2D0C7403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1CB622B" w14:textId="3CA43172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zprostředkování kontaktu se společenským prostředím: </w:t>
      </w:r>
    </w:p>
    <w:p w14:paraId="356D7248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zprostředkování navazujících služeb,</w:t>
      </w:r>
    </w:p>
    <w:p w14:paraId="7A274511" w14:textId="7D049FA5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3B4B" w14:textId="77777777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sociálně terapeutické činnosti:</w:t>
      </w:r>
    </w:p>
    <w:p w14:paraId="373F8A3D" w14:textId="29EE2E21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poskytnutí poradenství v oblastech orientace v sociálních systémech, práva, psychologie a v   oblasti vzdělávání;</w:t>
      </w:r>
    </w:p>
    <w:p w14:paraId="4E6BEA15" w14:textId="196E5C38" w:rsidR="00A87399" w:rsidRPr="00446C97" w:rsidRDefault="00CB5BAB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tato základní činnost může být zajišťována poskytováním poradenství alespoň ve 2 z těchto oblastí,</w:t>
      </w:r>
    </w:p>
    <w:p w14:paraId="1A7DDEE3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219D5303" w14:textId="62F2F68A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</w:t>
      </w:r>
      <w:r w:rsidR="00CB5BAB" w:rsidRPr="00446C97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záležitostí:</w:t>
      </w:r>
    </w:p>
    <w:p w14:paraId="2B8658E2" w14:textId="65DFEF64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="00CB5BAB" w:rsidRPr="00446C97">
        <w:rPr>
          <w:rFonts w:ascii="Times New Roman" w:hAnsi="Times New Roman" w:cs="Times New Roman"/>
          <w:sz w:val="24"/>
          <w:szCs w:val="24"/>
        </w:rPr>
        <w:t>pomoc při vyřizování běžných záležitostí,</w:t>
      </w:r>
    </w:p>
    <w:p w14:paraId="5C0C91D1" w14:textId="3642DB85" w:rsidR="00A87399" w:rsidRPr="00446C97" w:rsidRDefault="00A87399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</w:t>
      </w:r>
      <w:r w:rsidR="00CB5BAB" w:rsidRPr="00446C97">
        <w:rPr>
          <w:rFonts w:ascii="Times New Roman" w:hAnsi="Times New Roman" w:cs="Times New Roman"/>
          <w:sz w:val="24"/>
          <w:szCs w:val="24"/>
        </w:rPr>
        <w:t>pomoc při obnovení nebo upevnění kontaktu s přirozeným sociálním prostředím.</w:t>
      </w:r>
    </w:p>
    <w:p w14:paraId="70B94E24" w14:textId="77777777" w:rsidR="00A87399" w:rsidRPr="00446C97" w:rsidRDefault="00A87399" w:rsidP="005A7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5337" w14:textId="3D28A6A6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4E364B1B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896BFD3" w14:textId="77E4FA3B" w:rsidR="00CB5BAB" w:rsidRPr="00446C97" w:rsidRDefault="00CB5BAB" w:rsidP="005A7BD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Osobní asistence </w:t>
      </w:r>
    </w:p>
    <w:p w14:paraId="0768B542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osobní asistence se zajišťují v rozsahu těchto úkonů: </w:t>
      </w:r>
    </w:p>
    <w:p w14:paraId="7A49E6F4" w14:textId="56FE6749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E0EAA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63388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21A3C885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a podpora při podávání jídla a pití, </w:t>
      </w:r>
    </w:p>
    <w:p w14:paraId="23506990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pomoc při oblékání a svlékání včetně speciálních pomůcek, </w:t>
      </w:r>
    </w:p>
    <w:p w14:paraId="5EEE8B95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3. pomoc při prostorové orientaci, samostatném pohybu ve vnitřním i vnějším prostoru, </w:t>
      </w:r>
    </w:p>
    <w:p w14:paraId="006DBDE8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4. pomoc při přesunu na lůžko nebo vozík, </w:t>
      </w:r>
    </w:p>
    <w:p w14:paraId="4396071E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B1A8B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pomoc při osobní hygieně: </w:t>
      </w:r>
    </w:p>
    <w:p w14:paraId="63D5EEE2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při úkonech osobní hygieny,</w:t>
      </w:r>
    </w:p>
    <w:p w14:paraId="213A35C6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pomoc při použití WC, </w:t>
      </w:r>
    </w:p>
    <w:p w14:paraId="1234678C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DAAAB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pomoc při zajištění stravy: </w:t>
      </w:r>
    </w:p>
    <w:p w14:paraId="5FF955BC" w14:textId="62997C84" w:rsidR="00CB5BAB" w:rsidRPr="00446C97" w:rsidRDefault="00446C97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CB5BAB" w:rsidRPr="00446C97">
        <w:rPr>
          <w:rFonts w:ascii="Times New Roman" w:hAnsi="Times New Roman" w:cs="Times New Roman"/>
          <w:sz w:val="24"/>
          <w:szCs w:val="24"/>
        </w:rPr>
        <w:t xml:space="preserve">pomoc při přípravě jídla a pití, </w:t>
      </w:r>
    </w:p>
    <w:p w14:paraId="4D8A252F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AF18C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6AF18968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s úklidem a údržbou domácnosti a osobních věcí, </w:t>
      </w:r>
    </w:p>
    <w:p w14:paraId="4F315D3B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nákupy a běžné pochůzky, </w:t>
      </w:r>
    </w:p>
    <w:p w14:paraId="61D2A39B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2836A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e) výchovné, vzdělávací a aktivizační činnosti:</w:t>
      </w:r>
    </w:p>
    <w:p w14:paraId="2E085153" w14:textId="7E2812C5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a podpora rodině v péči o dítě</w:t>
      </w:r>
      <w:r w:rsidR="006E3BB1" w:rsidRPr="00446C97">
        <w:rPr>
          <w:rFonts w:ascii="Times New Roman" w:hAnsi="Times New Roman" w:cs="Times New Roman"/>
          <w:sz w:val="24"/>
          <w:szCs w:val="24"/>
        </w:rPr>
        <w:t>,</w:t>
      </w:r>
    </w:p>
    <w:p w14:paraId="1024B280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pomoc při obnovení nebo upevnění kontaktu s rodinou a pomoc a podpora při dalších   </w:t>
      </w:r>
    </w:p>
    <w:p w14:paraId="6AE087B4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    aktivitách podporujících sociální začleňování osob,</w:t>
      </w:r>
    </w:p>
    <w:p w14:paraId="42C2EEDD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   3. pomoc s nácvikem a upevňováním motorických, psychických a sociálních schopností a </w:t>
      </w:r>
    </w:p>
    <w:p w14:paraId="4B527278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   dovedností,</w:t>
      </w:r>
    </w:p>
    <w:p w14:paraId="41DE6B75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FE4BCC" w14:textId="77777777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f) zprostředkování kontaktu se společenským prostředím: </w:t>
      </w:r>
    </w:p>
    <w:p w14:paraId="1AAEA1A9" w14:textId="58577EB1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doprovázení do školy, školského zařízení, zaměstnání, k lékaři, na zájmové a volnočasové aktivity, na orgány veřejné moci a instituce poskytující veřejné služby a doprovázení zpět</w:t>
      </w:r>
      <w:r w:rsidR="006E3BB1" w:rsidRPr="00446C97">
        <w:rPr>
          <w:rFonts w:ascii="Times New Roman" w:hAnsi="Times New Roman" w:cs="Times New Roman"/>
          <w:sz w:val="24"/>
          <w:szCs w:val="24"/>
        </w:rPr>
        <w:t>,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D276F" w14:textId="77777777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14:paraId="387C8DFD" w14:textId="77777777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1D5FE23A" w14:textId="77777777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při komunikaci vedoucí k uplatňování práv a oprávněných zájmů, </w:t>
      </w:r>
    </w:p>
    <w:p w14:paraId="02769135" w14:textId="7A044DD5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pomoc při vyřizování běžných záležitostí</w:t>
      </w:r>
      <w:r w:rsidRPr="00446C97">
        <w:rPr>
          <w:rFonts w:ascii="Times New Roman" w:hAnsi="Times New Roman" w:cs="Times New Roman"/>
          <w:strike/>
          <w:sz w:val="24"/>
          <w:szCs w:val="24"/>
        </w:rPr>
        <w:t>.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86E5A5" w14:textId="122ADF7D" w:rsidR="00CB5BAB" w:rsidRPr="00446C97" w:rsidRDefault="00CB5BAB" w:rsidP="00BC0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F0D17" w14:textId="77777777" w:rsidR="00CB5BAB" w:rsidRPr="00446C97" w:rsidRDefault="00CB5BAB" w:rsidP="00BC0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h) pomoc při zajištění bezpečí a možnosti setrvání v přirozeném sociálním prostředí:</w:t>
      </w:r>
    </w:p>
    <w:p w14:paraId="49B60A37" w14:textId="12B22179" w:rsidR="00CB5BAB" w:rsidRPr="00446C97" w:rsidRDefault="00CB5BAB" w:rsidP="00BC0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dohled nad jednáním osoby závislé na pomoci.</w:t>
      </w:r>
    </w:p>
    <w:p w14:paraId="68D475E1" w14:textId="48971665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51EAE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(2) Maximální výše úhrady za poskytování osobní asistence podle skutečně spotřebovaného času nezbytného k zajištění úkonů činí</w:t>
      </w:r>
    </w:p>
    <w:p w14:paraId="59CCFD8A" w14:textId="2BA79829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926E9" w14:textId="4CACE515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4D4202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4D4202" w:rsidRPr="00911D4E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nepřevyšujícím 80 hodin měsíčně,</w:t>
      </w:r>
    </w:p>
    <w:p w14:paraId="71B14CC8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5CCE9" w14:textId="1161F0CB" w:rsidR="00CB5BAB" w:rsidRPr="00446C97" w:rsidRDefault="00CB5BAB" w:rsidP="005A7BD3">
      <w:pPr>
        <w:pStyle w:val="l4"/>
        <w:shd w:val="clear" w:color="auto" w:fill="FFFFFF"/>
        <w:spacing w:before="0" w:beforeAutospacing="0" w:after="0" w:afterAutospacing="0" w:line="276" w:lineRule="auto"/>
        <w:jc w:val="both"/>
      </w:pPr>
      <w:r w:rsidRPr="00446C97">
        <w:t xml:space="preserve">b) </w:t>
      </w:r>
      <w:r w:rsidRPr="00446C97">
        <w:rPr>
          <w:strike/>
        </w:rPr>
        <w:t>135</w:t>
      </w:r>
      <w:r w:rsidR="00911D4E">
        <w:rPr>
          <w:strike/>
        </w:rPr>
        <w:t xml:space="preserve"> Kč</w:t>
      </w:r>
      <w:r w:rsidR="004D4202" w:rsidRPr="00446C97">
        <w:t xml:space="preserve"> </w:t>
      </w:r>
      <w:r w:rsidR="004D4202" w:rsidRPr="00911D4E">
        <w:rPr>
          <w:b/>
          <w:bCs/>
        </w:rPr>
        <w:t>150</w:t>
      </w:r>
      <w:r w:rsidRPr="00911D4E">
        <w:rPr>
          <w:b/>
          <w:bCs/>
        </w:rPr>
        <w:t xml:space="preserve"> Kč </w:t>
      </w:r>
      <w:r w:rsidRPr="00446C97">
        <w:t>za hodinu, pokud se služba osobě poskytuje v rozsahu vyšším než 80 hodin měsíčně;</w:t>
      </w:r>
    </w:p>
    <w:p w14:paraId="733EA3CC" w14:textId="1A4669D3" w:rsidR="00A87399" w:rsidRDefault="00CB5BAB" w:rsidP="005A7BD3">
      <w:pPr>
        <w:pStyle w:val="l4"/>
        <w:shd w:val="clear" w:color="auto" w:fill="FFFFFF"/>
        <w:spacing w:before="0" w:beforeAutospacing="0" w:after="0" w:afterAutospacing="0" w:line="276" w:lineRule="auto"/>
        <w:jc w:val="both"/>
      </w:pPr>
      <w:r w:rsidRPr="00446C97">
        <w:t>netrvá-li poskytování služby, včetně času nezbytného k zajištění úkonů, celou hodinu, výše úhrady se poměrně krátí.</w:t>
      </w:r>
    </w:p>
    <w:p w14:paraId="0435E6DE" w14:textId="77777777" w:rsidR="005A7BD3" w:rsidRPr="00446C97" w:rsidRDefault="005A7BD3" w:rsidP="005A7BD3">
      <w:pPr>
        <w:pStyle w:val="l4"/>
        <w:shd w:val="clear" w:color="auto" w:fill="FFFFFF"/>
        <w:spacing w:before="0" w:beforeAutospacing="0" w:after="0" w:afterAutospacing="0" w:line="276" w:lineRule="auto"/>
        <w:jc w:val="both"/>
      </w:pPr>
    </w:p>
    <w:p w14:paraId="275DFD59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5BCD004B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912997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Pečovatelská služba </w:t>
      </w:r>
    </w:p>
    <w:p w14:paraId="75F578B8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51624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</w:r>
      <w:bookmarkStart w:id="1" w:name="_Hlk148364104"/>
      <w:bookmarkStart w:id="2" w:name="_Hlk148364839"/>
      <w:r w:rsidRPr="00446C97">
        <w:rPr>
          <w:rFonts w:ascii="Times New Roman" w:hAnsi="Times New Roman" w:cs="Times New Roman"/>
          <w:sz w:val="24"/>
          <w:szCs w:val="24"/>
        </w:rPr>
        <w:t xml:space="preserve">(1) </w:t>
      </w:r>
      <w:bookmarkEnd w:id="1"/>
      <w:r w:rsidRPr="00446C97">
        <w:rPr>
          <w:rFonts w:ascii="Times New Roman" w:hAnsi="Times New Roman" w:cs="Times New Roman"/>
          <w:sz w:val="24"/>
          <w:szCs w:val="24"/>
        </w:rPr>
        <w:t xml:space="preserve">Základní činnosti při poskytování pečovatelské služby se zajišťují v rozsahu těchto úkonů: </w:t>
      </w:r>
    </w:p>
    <w:p w14:paraId="5ACF411D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CDCD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4C410A43" w14:textId="69C6DA80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6338F8B" w14:textId="50A1AC68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316B438" w14:textId="50D76C78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090C9167" w14:textId="1ED307DC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4. pomoc při přesunu na lůžko nebo vozík, </w:t>
      </w:r>
    </w:p>
    <w:bookmarkEnd w:id="2"/>
    <w:p w14:paraId="4232D3B7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0EF45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6017F119" w14:textId="677DC158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1892D6B" w14:textId="518ADEFD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6A01379" w14:textId="1B2FACC7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5617EC3C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AD7C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09E25946" w14:textId="3A5721F9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1. zajištění stravy odpovídající věku, zásadám racionální výživy a potřebám dietního stravování, </w:t>
      </w:r>
    </w:p>
    <w:p w14:paraId="4B878335" w14:textId="298F03B9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2. dovoz nebo donáška jídla, </w:t>
      </w:r>
    </w:p>
    <w:p w14:paraId="28C16B9C" w14:textId="70564A42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3. pomoc při přípravě jídla a pití, </w:t>
      </w:r>
    </w:p>
    <w:p w14:paraId="1F4A13F8" w14:textId="00315714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4. příprava a podání jídla a pití; </w:t>
      </w:r>
    </w:p>
    <w:p w14:paraId="77ECD1D4" w14:textId="585E7263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tato základní činnost může být zajišťována jen v rozsahu úkonů podle bodů 3 a 4, </w:t>
      </w:r>
    </w:p>
    <w:p w14:paraId="533AAFD2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E43B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pomoc při zajištění chodu domácnosti: </w:t>
      </w:r>
    </w:p>
    <w:p w14:paraId="4D186736" w14:textId="77777777" w:rsidR="00C93971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1. běžný úklid a údržba domácnosti, </w:t>
      </w:r>
    </w:p>
    <w:p w14:paraId="5A72DA18" w14:textId="4D389836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při zajištění velkého úklidu domácnosti, například sezonního úklidu, úklidu </w:t>
      </w:r>
      <w:r w:rsidR="00ED529F" w:rsidRPr="00446C97">
        <w:rPr>
          <w:rFonts w:ascii="Times New Roman" w:hAnsi="Times New Roman" w:cs="Times New Roman"/>
          <w:sz w:val="24"/>
          <w:szCs w:val="24"/>
        </w:rPr>
        <w:t>po</w:t>
      </w:r>
      <w:r w:rsidR="00C93971" w:rsidRPr="00446C97">
        <w:rPr>
          <w:rFonts w:ascii="Times New Roman" w:hAnsi="Times New Roman" w:cs="Times New Roman"/>
          <w:sz w:val="24"/>
          <w:szCs w:val="24"/>
        </w:rPr>
        <w:t xml:space="preserve">   </w:t>
      </w:r>
      <w:r w:rsidR="00ED529F" w:rsidRPr="00446C97">
        <w:rPr>
          <w:rFonts w:ascii="Times New Roman" w:hAnsi="Times New Roman" w:cs="Times New Roman"/>
          <w:sz w:val="24"/>
          <w:szCs w:val="24"/>
        </w:rPr>
        <w:t>malování</w:t>
      </w:r>
      <w:r w:rsidRPr="00446C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25BAD1" w14:textId="25E06C4F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3. donáška vody, </w:t>
      </w:r>
    </w:p>
    <w:p w14:paraId="597C8D36" w14:textId="5EB87DEC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4. topení v kamnech včetně donášky a přípravy topiva, údržba topných zařízení, </w:t>
      </w:r>
    </w:p>
    <w:p w14:paraId="1A422DAF" w14:textId="77760607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5. běžné nákupy a pochůzky, </w:t>
      </w:r>
    </w:p>
    <w:p w14:paraId="77DF4D9D" w14:textId="633E11C8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6. velký nákup, například týdenní nákup, nákup ošacení a nezbytného vybavení domácnosti, </w:t>
      </w:r>
    </w:p>
    <w:p w14:paraId="4CB18555" w14:textId="6EA098D7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7. praní a žehlení ložního prádla, popřípadě jeho drobné opravy, </w:t>
      </w:r>
    </w:p>
    <w:p w14:paraId="5154ED1D" w14:textId="11ACE976" w:rsidR="00F45FD6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8. praní a žehlení osobního prádla, popřípadě jeho drobné opravy, </w:t>
      </w:r>
    </w:p>
    <w:p w14:paraId="42194634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71C78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6E4B954A" w14:textId="77777777" w:rsidR="00ED529F" w:rsidRPr="00446C97" w:rsidRDefault="00ED529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45FD6" w:rsidRPr="00446C97">
        <w:rPr>
          <w:rFonts w:ascii="Times New Roman" w:hAnsi="Times New Roman" w:cs="Times New Roman"/>
          <w:sz w:val="24"/>
          <w:szCs w:val="24"/>
        </w:rPr>
        <w:t xml:space="preserve">1. doprovázení dětí do školy, školského zařízení, k lékaři a doprovázení zpět, </w:t>
      </w:r>
    </w:p>
    <w:p w14:paraId="201D167D" w14:textId="3BC47C58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</w:t>
      </w:r>
      <w:r w:rsidR="00917C1E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>doprovázení dospělých do školy, školského zařízení, zaměstnání, k lékaři, na orgány veřejné moci a instituce poskytující veřejné služby a doprovázení zpět</w:t>
      </w:r>
      <w:r w:rsidRPr="00446C97">
        <w:rPr>
          <w:rFonts w:ascii="Times New Roman" w:hAnsi="Times New Roman" w:cs="Times New Roman"/>
          <w:strike/>
          <w:sz w:val="24"/>
          <w:szCs w:val="24"/>
        </w:rPr>
        <w:t>.</w:t>
      </w:r>
      <w:r w:rsidR="00CB5BAB" w:rsidRPr="00446C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CEF27DC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52411" w14:textId="77777777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pomoc při zajištění bezpečí a možnosti setrvání v přirozeném sociálním prostředí:</w:t>
      </w:r>
    </w:p>
    <w:p w14:paraId="31559EF5" w14:textId="11FFD737" w:rsidR="00CB5BAB" w:rsidRPr="00446C97" w:rsidRDefault="00CB5BAB" w:rsidP="005A7B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dohled nad jednáním osoby závislé na pomoci,</w:t>
      </w:r>
    </w:p>
    <w:p w14:paraId="7E06000A" w14:textId="77777777" w:rsidR="00CB5BAB" w:rsidRPr="00446C97" w:rsidRDefault="00CB5BAB" w:rsidP="005A7B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EA8CC" w14:textId="53BCA15E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g) pomoc při uplatňování práv, oprávněných zájmů a při obstarávání osobních záležitostí</w:t>
      </w:r>
      <w:r w:rsidR="00917C1E" w:rsidRPr="00446C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FE8900" w14:textId="754ABBA8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 1. pomoc při komunikaci vedoucí k uplatňování práv a oprávněných zájmů,</w:t>
      </w:r>
    </w:p>
    <w:p w14:paraId="58DABE9C" w14:textId="5B7F6814" w:rsidR="00CB5BAB" w:rsidRPr="00446C97" w:rsidRDefault="00CB5BAB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 2. pomoc při vyřizování běžných záležitostí.</w:t>
      </w:r>
    </w:p>
    <w:p w14:paraId="3828DF19" w14:textId="41C8BD81" w:rsidR="00ED529F" w:rsidRPr="00446C97" w:rsidRDefault="00ED529F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EC3148" w14:textId="172FF6BC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(</w:t>
      </w:r>
      <w:r w:rsidR="004B6916" w:rsidRPr="00446C97">
        <w:rPr>
          <w:rFonts w:ascii="Times New Roman" w:hAnsi="Times New Roman" w:cs="Times New Roman"/>
          <w:sz w:val="24"/>
          <w:szCs w:val="24"/>
        </w:rPr>
        <w:t>2</w:t>
      </w:r>
      <w:r w:rsidRPr="00446C97">
        <w:rPr>
          <w:rFonts w:ascii="Times New Roman" w:hAnsi="Times New Roman" w:cs="Times New Roman"/>
          <w:sz w:val="24"/>
          <w:szCs w:val="24"/>
        </w:rPr>
        <w:t>) Maximální výše úhrady za poskytování pečovatelské služby činí</w:t>
      </w:r>
    </w:p>
    <w:p w14:paraId="622B8393" w14:textId="77777777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3983D" w14:textId="0A102E6D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podle skutečně spotřebovaného času nezbytného k zajištění úkonů</w:t>
      </w:r>
      <w:r w:rsidR="00EB345A" w:rsidRPr="00446C97">
        <w:rPr>
          <w:rFonts w:ascii="Times New Roman" w:hAnsi="Times New Roman" w:cs="Times New Roman"/>
          <w:sz w:val="24"/>
          <w:szCs w:val="24"/>
        </w:rPr>
        <w:t xml:space="preserve"> uvedených </w:t>
      </w:r>
      <w:r w:rsidRPr="00446C97">
        <w:rPr>
          <w:rFonts w:ascii="Times New Roman" w:hAnsi="Times New Roman" w:cs="Times New Roman"/>
          <w:sz w:val="24"/>
          <w:szCs w:val="24"/>
        </w:rPr>
        <w:t xml:space="preserve">v </w:t>
      </w:r>
      <w:hyperlink r:id="rId8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a </w:t>
      </w:r>
      <w:hyperlink r:id="rId9" w:history="1">
        <w:r w:rsidRPr="00446C97">
          <w:rPr>
            <w:rFonts w:ascii="Times New Roman" w:hAnsi="Times New Roman" w:cs="Times New Roman"/>
            <w:sz w:val="24"/>
            <w:szCs w:val="24"/>
          </w:rPr>
          <w:t>b)</w:t>
        </w:r>
      </w:hyperlink>
      <w:r w:rsidRPr="00446C97">
        <w:rPr>
          <w:rFonts w:ascii="Times New Roman" w:hAnsi="Times New Roman" w:cs="Times New Roman"/>
          <w:sz w:val="24"/>
          <w:szCs w:val="24"/>
        </w:rPr>
        <w:t>, písm. c) bodech 3 a 4 a písm. d) bodech 1 až 5 a písm. e)</w:t>
      </w:r>
      <w:r w:rsidR="00CB5BAB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CB5BAB" w:rsidRPr="00446C97">
        <w:rPr>
          <w:rFonts w:ascii="Times New Roman" w:hAnsi="Times New Roman" w:cs="Times New Roman"/>
          <w:b/>
          <w:bCs/>
          <w:sz w:val="24"/>
          <w:szCs w:val="24"/>
        </w:rPr>
        <w:t>až g)</w:t>
      </w:r>
    </w:p>
    <w:p w14:paraId="19D41CFA" w14:textId="76FE757A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4D4202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4D4202" w:rsidRPr="00446C97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nepřevyšujícím 80 hodin   měsíčně;</w:t>
      </w:r>
    </w:p>
    <w:p w14:paraId="7B12BDFB" w14:textId="4223C9C0" w:rsidR="00C93971" w:rsidRPr="00446C97" w:rsidRDefault="00C93971" w:rsidP="005A7BD3">
      <w:pPr>
        <w:ind w:left="2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4D4202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4D4202" w:rsidRPr="00446C97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 rozsahu vyšším než 80 hodin      měsíčně;</w:t>
      </w:r>
    </w:p>
    <w:p w14:paraId="4C0AED05" w14:textId="214CE200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ind w:left="238"/>
        <w:contextualSpacing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netrvá-li poskytování těchto úkonů, včetně času nezbytného k jejich zajištění, celou </w:t>
      </w:r>
      <w:r w:rsidR="00EB345A" w:rsidRPr="00446C97">
        <w:rPr>
          <w:rFonts w:ascii="Times New Roman" w:hAnsi="Times New Roman" w:cs="Times New Roman"/>
          <w:sz w:val="24"/>
          <w:szCs w:val="24"/>
        </w:rPr>
        <w:t>hodinu, výše</w:t>
      </w:r>
      <w:r w:rsidRPr="00446C97">
        <w:rPr>
          <w:rFonts w:ascii="Times New Roman" w:hAnsi="Times New Roman" w:cs="Times New Roman"/>
          <w:sz w:val="24"/>
          <w:szCs w:val="24"/>
        </w:rPr>
        <w:t xml:space="preserve"> úhrady se poměrně krátí</w:t>
      </w:r>
      <w:r w:rsidR="00EB345A" w:rsidRPr="00446C97">
        <w:rPr>
          <w:rFonts w:ascii="Times New Roman" w:hAnsi="Times New Roman" w:cs="Times New Roman"/>
          <w:sz w:val="24"/>
          <w:szCs w:val="24"/>
        </w:rPr>
        <w:t>,</w:t>
      </w:r>
    </w:p>
    <w:p w14:paraId="3FC1AF5F" w14:textId="77777777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ind w:left="238"/>
        <w:contextualSpacing/>
        <w:rPr>
          <w:rFonts w:ascii="Times New Roman" w:hAnsi="Times New Roman" w:cs="Times New Roman"/>
          <w:sz w:val="24"/>
          <w:szCs w:val="24"/>
        </w:rPr>
      </w:pPr>
    </w:p>
    <w:p w14:paraId="67A0E1F4" w14:textId="7263A463" w:rsidR="00C93971" w:rsidRPr="00446C97" w:rsidRDefault="00C9397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0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22094E5F" w14:textId="3513E980" w:rsidR="00C93971" w:rsidRPr="00446C97" w:rsidRDefault="00C93971" w:rsidP="005A7BD3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255 Kč denně za poskytnutí celodenní stravy v rozsahu minimálně 3 hlavních jídel, </w:t>
      </w:r>
    </w:p>
    <w:p w14:paraId="5A10483C" w14:textId="6DA7A95E" w:rsidR="00C93971" w:rsidRPr="00446C97" w:rsidRDefault="00C93971" w:rsidP="005A7BD3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/>
        <w:ind w:left="5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115 Kč za oběd,</w:t>
      </w:r>
    </w:p>
    <w:p w14:paraId="3DB008B4" w14:textId="225473F1" w:rsidR="00C93971" w:rsidRPr="00446C97" w:rsidRDefault="004B6916" w:rsidP="005A7B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93971" w:rsidRPr="00446C97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1CF0A298" w14:textId="77777777" w:rsidR="004B6916" w:rsidRPr="00446C97" w:rsidRDefault="004B6916" w:rsidP="005A7BD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44395" w14:textId="2DAB194E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</w:t>
      </w:r>
      <w:r w:rsidR="00A3061A" w:rsidRPr="00911D4E">
        <w:rPr>
          <w:rFonts w:ascii="Times New Roman" w:hAnsi="Times New Roman" w:cs="Times New Roman"/>
          <w:strike/>
          <w:sz w:val="24"/>
          <w:szCs w:val="24"/>
        </w:rPr>
        <w:t>50 Kč</w:t>
      </w:r>
      <w:r w:rsidR="00911D4E">
        <w:rPr>
          <w:rFonts w:ascii="Times New Roman" w:hAnsi="Times New Roman" w:cs="Times New Roman"/>
          <w:sz w:val="24"/>
          <w:szCs w:val="24"/>
        </w:rPr>
        <w:t xml:space="preserve"> </w:t>
      </w:r>
      <w:r w:rsidR="00911D4E" w:rsidRPr="00911D4E">
        <w:rPr>
          <w:rFonts w:ascii="Times New Roman" w:hAnsi="Times New Roman" w:cs="Times New Roman"/>
          <w:b/>
          <w:bCs/>
          <w:sz w:val="24"/>
          <w:szCs w:val="24"/>
        </w:rPr>
        <w:t>60 Kč</w:t>
      </w:r>
      <w:r w:rsidR="00A3061A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1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bodě 2, </w:t>
      </w:r>
    </w:p>
    <w:p w14:paraId="07C1668D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E446" w14:textId="545A0874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</w:t>
      </w:r>
      <w:r w:rsidR="00A3061A" w:rsidRPr="00911D4E">
        <w:rPr>
          <w:rFonts w:ascii="Times New Roman" w:hAnsi="Times New Roman" w:cs="Times New Roman"/>
          <w:strike/>
          <w:sz w:val="24"/>
          <w:szCs w:val="24"/>
        </w:rPr>
        <w:t>160 Kč</w:t>
      </w:r>
      <w:r w:rsidR="00911D4E">
        <w:rPr>
          <w:rFonts w:ascii="Times New Roman" w:hAnsi="Times New Roman" w:cs="Times New Roman"/>
          <w:sz w:val="24"/>
          <w:szCs w:val="24"/>
        </w:rPr>
        <w:t xml:space="preserve"> </w:t>
      </w:r>
      <w:r w:rsidR="00911D4E" w:rsidRPr="00911D4E">
        <w:rPr>
          <w:rFonts w:ascii="Times New Roman" w:hAnsi="Times New Roman" w:cs="Times New Roman"/>
          <w:b/>
          <w:bCs/>
          <w:sz w:val="24"/>
          <w:szCs w:val="24"/>
        </w:rPr>
        <w:t>170 Kč</w:t>
      </w:r>
      <w:r w:rsidR="00A3061A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za úkon uvedený v </w:t>
      </w:r>
      <w:hyperlink r:id="rId12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bodě 6, </w:t>
      </w:r>
    </w:p>
    <w:p w14:paraId="754D1BFB" w14:textId="77777777" w:rsidR="00F45FD6" w:rsidRPr="00446C97" w:rsidRDefault="00F45FD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C1582" w14:textId="36904B21" w:rsidR="00F45FD6" w:rsidRDefault="00F45FD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</w:t>
      </w:r>
      <w:r w:rsidR="00A3061A" w:rsidRPr="00911D4E">
        <w:rPr>
          <w:rFonts w:ascii="Times New Roman" w:hAnsi="Times New Roman" w:cs="Times New Roman"/>
          <w:strike/>
          <w:sz w:val="24"/>
          <w:szCs w:val="24"/>
        </w:rPr>
        <w:t>90 Kč</w:t>
      </w:r>
      <w:r w:rsidR="00911D4E">
        <w:rPr>
          <w:rFonts w:ascii="Times New Roman" w:hAnsi="Times New Roman" w:cs="Times New Roman"/>
          <w:sz w:val="24"/>
          <w:szCs w:val="24"/>
        </w:rPr>
        <w:t xml:space="preserve"> </w:t>
      </w:r>
      <w:r w:rsidR="00911D4E" w:rsidRPr="00911D4E">
        <w:rPr>
          <w:rFonts w:ascii="Times New Roman" w:hAnsi="Times New Roman" w:cs="Times New Roman"/>
          <w:b/>
          <w:bCs/>
          <w:sz w:val="24"/>
          <w:szCs w:val="24"/>
        </w:rPr>
        <w:t>100 Kč</w:t>
      </w:r>
      <w:r w:rsidR="00A3061A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za kilogram prádla za úkony uvedené v </w:t>
      </w:r>
      <w:hyperlink r:id="rId13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d)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bodech 7 a 8.</w:t>
      </w:r>
    </w:p>
    <w:p w14:paraId="3B14A389" w14:textId="77777777" w:rsidR="005A7BD3" w:rsidRPr="00446C97" w:rsidRDefault="005A7BD3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BBA48" w14:textId="07F75140" w:rsidR="00CB1DC6" w:rsidRPr="00446C97" w:rsidRDefault="000567D6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***</w:t>
      </w:r>
    </w:p>
    <w:p w14:paraId="415AD1AA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A0FA1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195657E7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076E62D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Průvodcovské a předčitatelské služby </w:t>
      </w:r>
    </w:p>
    <w:p w14:paraId="0C691B1A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7A779" w14:textId="73D3CFBD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(1) Základní činnosti při poskytování průvodcovských a předčitatelských služeb se zajišťují v rozsahu těchto úkonů:</w:t>
      </w:r>
    </w:p>
    <w:p w14:paraId="0DD0D182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22825" w14:textId="144FA965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zprostředkování kontaktu se společenským prostředím:</w:t>
      </w:r>
    </w:p>
    <w:p w14:paraId="30CAC498" w14:textId="77663B1F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doprovázení dětí do školy, školského zařízení, k lékaři, na zájmové a volnočasové aktivity a doprovázení zpět,</w:t>
      </w:r>
    </w:p>
    <w:p w14:paraId="6DE4DB0D" w14:textId="5B64E1AF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doprovázení dospělých do školy, školského zařízení, zaměstnání, k lékaři, na zájmové a volnočasové aktivity, na orgány veřejné moci a instituce poskytující veřejné služby a doprovázení zpět,</w:t>
      </w:r>
    </w:p>
    <w:p w14:paraId="1954ECEF" w14:textId="1E073BB3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124A1D" w14:textId="6778100F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pomoc při uplatňování práv, oprávněných zájmů a při obstarávání osobních záležitostí:</w:t>
      </w:r>
    </w:p>
    <w:p w14:paraId="5AB22AB4" w14:textId="0C910043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při vyřizování běžných záležitostí,</w:t>
      </w:r>
    </w:p>
    <w:p w14:paraId="001D1203" w14:textId="22F10228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pomoc při komunikaci vedoucí k uplatňování práv a oprávněných zájmů,</w:t>
      </w:r>
    </w:p>
    <w:p w14:paraId="7648AFAA" w14:textId="63F182E9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3. předčítání nebo jiný způsob zprostředkování informace osobám s poruchami komunikace.</w:t>
      </w:r>
    </w:p>
    <w:p w14:paraId="35F1F438" w14:textId="4338115E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2E4F5" w14:textId="2DE4C5EB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(2) Maximální výše úhrady za poskytování průvodcovských a předčitatelských služeb podle skutečně spotřebovaného času nezbytného k zajištění úkonů činí</w:t>
      </w:r>
    </w:p>
    <w:p w14:paraId="218651F7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B8A0E" w14:textId="70FB4E0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8A0535" w:rsidRPr="00446C97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nepřevyšujícím 80 hodin měsíčně,</w:t>
      </w:r>
    </w:p>
    <w:p w14:paraId="36FC14A0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38"/>
        <w:contextualSpacing/>
        <w:rPr>
          <w:rFonts w:ascii="Times New Roman" w:hAnsi="Times New Roman" w:cs="Times New Roman"/>
          <w:sz w:val="24"/>
          <w:szCs w:val="24"/>
        </w:rPr>
      </w:pPr>
    </w:p>
    <w:p w14:paraId="16DCBEAF" w14:textId="33BCB69A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8A0535" w:rsidRPr="00446C97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vyšším než 80 hodin měsíčně;</w:t>
      </w:r>
    </w:p>
    <w:p w14:paraId="019017E5" w14:textId="333215F8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netrvá-li poskytování služby, včetně času nezbytného k zajištění úkonů, celou hodinu, výše úhrady se poměrně krátí.</w:t>
      </w:r>
    </w:p>
    <w:p w14:paraId="0FF16F41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45D9E5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5EC4FDE5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64D184D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Podpora samostatného bydlení </w:t>
      </w:r>
    </w:p>
    <w:p w14:paraId="16AA2136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7EAC4" w14:textId="573A9812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ab/>
        <w:t>(1) Základní činnosti při poskytování podpory samostatného bydlení se zajišťují v rozsahu těchto úkonů:</w:t>
      </w:r>
    </w:p>
    <w:p w14:paraId="2F8635CC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AAFB8" w14:textId="3C177DB8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pomoc při zajištění chodu domácnosti:</w:t>
      </w:r>
    </w:p>
    <w:p w14:paraId="5CC4132A" w14:textId="360A7C11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pomoc s úklidem a údržbou domácnosti a osobních věcí,</w:t>
      </w:r>
    </w:p>
    <w:p w14:paraId="69200C9F" w14:textId="481970F4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podpora při získávání návyků souvisejících se zajištěním chodu domácnosti,</w:t>
      </w:r>
    </w:p>
    <w:p w14:paraId="475A9CA1" w14:textId="21AF66A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3. pomoc při údržbě domácích spotřebičů,</w:t>
      </w:r>
    </w:p>
    <w:p w14:paraId="20FCD05A" w14:textId="61353308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4. pomoc se zajištěním stravy,</w:t>
      </w:r>
    </w:p>
    <w:p w14:paraId="50F3A6D9" w14:textId="165E1FCD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5. pomoc při zajištění velkého úklidu domácnosti, například sezonního úklidu, úklidu po malování,</w:t>
      </w:r>
    </w:p>
    <w:p w14:paraId="3C735BC8" w14:textId="5A5C0D1E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6. podpora v hospodaření s penězi včetně pomoci s nákupy a běžnými pochůzkami,</w:t>
      </w:r>
    </w:p>
    <w:p w14:paraId="0D910BDA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08B9D19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výchovné, vzdělávací a aktivizační činnosti:</w:t>
      </w:r>
    </w:p>
    <w:p w14:paraId="28F23182" w14:textId="7B2189C4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podpora při zvládání výchovy dětí v rodině,</w:t>
      </w:r>
    </w:p>
    <w:p w14:paraId="6E6221B0" w14:textId="6C4ED9D3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pracovně výchovná činnost s dětmi,</w:t>
      </w:r>
    </w:p>
    <w:p w14:paraId="641843AB" w14:textId="77777777" w:rsidR="00446C97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3.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nácvik a upevňování motorických, psychických a sociálních schopností a dovedností,</w:t>
      </w:r>
    </w:p>
    <w:p w14:paraId="578DA5B4" w14:textId="4AAADF98" w:rsidR="00446C97" w:rsidRDefault="00446C97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. pomoc při obnovení nebo upevnění kontaktu s rodinou a pomoc a podpora při dalších aktivitách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podporujících sociální začleňování osob,</w:t>
      </w:r>
    </w:p>
    <w:p w14:paraId="0649A0BA" w14:textId="16C9D218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5. podpora v oblasti partnerských vztahů,</w:t>
      </w:r>
    </w:p>
    <w:p w14:paraId="5A3A3BEE" w14:textId="0F6F577E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6. podpora při získávání návyků souvisejících se zařazením do pracovního procesu,</w:t>
      </w:r>
    </w:p>
    <w:p w14:paraId="7F2D59A1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39C952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zprostředkování kontaktu se společenským prostředím:</w:t>
      </w:r>
    </w:p>
    <w:p w14:paraId="665DD86D" w14:textId="76DFBD84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doprovázení dětí do školy, školského zařízení, k lékaři, na zájmové a volnočasové aktivity a doprovázení zpět,</w:t>
      </w:r>
    </w:p>
    <w:p w14:paraId="3944BC91" w14:textId="20BAA330" w:rsidR="004D4202" w:rsidRPr="00446C97" w:rsidRDefault="004D4202" w:rsidP="005A7BD3">
      <w:pPr>
        <w:pStyle w:val="l5"/>
        <w:spacing w:before="0" w:beforeAutospacing="0" w:after="0" w:afterAutospacing="0" w:line="276" w:lineRule="auto"/>
        <w:ind w:left="240"/>
        <w:jc w:val="both"/>
      </w:pPr>
      <w:bookmarkStart w:id="3" w:name="_Hlk164953218"/>
      <w:r w:rsidRPr="00446C97">
        <w:t xml:space="preserve">2. </w:t>
      </w:r>
      <w:r w:rsidR="008A0535" w:rsidRPr="00446C97">
        <w:t>doprovázení dospělých do školy, školského zařízení, zaměstnání, k lékaři, na zájmové aktivity, na orgány veřejné moci a instituce poskytující veřejné služby a doprovázení zpět,</w:t>
      </w:r>
    </w:p>
    <w:bookmarkEnd w:id="3"/>
    <w:p w14:paraId="1D02E0E4" w14:textId="28C7A29D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8A0535"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podpora při získávání návyků souvisejících se zařazením do běžného společenského prostředí včetně využívání běžně dostupných služeb a informačních zdrojů,</w:t>
      </w:r>
    </w:p>
    <w:p w14:paraId="33699F04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C22761" w14:textId="7220D05F" w:rsidR="008A0535" w:rsidRPr="00446C97" w:rsidRDefault="005A7BD3" w:rsidP="005A7BD3">
      <w:pPr>
        <w:widowControl w:val="0"/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) </w:t>
      </w:r>
      <w:r w:rsidR="008A0535"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sociálně terapeutické činnosti:</w:t>
      </w:r>
    </w:p>
    <w:p w14:paraId="46ABD221" w14:textId="35BD6831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socioterapeutické činnosti, jejichž poskytování vede k rozvoji nebo udržení osobních a sociálních schopností a dovedností podporujících sociální začleňování osob,</w:t>
      </w:r>
    </w:p>
    <w:p w14:paraId="2744B5B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598327" w14:textId="2D8780C2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pomoc při uplatňování práv, oprávněných zájmů a při obstarávání osobních záležitostí:</w:t>
      </w:r>
    </w:p>
    <w:p w14:paraId="02094244" w14:textId="3B4FE96B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pomoc při komunikaci vedoucí k uplatňování práv a oprávněných zájmů,</w:t>
      </w:r>
    </w:p>
    <w:p w14:paraId="61F09637" w14:textId="709896AA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pomoc při vyřizování běžných záležitostí.</w:t>
      </w:r>
    </w:p>
    <w:p w14:paraId="0C56C7D9" w14:textId="057693C3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D7CC9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(2) Maximální výše úhrady za poskytování průvodcovských a předčitatelských služeb podle skutečně spotřebovaného času nezbytného k zajištění úkonů činí</w:t>
      </w:r>
    </w:p>
    <w:p w14:paraId="69E92A9F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4FC7D" w14:textId="5B38296E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> </w:t>
      </w:r>
      <w:r w:rsidR="008A0535"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165 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nepřevyšujícím 80 hodin měsíčně,</w:t>
      </w:r>
    </w:p>
    <w:p w14:paraId="0D272260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ind w:left="238"/>
        <w:contextualSpacing/>
        <w:rPr>
          <w:rFonts w:ascii="Times New Roman" w:hAnsi="Times New Roman" w:cs="Times New Roman"/>
          <w:sz w:val="24"/>
          <w:szCs w:val="24"/>
        </w:rPr>
      </w:pPr>
    </w:p>
    <w:p w14:paraId="315E83FC" w14:textId="24141D8D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8A0535" w:rsidRPr="00911D4E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vyšším než 80 hodin </w:t>
      </w:r>
      <w:r w:rsidRPr="00446C97">
        <w:rPr>
          <w:rFonts w:ascii="Times New Roman" w:hAnsi="Times New Roman" w:cs="Times New Roman"/>
          <w:sz w:val="24"/>
          <w:szCs w:val="24"/>
        </w:rPr>
        <w:lastRenderedPageBreak/>
        <w:t>měsíčně;</w:t>
      </w:r>
    </w:p>
    <w:p w14:paraId="11FA1C7D" w14:textId="77777777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  <w:shd w:val="clear" w:color="auto" w:fill="FFFFFF"/>
        </w:rPr>
        <w:t>netrvá-li poskytování služby, včetně času nezbytného k zajištění úkonů, celou hodinu, výše úhrady se poměrně krátí.</w:t>
      </w:r>
    </w:p>
    <w:p w14:paraId="341E4717" w14:textId="432394E4" w:rsidR="004D4202" w:rsidRPr="00446C97" w:rsidRDefault="004D4202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4B8C7" w14:textId="77777777" w:rsidR="00722724" w:rsidRPr="00446C97" w:rsidRDefault="00722724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33A9B6A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A690008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331A88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Odlehčovací služby </w:t>
      </w:r>
    </w:p>
    <w:p w14:paraId="788DB542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ADB8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</w:r>
      <w:bookmarkStart w:id="4" w:name="_Hlk161832104"/>
      <w:r w:rsidRPr="00446C97">
        <w:rPr>
          <w:rFonts w:ascii="Times New Roman" w:hAnsi="Times New Roman" w:cs="Times New Roman"/>
          <w:sz w:val="24"/>
          <w:szCs w:val="24"/>
        </w:rPr>
        <w:t xml:space="preserve">(1) Základní činnosti při poskytování odlehčovacích služeb se zajišťují v rozsahu těchto úkonů: </w:t>
      </w:r>
      <w:bookmarkEnd w:id="4"/>
    </w:p>
    <w:p w14:paraId="2A6858B7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03B7A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pomoc při zvládání běžných úkonů péče o vlastní osobu: </w:t>
      </w:r>
    </w:p>
    <w:p w14:paraId="6F96665F" w14:textId="4B33EF2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1. pomoc a podpora při podávání jídla a pití, </w:t>
      </w:r>
    </w:p>
    <w:p w14:paraId="77E24D69" w14:textId="7A72919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2. pomoc při oblékání a svlékání včetně speciálních pomůcek, </w:t>
      </w:r>
    </w:p>
    <w:p w14:paraId="3FC0A9F5" w14:textId="1635D05A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3. pomoc při přesunu na lůžko nebo vozík, </w:t>
      </w:r>
    </w:p>
    <w:p w14:paraId="5D44FCBC" w14:textId="313D890D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4. pomoc při prostorové orientaci, samostatném pohybu ve vnitřním i vnějším prostoru, </w:t>
      </w:r>
    </w:p>
    <w:p w14:paraId="3AA0A53E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1969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790B9B78" w14:textId="50EDC352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D5851FD" w14:textId="6E17D62E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504E3971" w14:textId="04AED16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3FE786B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E8EF1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poskytnutí stravy nebo pomoc při zajištění stravy: </w:t>
      </w:r>
    </w:p>
    <w:p w14:paraId="2A9E86DF" w14:textId="3ED2D63D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</w:t>
      </w:r>
      <w:r w:rsidR="004B6916" w:rsidRPr="00446C97">
        <w:rPr>
          <w:rFonts w:ascii="Times New Roman" w:hAnsi="Times New Roman" w:cs="Times New Roman"/>
          <w:sz w:val="24"/>
          <w:szCs w:val="24"/>
        </w:rPr>
        <w:t xml:space="preserve">   </w:t>
      </w:r>
      <w:r w:rsidRPr="00446C97">
        <w:rPr>
          <w:rFonts w:ascii="Times New Roman" w:hAnsi="Times New Roman" w:cs="Times New Roman"/>
          <w:sz w:val="24"/>
          <w:szCs w:val="24"/>
        </w:rPr>
        <w:t xml:space="preserve">racionální výživy a potřebám dietního stravování, </w:t>
      </w:r>
    </w:p>
    <w:p w14:paraId="1EA8F241" w14:textId="3971AF6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2. pomoc při přípravě stravy přiměřené době poskytování služby, </w:t>
      </w:r>
    </w:p>
    <w:p w14:paraId="526267E7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8DCEA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poskytnutí ubytování, jde-li o pobytovou formu služby: </w:t>
      </w:r>
    </w:p>
    <w:p w14:paraId="347FC83D" w14:textId="6F4574B4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1. ubytování, </w:t>
      </w:r>
    </w:p>
    <w:p w14:paraId="25318DB9" w14:textId="40C8062C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2. úklid, praní a drobné opravy ložního a osobního prádla a ošacení, žehlení, </w:t>
      </w:r>
    </w:p>
    <w:p w14:paraId="7916C992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FDE4C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7F3FF7FA" w14:textId="6BFA9266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k lékaři, do zaměstnání, na zájmové a volnočasové aktivity, na orgány veřejné moci, instituce poskytující veřejné služby a jiné navazující sociální služby a doprovázení zpět, </w:t>
      </w:r>
    </w:p>
    <w:p w14:paraId="54192117" w14:textId="381C9B31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při obnovení nebo upevnění kontaktu s rodinou a pomoc a podpora při dalších aktivitách podporujících sociální začleňování osob, </w:t>
      </w:r>
    </w:p>
    <w:p w14:paraId="63173F27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A62B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319981C9" w14:textId="4D8332CE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</w:t>
      </w:r>
      <w:r w:rsidR="00EF2C88" w:rsidRPr="00446C97">
        <w:rPr>
          <w:rFonts w:ascii="Times New Roman" w:hAnsi="Times New Roman" w:cs="Times New Roman"/>
          <w:sz w:val="24"/>
          <w:szCs w:val="24"/>
        </w:rPr>
        <w:t>a sociálních</w:t>
      </w:r>
      <w:r w:rsidRPr="00446C97">
        <w:rPr>
          <w:rFonts w:ascii="Times New Roman" w:hAnsi="Times New Roman" w:cs="Times New Roman"/>
          <w:sz w:val="24"/>
          <w:szCs w:val="24"/>
        </w:rPr>
        <w:t xml:space="preserve"> schopností a dovedností podporujících sociální začleňování osob, </w:t>
      </w:r>
    </w:p>
    <w:p w14:paraId="6914BE67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97312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40206AD5" w14:textId="623EC2E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36AF396F" w14:textId="0348E10A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7B3B18CF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3B3F6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h) výchovné, vzdělávací a aktivizační činnosti: </w:t>
      </w:r>
    </w:p>
    <w:p w14:paraId="4B8BBA76" w14:textId="3D489F36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4A7D0F64" w14:textId="33D2BE91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327CDE" w:rsidRPr="00446C97">
        <w:rPr>
          <w:rFonts w:ascii="Times New Roman" w:hAnsi="Times New Roman" w:cs="Times New Roman"/>
          <w:sz w:val="24"/>
          <w:szCs w:val="24"/>
        </w:rPr>
        <w:t>2. podpora při zajištění chodu domácnosti</w:t>
      </w:r>
      <w:r w:rsidR="00327CDE" w:rsidRPr="00446C97">
        <w:rPr>
          <w:rFonts w:ascii="Times New Roman" w:hAnsi="Times New Roman" w:cs="Times New Roman"/>
          <w:strike/>
          <w:sz w:val="24"/>
          <w:szCs w:val="24"/>
        </w:rPr>
        <w:t>.</w:t>
      </w:r>
      <w:r w:rsidR="002C29DF" w:rsidRPr="00446C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DA16C53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C6D5F" w14:textId="2E444B8D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i) pomoc při zajištění bezpečí a možnosti setrvání v přirozeném sociálním prostředí:</w:t>
      </w:r>
    </w:p>
    <w:p w14:paraId="6A1C62A6" w14:textId="322288CB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dohled nad jednáním osoby závislé na pomoci</w:t>
      </w:r>
      <w:r w:rsidR="007C1E9D" w:rsidRPr="00446C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C456F4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8B080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odlehčovacích služeb činí </w:t>
      </w:r>
    </w:p>
    <w:p w14:paraId="14A7DA85" w14:textId="77777777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6E6C1" w14:textId="2873C641" w:rsidR="00327CDE" w:rsidRPr="00446C97" w:rsidRDefault="00327CD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="004B6916" w:rsidRPr="00446C97">
        <w:rPr>
          <w:rFonts w:ascii="Times New Roman" w:hAnsi="Times New Roman" w:cs="Times New Roman"/>
          <w:sz w:val="24"/>
          <w:szCs w:val="24"/>
        </w:rPr>
        <w:t xml:space="preserve">podle skutečně spotřebovaného času nezbytného k zajištění úkonů uvedených v odstavci 1 písm. a), b), písm. c) bodě 2, písm. e) až </w:t>
      </w:r>
      <w:r w:rsidR="004B6916" w:rsidRPr="00446C97">
        <w:rPr>
          <w:rFonts w:ascii="Times New Roman" w:hAnsi="Times New Roman" w:cs="Times New Roman"/>
          <w:strike/>
          <w:sz w:val="24"/>
          <w:szCs w:val="24"/>
        </w:rPr>
        <w:t>h)</w:t>
      </w:r>
      <w:r w:rsidR="002C29DF"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i)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D56E60" w14:textId="046CE3AC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8A0535" w:rsidRPr="00911D4E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nepřevyšujícím 80 hodin měsíčně,</w:t>
      </w:r>
    </w:p>
    <w:p w14:paraId="1A7F23B3" w14:textId="4D765639" w:rsidR="00327CDE" w:rsidRPr="00446C97" w:rsidRDefault="004B691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8A0535" w:rsidRPr="00911D4E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za hodinu, pokud se služba osobě poskytuje v rozsahu vyšším než 80 hodin měsíčně;</w:t>
      </w:r>
    </w:p>
    <w:p w14:paraId="38BAB273" w14:textId="14630A3F" w:rsidR="009F2CDE" w:rsidRPr="00446C97" w:rsidRDefault="009F2CDE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5858A58" w14:textId="77777777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14:paraId="26F7991D" w14:textId="39A13D8D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4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03B9A283" w14:textId="15C0AF43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1.255 Kč denně za celodenní strav</w:t>
      </w:r>
      <w:r w:rsidR="00EF2C88" w:rsidRPr="00446C97">
        <w:rPr>
          <w:rFonts w:ascii="Times New Roman" w:hAnsi="Times New Roman" w:cs="Times New Roman"/>
          <w:sz w:val="24"/>
          <w:szCs w:val="24"/>
        </w:rPr>
        <w:t xml:space="preserve">u </w:t>
      </w:r>
      <w:r w:rsidRPr="00446C97">
        <w:rPr>
          <w:rFonts w:ascii="Times New Roman" w:hAnsi="Times New Roman" w:cs="Times New Roman"/>
          <w:sz w:val="24"/>
          <w:szCs w:val="24"/>
        </w:rPr>
        <w:t xml:space="preserve">v rozsahu minimálně 3 hlavních jídel, </w:t>
      </w:r>
    </w:p>
    <w:p w14:paraId="039C3F2E" w14:textId="1A0D2722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</w:t>
      </w:r>
      <w:r w:rsidR="002C29DF" w:rsidRPr="00446C97">
        <w:rPr>
          <w:rFonts w:ascii="Times New Roman" w:hAnsi="Times New Roman" w:cs="Times New Roman"/>
          <w:sz w:val="24"/>
          <w:szCs w:val="24"/>
        </w:rPr>
        <w:t>1</w:t>
      </w:r>
      <w:r w:rsidRPr="00446C97">
        <w:rPr>
          <w:rFonts w:ascii="Times New Roman" w:hAnsi="Times New Roman" w:cs="Times New Roman"/>
          <w:sz w:val="24"/>
          <w:szCs w:val="24"/>
        </w:rPr>
        <w:t xml:space="preserve">15 Kč za oběd, </w:t>
      </w:r>
    </w:p>
    <w:p w14:paraId="1C30750C" w14:textId="37363A97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včetně provozních nákladů souvisejících s přípravou stravy, </w:t>
      </w:r>
    </w:p>
    <w:p w14:paraId="0A06FCB8" w14:textId="77777777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CA87" w14:textId="59C7E823" w:rsidR="004B6916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305 Kč denně celkem za úkony uvedené v odstavci 1 písm. </w:t>
      </w:r>
      <w:r w:rsidR="00EF2C88" w:rsidRPr="00446C97">
        <w:rPr>
          <w:rFonts w:ascii="Times New Roman" w:hAnsi="Times New Roman" w:cs="Times New Roman"/>
          <w:sz w:val="24"/>
          <w:szCs w:val="24"/>
        </w:rPr>
        <w:t>d</w:t>
      </w:r>
      <w:r w:rsidRPr="00446C97">
        <w:rPr>
          <w:rFonts w:ascii="Times New Roman" w:hAnsi="Times New Roman" w:cs="Times New Roman"/>
          <w:sz w:val="24"/>
          <w:szCs w:val="24"/>
        </w:rPr>
        <w:t>), včetně provozních nákladů souvisejících s poskytnutím ubytování.</w:t>
      </w:r>
    </w:p>
    <w:p w14:paraId="0BDB59F2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A0109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276A072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1BF5F7A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62A8B0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Centra denních služeb </w:t>
      </w:r>
    </w:p>
    <w:p w14:paraId="69244F5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184C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centrech denních služeb se zajišťují v rozsahu těchto úkonů: </w:t>
      </w:r>
    </w:p>
    <w:p w14:paraId="2B81E4F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AAE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pomoc při osobní hygieně nebo poskytnutí podmínek pro osobní hygienu: </w:t>
      </w:r>
    </w:p>
    <w:p w14:paraId="0C5E2B39" w14:textId="5044BC9C" w:rsidR="006C14AC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13ACF23E" w14:textId="2657A363" w:rsidR="006C14AC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6CD5E167" w14:textId="67DC2583" w:rsidR="006C14AC" w:rsidRPr="00446C97" w:rsidRDefault="004B6916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3. pomoc při použití WC, </w:t>
      </w:r>
    </w:p>
    <w:p w14:paraId="6435250D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B4EA5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poskytnutí stravy nebo pomoc při zajištění stravy: </w:t>
      </w:r>
    </w:p>
    <w:p w14:paraId="2964F180" w14:textId="069963FC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zajištění stravy přiměřené době poskytování služby a odpovídající věku, zásadám </w:t>
      </w: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racionální výživy a potřebám dietního stravování, </w:t>
      </w:r>
    </w:p>
    <w:p w14:paraId="20918203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a podpora při podávání jídla a pití, </w:t>
      </w:r>
    </w:p>
    <w:p w14:paraId="09355DA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5164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výchovné, vzdělávací a aktivizační činnosti: </w:t>
      </w:r>
    </w:p>
    <w:p w14:paraId="0D7D49FD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nácvik a upevňování motorických, psychických a sociálních schopností a dovedností, </w:t>
      </w:r>
    </w:p>
    <w:p w14:paraId="1A8C2E8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podpora při získávání návyků souvisejících se zařazením do běžného společenského prostředí včetně využívání běžně dostupných služeb a informačních zdrojů, </w:t>
      </w:r>
    </w:p>
    <w:p w14:paraId="0EE1ACB0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AA5E5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zprostředkování kontaktu se společenským prostředím: </w:t>
      </w:r>
    </w:p>
    <w:p w14:paraId="67AB006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263A804E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8EC8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sociálně terapeutické činnosti: </w:t>
      </w:r>
    </w:p>
    <w:p w14:paraId="4775E53B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10E7F682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862F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f) pomoc při uplatňování práv, oprávněných zájmů a při obstarávání osobních záležitostí: </w:t>
      </w:r>
    </w:p>
    <w:p w14:paraId="4C709250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15A9EDB8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1597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centrech denních služeb činí </w:t>
      </w:r>
    </w:p>
    <w:p w14:paraId="3BA2688D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1AAC9" w14:textId="4B312978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</w:t>
      </w:r>
      <w:r w:rsidR="009012B5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="00EF2C88" w:rsidRPr="00446C97">
        <w:rPr>
          <w:rFonts w:ascii="Times New Roman" w:hAnsi="Times New Roman" w:cs="Times New Roman"/>
          <w:bCs/>
          <w:sz w:val="24"/>
          <w:szCs w:val="24"/>
        </w:rPr>
        <w:t>podle skutečně spotřebovaného času nezbytného k zajištění úkonů uvedených v odstavci 1 písm. a), písm. b) bodě 2 a písm. c) až f)</w:t>
      </w:r>
    </w:p>
    <w:p w14:paraId="3810B377" w14:textId="3CDC16C4" w:rsidR="00EF2C88" w:rsidRPr="00446C97" w:rsidRDefault="00EF2C8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40326" w:rsidRPr="00446C97">
        <w:rPr>
          <w:rFonts w:ascii="Times New Roman" w:hAnsi="Times New Roman" w:cs="Times New Roman"/>
          <w:bCs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bCs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35" w:rsidRPr="00911D4E">
        <w:rPr>
          <w:rFonts w:ascii="Times New Roman" w:hAnsi="Times New Roman" w:cs="Times New Roman"/>
          <w:b/>
          <w:sz w:val="24"/>
          <w:szCs w:val="24"/>
        </w:rPr>
        <w:t>165</w:t>
      </w:r>
      <w:r w:rsidR="00B40326" w:rsidRPr="00911D4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B40326"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nepřevyšujícím 80 hodin měsíčně,</w:t>
      </w:r>
    </w:p>
    <w:p w14:paraId="4E2E801D" w14:textId="44ACF630" w:rsidR="00B40326" w:rsidRPr="00446C97" w:rsidRDefault="00B4032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bCs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bCs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535" w:rsidRPr="00911D4E">
        <w:rPr>
          <w:rFonts w:ascii="Times New Roman" w:hAnsi="Times New Roman" w:cs="Times New Roman"/>
          <w:b/>
          <w:sz w:val="24"/>
          <w:szCs w:val="24"/>
        </w:rPr>
        <w:t>150</w:t>
      </w:r>
      <w:r w:rsidRPr="00911D4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vyšším než 80 hodin měsíčně;</w:t>
      </w:r>
    </w:p>
    <w:p w14:paraId="60A1C72A" w14:textId="0111D3C4" w:rsidR="00B40326" w:rsidRPr="00446C97" w:rsidRDefault="00B40326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F51B863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7FDD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5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bodě 1 </w:t>
      </w:r>
    </w:p>
    <w:p w14:paraId="73050937" w14:textId="51F89ED7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="00A3061A" w:rsidRPr="00446C97">
        <w:rPr>
          <w:rFonts w:ascii="Times New Roman" w:hAnsi="Times New Roman" w:cs="Times New Roman"/>
          <w:sz w:val="24"/>
          <w:szCs w:val="24"/>
        </w:rPr>
        <w:t>2</w:t>
      </w:r>
      <w:r w:rsidRPr="00446C97">
        <w:rPr>
          <w:rFonts w:ascii="Times New Roman" w:hAnsi="Times New Roman" w:cs="Times New Roman"/>
          <w:sz w:val="24"/>
          <w:szCs w:val="24"/>
        </w:rPr>
        <w:t>5</w:t>
      </w:r>
      <w:r w:rsidR="00A3061A" w:rsidRPr="00446C97">
        <w:rPr>
          <w:rFonts w:ascii="Times New Roman" w:hAnsi="Times New Roman" w:cs="Times New Roman"/>
          <w:sz w:val="24"/>
          <w:szCs w:val="24"/>
        </w:rPr>
        <w:t xml:space="preserve">5 Kč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denně za celodenní stravu v rozsahu minimálně 3 hlavních jídel, </w:t>
      </w:r>
    </w:p>
    <w:p w14:paraId="233F6B35" w14:textId="61C2D4C4" w:rsidR="009D5C06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9D5C06" w:rsidRPr="00446C97">
        <w:rPr>
          <w:rFonts w:ascii="Times New Roman" w:hAnsi="Times New Roman" w:cs="Times New Roman"/>
          <w:sz w:val="24"/>
          <w:szCs w:val="24"/>
        </w:rPr>
        <w:t>2</w:t>
      </w:r>
      <w:r w:rsidR="00A3061A" w:rsidRPr="00446C97">
        <w:rPr>
          <w:rFonts w:ascii="Times New Roman" w:hAnsi="Times New Roman" w:cs="Times New Roman"/>
          <w:sz w:val="24"/>
          <w:szCs w:val="24"/>
        </w:rPr>
        <w:t>. 1</w:t>
      </w:r>
      <w:r w:rsidR="009012B5" w:rsidRPr="00446C97">
        <w:rPr>
          <w:rFonts w:ascii="Times New Roman" w:hAnsi="Times New Roman" w:cs="Times New Roman"/>
          <w:sz w:val="24"/>
          <w:szCs w:val="24"/>
        </w:rPr>
        <w:t>1</w:t>
      </w:r>
      <w:r w:rsidR="00A3061A" w:rsidRPr="00446C97">
        <w:rPr>
          <w:rFonts w:ascii="Times New Roman" w:hAnsi="Times New Roman" w:cs="Times New Roman"/>
          <w:sz w:val="24"/>
          <w:szCs w:val="24"/>
        </w:rPr>
        <w:t xml:space="preserve">5 Kč </w:t>
      </w:r>
      <w:r w:rsidR="009D5C06" w:rsidRPr="00446C97">
        <w:rPr>
          <w:rFonts w:ascii="Times New Roman" w:hAnsi="Times New Roman" w:cs="Times New Roman"/>
          <w:sz w:val="24"/>
          <w:szCs w:val="24"/>
        </w:rPr>
        <w:t>za oběd,</w:t>
      </w:r>
    </w:p>
    <w:p w14:paraId="53009D34" w14:textId="2BBCBA2B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stravy. </w:t>
      </w:r>
    </w:p>
    <w:p w14:paraId="433E20D3" w14:textId="4A399928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E195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E0A0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52F35A9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CE7984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Denní stacionáře </w:t>
      </w:r>
    </w:p>
    <w:p w14:paraId="3BCA40A0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099F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sociálních služeb v denních stacionářích se zajišťují v rozsahu těchto úkonů: </w:t>
      </w:r>
    </w:p>
    <w:p w14:paraId="70640E3F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37FE5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a) pomoc při zvládání běžných úkonů péče o vlastní osobu: </w:t>
      </w:r>
    </w:p>
    <w:p w14:paraId="54CE5B84" w14:textId="364B1D87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1. pomoc při oblékání a svlékání včetně speciálních pomůcek, </w:t>
      </w:r>
    </w:p>
    <w:p w14:paraId="0B99C34E" w14:textId="117A7F3F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2. pomoc při přesunu na lůžko nebo vozík, </w:t>
      </w:r>
    </w:p>
    <w:p w14:paraId="24E62D7A" w14:textId="4CE05D8A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3. pomoc při prostorové orientaci, samostatném pohybu ve vnitřním prostoru, </w:t>
      </w:r>
    </w:p>
    <w:p w14:paraId="2D6B6641" w14:textId="544F554B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4. pomoc a podpora při podávání jídla a pití, </w:t>
      </w:r>
    </w:p>
    <w:p w14:paraId="0C3EA9A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1D92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pomoc při osobní hygieně nebo poskytnutí podmínek pro osobní hygienu: </w:t>
      </w:r>
    </w:p>
    <w:p w14:paraId="081E42D5" w14:textId="3D1764C4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0BF6A239" w14:textId="1B7903CE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6C14AC" w:rsidRPr="00446C97">
        <w:rPr>
          <w:rFonts w:ascii="Times New Roman" w:hAnsi="Times New Roman" w:cs="Times New Roman"/>
          <w:sz w:val="24"/>
          <w:szCs w:val="24"/>
        </w:rPr>
        <w:t xml:space="preserve">2. pomoc při použití WC, </w:t>
      </w:r>
    </w:p>
    <w:p w14:paraId="0FBA2B1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F42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poskytnutí stravy: </w:t>
      </w:r>
    </w:p>
    <w:p w14:paraId="162D793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zajištění stravy přiměřené době poskytování služby a odpovídající věku, zásadám racionální výživy a potřebám dietního stravování, </w:t>
      </w:r>
    </w:p>
    <w:p w14:paraId="69905FB0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D6ED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284922D5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pracovně výchovná činnost, </w:t>
      </w:r>
    </w:p>
    <w:p w14:paraId="18CA0BF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1A39BA4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3. vytvoření podmínek pro zajišťování přiměřeného vzdělávání nebo pracovního uplatnění, </w:t>
      </w:r>
    </w:p>
    <w:p w14:paraId="33AB19F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F1395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4B6F1D9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pomoc při obnovení nebo upevnění kontaktu s rodinou a pomoc a podpora při dalších aktivitách podporujících sociální začleňování osob, </w:t>
      </w:r>
    </w:p>
    <w:p w14:paraId="00CED0E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0AD06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7B6A6BC3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B5001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1C90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3919D461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pomoc při komunikaci vedoucí k uplatňování práv a oprávněných zájmů. </w:t>
      </w:r>
    </w:p>
    <w:p w14:paraId="2EF567FA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2BA63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sociálních služeb v denních stacionářích činí </w:t>
      </w:r>
    </w:p>
    <w:p w14:paraId="58D53644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A44D" w14:textId="353DE979" w:rsidR="00D771C5" w:rsidRPr="00446C97" w:rsidRDefault="00D771C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Pr="00446C97">
        <w:rPr>
          <w:rFonts w:ascii="Times New Roman" w:hAnsi="Times New Roman" w:cs="Times New Roman"/>
          <w:bCs/>
          <w:sz w:val="24"/>
          <w:szCs w:val="24"/>
        </w:rPr>
        <w:t>podle skutečně spotřebovaného času nezbytného k zajištění úkonů uvedených v odstavci 1 písm. a), b) a d) až g)</w:t>
      </w:r>
    </w:p>
    <w:p w14:paraId="74CAED78" w14:textId="45B73904" w:rsidR="00D771C5" w:rsidRPr="00446C97" w:rsidRDefault="00D771C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bCs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bCs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bCs/>
          <w:sz w:val="24"/>
          <w:szCs w:val="24"/>
        </w:rPr>
        <w:t> </w:t>
      </w:r>
      <w:r w:rsidR="008A0535" w:rsidRPr="00911D4E">
        <w:rPr>
          <w:rFonts w:ascii="Times New Roman" w:hAnsi="Times New Roman" w:cs="Times New Roman"/>
          <w:b/>
          <w:sz w:val="24"/>
          <w:szCs w:val="24"/>
        </w:rPr>
        <w:t xml:space="preserve">165 </w:t>
      </w:r>
      <w:r w:rsidRPr="00911D4E">
        <w:rPr>
          <w:rFonts w:ascii="Times New Roman" w:hAnsi="Times New Roman" w:cs="Times New Roman"/>
          <w:b/>
          <w:sz w:val="24"/>
          <w:szCs w:val="24"/>
        </w:rPr>
        <w:t>Kč</w:t>
      </w:r>
      <w:r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nepřevyšujícím 80 hodin měsíčně,</w:t>
      </w:r>
    </w:p>
    <w:p w14:paraId="28050A15" w14:textId="6B88A3AB" w:rsidR="00D771C5" w:rsidRPr="00446C97" w:rsidRDefault="00D771C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bCs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bCs/>
          <w:strike/>
          <w:sz w:val="24"/>
          <w:szCs w:val="24"/>
        </w:rPr>
        <w:t xml:space="preserve"> Kč</w:t>
      </w:r>
      <w:r w:rsidR="008A0535" w:rsidRPr="00446C97">
        <w:rPr>
          <w:rFonts w:ascii="Times New Roman" w:hAnsi="Times New Roman" w:cs="Times New Roman"/>
          <w:bCs/>
          <w:sz w:val="24"/>
          <w:szCs w:val="24"/>
        </w:rPr>
        <w:t> </w:t>
      </w:r>
      <w:r w:rsidR="008A0535" w:rsidRPr="00911D4E">
        <w:rPr>
          <w:rFonts w:ascii="Times New Roman" w:hAnsi="Times New Roman" w:cs="Times New Roman"/>
          <w:b/>
          <w:sz w:val="24"/>
          <w:szCs w:val="24"/>
        </w:rPr>
        <w:t xml:space="preserve">150 </w:t>
      </w:r>
      <w:r w:rsidRPr="00911D4E">
        <w:rPr>
          <w:rFonts w:ascii="Times New Roman" w:hAnsi="Times New Roman" w:cs="Times New Roman"/>
          <w:b/>
          <w:sz w:val="24"/>
          <w:szCs w:val="24"/>
        </w:rPr>
        <w:t>Kč</w:t>
      </w:r>
      <w:r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vyšším než 80 hodin měsíčně;</w:t>
      </w:r>
    </w:p>
    <w:p w14:paraId="64609A46" w14:textId="77777777" w:rsidR="00D771C5" w:rsidRPr="00446C97" w:rsidRDefault="00D771C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krátí,</w:t>
      </w:r>
    </w:p>
    <w:p w14:paraId="4F309A74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23567" w14:textId="77777777" w:rsidR="006C14AC" w:rsidRPr="00446C97" w:rsidRDefault="006C14AC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za úkon uvedený v </w:t>
      </w:r>
      <w:hyperlink r:id="rId16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c)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F339" w14:textId="06ACABCC" w:rsidR="00F02B89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446C97">
        <w:rPr>
          <w:rFonts w:ascii="Times New Roman" w:hAnsi="Times New Roman" w:cs="Times New Roman"/>
          <w:sz w:val="24"/>
          <w:szCs w:val="24"/>
        </w:rPr>
        <w:t>1. 2</w:t>
      </w:r>
      <w:r w:rsidRPr="00446C97">
        <w:rPr>
          <w:rFonts w:ascii="Times New Roman" w:hAnsi="Times New Roman" w:cs="Times New Roman"/>
          <w:sz w:val="24"/>
          <w:szCs w:val="24"/>
        </w:rPr>
        <w:t>5</w:t>
      </w:r>
      <w:r w:rsidR="00F02B89" w:rsidRPr="00446C97">
        <w:rPr>
          <w:rFonts w:ascii="Times New Roman" w:hAnsi="Times New Roman" w:cs="Times New Roman"/>
          <w:sz w:val="24"/>
          <w:szCs w:val="24"/>
        </w:rPr>
        <w:t xml:space="preserve">5 Kč denně za celodenní stravu v rozsahu minimálně 3 hlavních jídel, </w:t>
      </w:r>
    </w:p>
    <w:p w14:paraId="544391D8" w14:textId="2C2709A5" w:rsidR="00F02B89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F02B89" w:rsidRPr="00446C97">
        <w:rPr>
          <w:rFonts w:ascii="Times New Roman" w:hAnsi="Times New Roman" w:cs="Times New Roman"/>
          <w:sz w:val="24"/>
          <w:szCs w:val="24"/>
        </w:rPr>
        <w:t>2. 1</w:t>
      </w:r>
      <w:r w:rsidR="009012B5" w:rsidRPr="00446C97">
        <w:rPr>
          <w:rFonts w:ascii="Times New Roman" w:hAnsi="Times New Roman" w:cs="Times New Roman"/>
          <w:sz w:val="24"/>
          <w:szCs w:val="24"/>
        </w:rPr>
        <w:t>1</w:t>
      </w:r>
      <w:r w:rsidR="00F02B89" w:rsidRPr="00446C97">
        <w:rPr>
          <w:rFonts w:ascii="Times New Roman" w:hAnsi="Times New Roman" w:cs="Times New Roman"/>
          <w:sz w:val="24"/>
          <w:szCs w:val="24"/>
        </w:rPr>
        <w:t>5 Kč za oběd,</w:t>
      </w:r>
    </w:p>
    <w:p w14:paraId="666ABA43" w14:textId="0D38FC2D" w:rsidR="006C14AC" w:rsidRPr="00446C97" w:rsidRDefault="00E22C11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2B89" w:rsidRPr="00446C97">
        <w:rPr>
          <w:rFonts w:ascii="Times New Roman" w:hAnsi="Times New Roman" w:cs="Times New Roman"/>
          <w:sz w:val="24"/>
          <w:szCs w:val="24"/>
        </w:rPr>
        <w:t>včetně provozních nákladů souvisejících s přípravou stravy</w:t>
      </w:r>
      <w:r w:rsidR="000567D6" w:rsidRPr="00446C97">
        <w:rPr>
          <w:rFonts w:ascii="Times New Roman" w:hAnsi="Times New Roman" w:cs="Times New Roman"/>
          <w:sz w:val="24"/>
          <w:szCs w:val="24"/>
        </w:rPr>
        <w:t>.</w:t>
      </w:r>
    </w:p>
    <w:p w14:paraId="3482B35C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528AF" w14:textId="21D29158" w:rsidR="0078303C" w:rsidRDefault="002C29DF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(3) Úhrada za pobyt v denním stacionáři může být stanovena na základě smlouvy o poskytnutí této sociální služby též pevnou částkou, která musí obsahovat zvlášť částku za poskytování stravy stanovenou v souladu odstavcem 2 písm. b) a zvlášť částku za ostatní úkony této sociální služby dohodnuté ve smlouvě, která nesmí podle počtu hodin překročit maximální částku za hodinu stanovenou v souladu s odstavcem 2 písm. a).</w:t>
      </w:r>
    </w:p>
    <w:p w14:paraId="01F834DF" w14:textId="77777777" w:rsidR="005A7BD3" w:rsidRPr="00446C97" w:rsidRDefault="005A7BD3" w:rsidP="005A7B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91B68" w14:textId="1EFFD251" w:rsidR="00FB3869" w:rsidRPr="00446C97" w:rsidRDefault="00FB3869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***</w:t>
      </w:r>
    </w:p>
    <w:p w14:paraId="224900E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82136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§ 17 </w:t>
      </w:r>
    </w:p>
    <w:p w14:paraId="572F132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3FFD7D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Chráněné bydlení </w:t>
      </w:r>
    </w:p>
    <w:p w14:paraId="4907AD1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92E3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(1) Základní činnosti při poskytování chráněného bydlení se zajišťují v rozsahu těchto úkonů: </w:t>
      </w:r>
    </w:p>
    <w:p w14:paraId="17BED76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B26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poskytnutí stravy nebo pomoc při zajištění stravy: </w:t>
      </w:r>
    </w:p>
    <w:p w14:paraId="257B22C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pomoc s přípravou stravy, </w:t>
      </w:r>
    </w:p>
    <w:p w14:paraId="7FF16AA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zajištění celodenní stravy odpovídající věku, zásadám racionální výživy a potřebám dietního stravování, minimálně v rozsahu 3 hlavních jídel, </w:t>
      </w:r>
    </w:p>
    <w:p w14:paraId="6B95845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42C8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poskytnutí ubytování: </w:t>
      </w:r>
    </w:p>
    <w:p w14:paraId="552CB57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ubytování, které má znaky bydlení v domácnosti, </w:t>
      </w:r>
    </w:p>
    <w:p w14:paraId="2F3A9D8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v případě potřeby praní a drobné opravy ložního a osobního prádla a ošacení, žehlení, </w:t>
      </w:r>
    </w:p>
    <w:p w14:paraId="76BB05B5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E8A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pomoc při zajištění chodu domácnosti: </w:t>
      </w:r>
    </w:p>
    <w:p w14:paraId="72A7A70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pomoc při běžném úklidu a údržbě domácnosti, </w:t>
      </w:r>
    </w:p>
    <w:p w14:paraId="24BFB47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při údržbě domácích spotřebičů, </w:t>
      </w:r>
    </w:p>
    <w:p w14:paraId="697A71D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3. podpora v hospodaření s penězi včetně pomoci s nákupy a běžnými pochůzkami, </w:t>
      </w:r>
    </w:p>
    <w:p w14:paraId="196D818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EAB4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d) výchovné, vzdělávací a aktivizační činnosti: </w:t>
      </w:r>
    </w:p>
    <w:p w14:paraId="62CE769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pomoc při obnovení nebo upevnění kontaktu s přirozeným sociálním prostředím, </w:t>
      </w:r>
    </w:p>
    <w:p w14:paraId="25A8AC5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nácvik a upevňování motorických, psychických a sociálních schopností a dovedností, </w:t>
      </w:r>
    </w:p>
    <w:p w14:paraId="52E7660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3. zajištění podmínek pro přiměřené vzdělávání, </w:t>
      </w:r>
    </w:p>
    <w:p w14:paraId="1241389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4. podpora v oblasti partnerských vztahů, </w:t>
      </w:r>
    </w:p>
    <w:p w14:paraId="6B25A95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5. podpora při získávání návyků souvisejících se zařazením do pracovního procesu, </w:t>
      </w:r>
    </w:p>
    <w:p w14:paraId="1EDF35D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0757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e) zprostředkování kontaktu se společenským prostředím: </w:t>
      </w:r>
    </w:p>
    <w:p w14:paraId="1C46DDE0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doprovázení do školy, školského zařízení, zaměstnání, k lékaři, na zájmové aktivity, na orgány veřejné moci a instituce poskytující veřejné služby a doprovázení zpět, </w:t>
      </w:r>
    </w:p>
    <w:p w14:paraId="65BAA23B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podporu a pomoc při využívání běžně dostupných služeb a informačních zdrojů, </w:t>
      </w:r>
    </w:p>
    <w:p w14:paraId="43EE92B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3. pomoc při obnovení nebo upevnění kontaktu s rodinou a pomoc a podpora při dalších aktivitách podporujících sociální začleňování osob, </w:t>
      </w:r>
    </w:p>
    <w:p w14:paraId="327E614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567880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f) sociálně terapeutické činnosti: </w:t>
      </w:r>
    </w:p>
    <w:p w14:paraId="5FD9A80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socioterapeutické činnosti, jejichž poskytování vede k rozvoji nebo udržení osobních a sociálních schopností a dovedností podporujících sociální začleňování osob, </w:t>
      </w:r>
    </w:p>
    <w:p w14:paraId="3C10766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2C8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g) pomoc při uplatňování práv, oprávněných zájmů a při obstarávání osobních záležitostí: </w:t>
      </w:r>
    </w:p>
    <w:p w14:paraId="5BABD15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pomoc při komunikaci vedoucí k uplatňování práv a oprávněných zájmů, </w:t>
      </w:r>
    </w:p>
    <w:p w14:paraId="698C138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při vyřizování běžných záležitostí, </w:t>
      </w:r>
    </w:p>
    <w:p w14:paraId="3DD6496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BF8EB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h) pomoc při osobní hygieně a poskytnutí podmínek pro osobní hygienu: </w:t>
      </w:r>
    </w:p>
    <w:p w14:paraId="0C19482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1. pomoc při úkonech osobní hygieny, </w:t>
      </w:r>
    </w:p>
    <w:p w14:paraId="40F1F8E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pomoc při základní péči o vlasy a nehty, </w:t>
      </w:r>
    </w:p>
    <w:p w14:paraId="1DE59B1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3. pomoc při použití WC. </w:t>
      </w:r>
    </w:p>
    <w:p w14:paraId="0C7C9D6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F212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 xml:space="preserve">(2) Maximální výše úhrady za poskytování chráněného bydlení činí </w:t>
      </w:r>
    </w:p>
    <w:p w14:paraId="1098B45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BEE4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za úkon uvedený v </w:t>
      </w:r>
      <w:hyperlink r:id="rId17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a)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321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255 Kč</w:t>
      </w:r>
      <w:r w:rsidRPr="0044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7047F9E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2. 115 Kč za oběd,</w:t>
      </w:r>
    </w:p>
    <w:p w14:paraId="144A646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včetně provozních nákladů souvisejících s přípravou stravy, </w:t>
      </w:r>
    </w:p>
    <w:p w14:paraId="04FA0B9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9BBA10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b) </w:t>
      </w:r>
      <w:r w:rsidRPr="00446C97">
        <w:rPr>
          <w:rFonts w:ascii="Times New Roman" w:hAnsi="Times New Roman" w:cs="Times New Roman"/>
          <w:bCs/>
          <w:sz w:val="24"/>
          <w:szCs w:val="24"/>
        </w:rPr>
        <w:t>305 Kč</w:t>
      </w:r>
      <w:r w:rsidRPr="0044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denně celkem za úkony uvedené v </w:t>
      </w:r>
      <w:hyperlink r:id="rId18" w:history="1">
        <w:r w:rsidRPr="00446C97">
          <w:rPr>
            <w:rFonts w:ascii="Times New Roman" w:hAnsi="Times New Roman" w:cs="Times New Roman"/>
            <w:sz w:val="24"/>
            <w:szCs w:val="24"/>
          </w:rPr>
          <w:t>odstavci 1 písm. b)</w:t>
        </w:r>
      </w:hyperlink>
      <w:r w:rsidRPr="00446C97">
        <w:rPr>
          <w:rFonts w:ascii="Times New Roman" w:hAnsi="Times New Roman" w:cs="Times New Roman"/>
          <w:sz w:val="24"/>
          <w:szCs w:val="24"/>
        </w:rPr>
        <w:t xml:space="preserve">, včetně provozních nákladů souvisejících s poskytnutím ubytování, </w:t>
      </w:r>
    </w:p>
    <w:p w14:paraId="7C3DA43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2D3B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</w:t>
      </w:r>
      <w:r w:rsidRPr="00446C97">
        <w:rPr>
          <w:rFonts w:ascii="Times New Roman" w:hAnsi="Times New Roman" w:cs="Times New Roman"/>
          <w:bCs/>
          <w:sz w:val="24"/>
          <w:szCs w:val="24"/>
        </w:rPr>
        <w:t>podle skutečně spotřebovaného času nezbytného k zajištění úkonů uvedených v odstavci 1 písm. c) až h)</w:t>
      </w:r>
    </w:p>
    <w:p w14:paraId="2A10CA41" w14:textId="7112B15C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11D4E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 w:rsidRP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> 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Cs/>
          <w:sz w:val="24"/>
          <w:szCs w:val="24"/>
        </w:rPr>
        <w:t>za hodinu, pokud se služba osobě poskytuje v rozsahu nepřevyšujícím 80 hodin měsíčně,</w:t>
      </w:r>
    </w:p>
    <w:p w14:paraId="612BF0FC" w14:textId="70966DFC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11D4E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 w:rsidRP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> 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/>
          <w:sz w:val="24"/>
          <w:szCs w:val="24"/>
        </w:rPr>
        <w:t>Kč</w:t>
      </w:r>
      <w:r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vyšším než 80 hodin měsíčně;</w:t>
      </w:r>
    </w:p>
    <w:p w14:paraId="6DC8D76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krátí.</w:t>
      </w:r>
    </w:p>
    <w:p w14:paraId="6B91E16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2E2DE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***</w:t>
      </w:r>
    </w:p>
    <w:p w14:paraId="57343D86" w14:textId="77777777" w:rsidR="00994951" w:rsidRPr="00446C97" w:rsidRDefault="00994951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F20B9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§ 22</w:t>
      </w:r>
    </w:p>
    <w:p w14:paraId="28974EC5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B5B541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Azylové domy</w:t>
      </w:r>
    </w:p>
    <w:p w14:paraId="08F768B7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8EFC0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(1) Základní činnosti při poskytování sociálních služeb v azylových domech se zajišťují v rozsahu těchto úkonů:</w:t>
      </w:r>
    </w:p>
    <w:p w14:paraId="3892663A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891DD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poskytnutí stravy nebo pomoc při zajištění stravy:</w:t>
      </w:r>
    </w:p>
    <w:p w14:paraId="3DB0C079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vytvoření podmínek pro samostatnou přípravu nebo pomoc s přípravou stravy,</w:t>
      </w:r>
    </w:p>
    <w:p w14:paraId="40D4BF18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>2. zajištění nebo poskytnutí stravy odpovídající věku, zásadám racionální výživy a potřebám dietního stravování,</w:t>
      </w:r>
    </w:p>
    <w:p w14:paraId="3CB3CD17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tato základní činnost může být zajišťována jen v rozsahu 1 úkonu,</w:t>
      </w:r>
    </w:p>
    <w:p w14:paraId="58CFCF3C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0F82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poskytnutí ubytování:</w:t>
      </w:r>
    </w:p>
    <w:p w14:paraId="48B5B87B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ubytování po dobu zpravidla nepřevyšující 1 rok,</w:t>
      </w:r>
    </w:p>
    <w:p w14:paraId="7E7320BE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umožnění celkové hygieny těla,</w:t>
      </w:r>
    </w:p>
    <w:p w14:paraId="21BC25F7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3. vytvoření podmínek pro zajištění úklidu, praní a žehlení osobního prádla, výměny ložního prádla,</w:t>
      </w:r>
    </w:p>
    <w:p w14:paraId="4A0941D5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F5EB2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c) pomoc při uplatňování práv, oprávněných zájmů a při obstarávání osobních záležitostí:</w:t>
      </w:r>
    </w:p>
    <w:p w14:paraId="1450B619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pomoc při vyřizování běžných záležitostí vyplývajících z individuálních plánů,</w:t>
      </w:r>
    </w:p>
    <w:p w14:paraId="776691FA" w14:textId="5EE8BF68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pomoc při obnovení nebo upevnění kontaktu s rodinou a pomoc a podpora při dalších aktivitách podporujících sociální začleňování osob, včetně uplatňování zákonných nároků a pohledávek</w:t>
      </w:r>
      <w:r w:rsidRPr="00446C97">
        <w:rPr>
          <w:rFonts w:ascii="Times New Roman" w:hAnsi="Times New Roman" w:cs="Times New Roman"/>
          <w:strike/>
          <w:sz w:val="24"/>
          <w:szCs w:val="24"/>
        </w:rPr>
        <w:t>.</w:t>
      </w:r>
      <w:r w:rsidR="002C29DF" w:rsidRPr="00446C9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7609330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847BD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d) sociálně terapeutické činnosti:</w:t>
      </w:r>
    </w:p>
    <w:p w14:paraId="3F64E4FE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 sociálně terapeutické činnosti, jejichž poskytování vede k rozvoji nebo udržení osobních   </w:t>
      </w:r>
    </w:p>
    <w:p w14:paraId="2A347AD4" w14:textId="1CB1BB1E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 xml:space="preserve">    a sociálních schopností a dovedností podporujících sociální začleňování osob.</w:t>
      </w:r>
    </w:p>
    <w:p w14:paraId="34FB2D2A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07C27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azylových domech činí</w:t>
      </w:r>
    </w:p>
    <w:p w14:paraId="64A79A1D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4259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za úkon uvedený v odstavci 1 písm. a) bodě 2</w:t>
      </w:r>
    </w:p>
    <w:p w14:paraId="2E5D3190" w14:textId="5E5A522C" w:rsidR="00245F5D" w:rsidRPr="00446C97" w:rsidRDefault="008C3DB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446C97">
        <w:rPr>
          <w:rFonts w:ascii="Times New Roman" w:hAnsi="Times New Roman" w:cs="Times New Roman"/>
          <w:sz w:val="24"/>
          <w:szCs w:val="24"/>
        </w:rPr>
        <w:t>1. 2</w:t>
      </w:r>
      <w:r w:rsidRPr="00446C97">
        <w:rPr>
          <w:rFonts w:ascii="Times New Roman" w:hAnsi="Times New Roman" w:cs="Times New Roman"/>
          <w:sz w:val="24"/>
          <w:szCs w:val="24"/>
        </w:rPr>
        <w:t>5</w:t>
      </w:r>
      <w:r w:rsidR="00245F5D" w:rsidRPr="00446C97">
        <w:rPr>
          <w:rFonts w:ascii="Times New Roman" w:hAnsi="Times New Roman" w:cs="Times New Roman"/>
          <w:sz w:val="24"/>
          <w:szCs w:val="24"/>
        </w:rPr>
        <w:t xml:space="preserve">5 Kč denně za celodenní stravu v rozsahu minimálně 3 hlavních jídel, </w:t>
      </w:r>
    </w:p>
    <w:p w14:paraId="4843378E" w14:textId="33730E90" w:rsidR="00245F5D" w:rsidRPr="00446C97" w:rsidRDefault="008C3DB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446C97">
        <w:rPr>
          <w:rFonts w:ascii="Times New Roman" w:hAnsi="Times New Roman" w:cs="Times New Roman"/>
          <w:sz w:val="24"/>
          <w:szCs w:val="24"/>
        </w:rPr>
        <w:t>2. 1</w:t>
      </w:r>
      <w:r w:rsidR="009012B5" w:rsidRPr="00446C97">
        <w:rPr>
          <w:rFonts w:ascii="Times New Roman" w:hAnsi="Times New Roman" w:cs="Times New Roman"/>
          <w:sz w:val="24"/>
          <w:szCs w:val="24"/>
        </w:rPr>
        <w:t>1</w:t>
      </w:r>
      <w:r w:rsidR="00245F5D" w:rsidRPr="00446C97">
        <w:rPr>
          <w:rFonts w:ascii="Times New Roman" w:hAnsi="Times New Roman" w:cs="Times New Roman"/>
          <w:sz w:val="24"/>
          <w:szCs w:val="24"/>
        </w:rPr>
        <w:t>5 Kč za oběd,</w:t>
      </w:r>
    </w:p>
    <w:p w14:paraId="55064295" w14:textId="47E72FAF" w:rsidR="00C010C8" w:rsidRPr="00446C97" w:rsidRDefault="008C3DB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245F5D" w:rsidRPr="00446C97">
        <w:rPr>
          <w:rFonts w:ascii="Times New Roman" w:hAnsi="Times New Roman" w:cs="Times New Roman"/>
          <w:sz w:val="24"/>
          <w:szCs w:val="24"/>
        </w:rPr>
        <w:t xml:space="preserve">včetně provozních nákladů souvisejících s přípravou stravy, </w:t>
      </w:r>
    </w:p>
    <w:p w14:paraId="6C3524AB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CAC75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za úkony uvedené v odstavci 1 písm. b) celkem</w:t>
      </w:r>
    </w:p>
    <w:p w14:paraId="4000D38E" w14:textId="1C85B999" w:rsidR="00C010C8" w:rsidRPr="00446C97" w:rsidRDefault="008C3DBE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</w:t>
      </w:r>
      <w:r w:rsidR="00C010C8" w:rsidRPr="00446C97">
        <w:rPr>
          <w:rFonts w:ascii="Times New Roman" w:hAnsi="Times New Roman" w:cs="Times New Roman"/>
          <w:sz w:val="24"/>
          <w:szCs w:val="24"/>
        </w:rPr>
        <w:t xml:space="preserve">1. </w:t>
      </w:r>
      <w:r w:rsidR="007B03C4" w:rsidRPr="00446C97">
        <w:rPr>
          <w:rFonts w:ascii="Times New Roman" w:hAnsi="Times New Roman" w:cs="Times New Roman"/>
          <w:sz w:val="24"/>
          <w:szCs w:val="24"/>
        </w:rPr>
        <w:t xml:space="preserve">195 Kč </w:t>
      </w:r>
      <w:r w:rsidR="00C010C8" w:rsidRPr="00446C97">
        <w:rPr>
          <w:rFonts w:ascii="Times New Roman" w:hAnsi="Times New Roman" w:cs="Times New Roman"/>
          <w:sz w:val="24"/>
          <w:szCs w:val="24"/>
        </w:rPr>
        <w:t>denně, nebo</w:t>
      </w:r>
    </w:p>
    <w:p w14:paraId="7AC0BA43" w14:textId="0B2D2B74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2. jde-li o rodinu s nezletilými dětmi </w:t>
      </w:r>
      <w:r w:rsidR="007B03C4" w:rsidRPr="00446C97">
        <w:rPr>
          <w:rFonts w:ascii="Times New Roman" w:hAnsi="Times New Roman" w:cs="Times New Roman"/>
          <w:sz w:val="24"/>
          <w:szCs w:val="24"/>
        </w:rPr>
        <w:t>165 Kč</w:t>
      </w:r>
      <w:r w:rsidR="00245F5D"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denně za dospělou osobu a </w:t>
      </w:r>
      <w:r w:rsidR="00245F5D" w:rsidRPr="00446C97">
        <w:rPr>
          <w:rFonts w:ascii="Times New Roman" w:hAnsi="Times New Roman" w:cs="Times New Roman"/>
          <w:sz w:val="24"/>
          <w:szCs w:val="24"/>
        </w:rPr>
        <w:t xml:space="preserve">90 Kč </w:t>
      </w:r>
      <w:r w:rsidR="007B03C4" w:rsidRPr="00446C97">
        <w:rPr>
          <w:rFonts w:ascii="Times New Roman" w:hAnsi="Times New Roman" w:cs="Times New Roman"/>
          <w:sz w:val="24"/>
          <w:szCs w:val="24"/>
        </w:rPr>
        <w:t>denně za</w:t>
      </w:r>
      <w:r w:rsidRPr="00446C97">
        <w:rPr>
          <w:rFonts w:ascii="Times New Roman" w:hAnsi="Times New Roman" w:cs="Times New Roman"/>
          <w:sz w:val="24"/>
          <w:szCs w:val="24"/>
        </w:rPr>
        <w:t xml:space="preserve"> dítě,</w:t>
      </w:r>
    </w:p>
    <w:p w14:paraId="4EB687B6" w14:textId="7777777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včetně provozních nákladů souvisejících s poskytnutím ubytování.</w:t>
      </w:r>
    </w:p>
    <w:p w14:paraId="4B813632" w14:textId="2A110E07" w:rsidR="00C010C8" w:rsidRPr="00446C97" w:rsidRDefault="00C010C8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0AF04" w14:textId="77777777" w:rsidR="002C29DF" w:rsidRPr="00446C97" w:rsidRDefault="002C29DF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***</w:t>
      </w:r>
    </w:p>
    <w:p w14:paraId="3C61051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DA01DD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§ 35</w:t>
      </w:r>
    </w:p>
    <w:p w14:paraId="00861AE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C302C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97">
        <w:rPr>
          <w:rFonts w:ascii="Times New Roman" w:hAnsi="Times New Roman" w:cs="Times New Roman"/>
          <w:b/>
          <w:bCs/>
          <w:sz w:val="24"/>
          <w:szCs w:val="24"/>
        </w:rPr>
        <w:t>Sociální rehabilitace</w:t>
      </w:r>
    </w:p>
    <w:p w14:paraId="5B4EB4F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0B67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(1) Základní činnosti při poskytování sociální rehabilitace se zajišťují v rozsahu těchto úkonů:</w:t>
      </w:r>
    </w:p>
    <w:p w14:paraId="65E4CFD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586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a) nácvik dovedností pro zvládání péče o vlastní osobu, soběstačnosti a dalších činností vedoucích k sociálnímu začleňování:</w:t>
      </w:r>
    </w:p>
    <w:p w14:paraId="0C7B27F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nácvik obsluhy běžných zařízení a spotřebičů,</w:t>
      </w:r>
    </w:p>
    <w:p w14:paraId="6BB8E47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>2. nácvik péče o domácnost, například péče o oděvy, úklid, drobné údržbářské práce, chod kuchyně, nakupování,</w:t>
      </w:r>
    </w:p>
    <w:p w14:paraId="2F21190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3. nácvik péče o děti nebo další členy domácnosti,</w:t>
      </w:r>
    </w:p>
    <w:p w14:paraId="23CAB23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4. nácvik samostatného pohybu včetně orientace ve vnitřním i venkovním prostoru,</w:t>
      </w:r>
    </w:p>
    <w:p w14:paraId="322374B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5. nácvik dovedností potřebných k úředním úkonům, například vlastnoručního podpisu,</w:t>
      </w:r>
    </w:p>
    <w:p w14:paraId="15418C0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62345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zprostředkování kontaktu se společenským prostředím:</w:t>
      </w:r>
    </w:p>
    <w:p w14:paraId="16A3B40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doprovázení dospělých do školy, školského zařízení, zaměstnání, k lékaři, na zájmové aktivity a doprovázení zpět,</w:t>
      </w:r>
    </w:p>
    <w:p w14:paraId="213F5A73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nácvik schopnosti využívat dopravní prostředky,</w:t>
      </w:r>
    </w:p>
    <w:p w14:paraId="167DADB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3. nácvik chování v různých společenských situacích,</w:t>
      </w:r>
    </w:p>
    <w:p w14:paraId="6E7D36D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4. nácvik běžných a alternativních způsobů komunikace, kontaktu a práce s informacemi,</w:t>
      </w:r>
    </w:p>
    <w:p w14:paraId="54ACCFC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B2B9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c) výchovné, vzdělávací a aktivizační činnosti:</w:t>
      </w:r>
    </w:p>
    <w:p w14:paraId="35B4A2E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upevňování získaných motorických, psychických a sociálních schopností a dovedností,</w:t>
      </w:r>
    </w:p>
    <w:p w14:paraId="6DD9C68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2816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d) pomoc při uplatňování práv, oprávněných zájmů a při obstarávání osobních záležitostí:</w:t>
      </w:r>
    </w:p>
    <w:p w14:paraId="334C6F5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podávání informací o možnostech získávání rehabilitačních a kompenzačních pomůcek,</w:t>
      </w:r>
    </w:p>
    <w:p w14:paraId="16584BA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informační servis a zprostředkovávání služeb,</w:t>
      </w:r>
    </w:p>
    <w:p w14:paraId="545B007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E857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e) poskytnutí ubytování, jde-li o pobytovou formu služby v centrech sociálně rehabilitačních služeb:</w:t>
      </w:r>
    </w:p>
    <w:p w14:paraId="0DC2053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ubytování,</w:t>
      </w:r>
    </w:p>
    <w:p w14:paraId="674EB53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úklid, praní a drobné opravy ložního a osobního prádla a ošacení, žehlení,</w:t>
      </w:r>
    </w:p>
    <w:p w14:paraId="518A0B1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76517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f) poskytnutí stravy, jde-li o pobytovou formu služby v centrech sociálně rehabilitačních služeb:</w:t>
      </w:r>
    </w:p>
    <w:p w14:paraId="5D4DFBF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1. zajištění celodenní stravy odpovídající věku, zásadám racionální výživy a potřebám dietní stravy, minimálně v rozsahu 3 hlavních jídel,</w:t>
      </w:r>
    </w:p>
    <w:p w14:paraId="13C93AE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pomoc při podávání jídla a pití,</w:t>
      </w:r>
    </w:p>
    <w:p w14:paraId="29E5A4E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33A55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g) pomoc při osobní hygieně nebo poskytnutí podmínek pro osobní hygienu, jde-li o pobytovou formu služby v centrech sociálně rehabilitačních služeb:</w:t>
      </w:r>
    </w:p>
    <w:p w14:paraId="3311AC9E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pomoc při úkonech osobní hygieny,</w:t>
      </w:r>
    </w:p>
    <w:p w14:paraId="4817E5C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2. pomoc při základní péči o vlasy a nehty,</w:t>
      </w:r>
    </w:p>
    <w:p w14:paraId="57D75FA8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3. pomoc při použití WC.</w:t>
      </w:r>
    </w:p>
    <w:p w14:paraId="7C7D91BC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D41A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ab/>
        <w:t>(2) Maximální výše úhrady za poskytování sociálních služeb v centrech sociálně rehabilitačních služeb činí</w:t>
      </w:r>
    </w:p>
    <w:p w14:paraId="3671DE8F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3EA31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a) </w:t>
      </w:r>
      <w:r w:rsidRPr="00446C97">
        <w:rPr>
          <w:rFonts w:ascii="Times New Roman" w:hAnsi="Times New Roman" w:cs="Times New Roman"/>
          <w:bCs/>
          <w:sz w:val="24"/>
          <w:szCs w:val="24"/>
        </w:rPr>
        <w:t>305 Kč</w:t>
      </w:r>
      <w:r w:rsidRPr="0044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>denně celkem za úkony uvedené v odstavci 1 písm. e), včetně provozních nákladů souvisejících s poskytnutím ubytování,</w:t>
      </w:r>
    </w:p>
    <w:p w14:paraId="7EEC364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A87B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b) za úkon uvedený v odstavci 1 písm. f) bodě 1</w:t>
      </w:r>
    </w:p>
    <w:p w14:paraId="2E65A6E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1. 255 Kč</w:t>
      </w:r>
      <w:r w:rsidRPr="00446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sz w:val="24"/>
          <w:szCs w:val="24"/>
        </w:rPr>
        <w:t xml:space="preserve">denně za celodenní stravu, </w:t>
      </w:r>
    </w:p>
    <w:p w14:paraId="0CC034C6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lastRenderedPageBreak/>
        <w:t xml:space="preserve">    2. 115 Kč za oběd,</w:t>
      </w:r>
    </w:p>
    <w:p w14:paraId="44B54F65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   včetně provozních nákladů souvisejících s přípravou stravy,</w:t>
      </w:r>
    </w:p>
    <w:p w14:paraId="7AB3A9C2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47009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 xml:space="preserve">c) </w:t>
      </w:r>
      <w:r w:rsidRPr="00446C97">
        <w:rPr>
          <w:rFonts w:ascii="Times New Roman" w:hAnsi="Times New Roman" w:cs="Times New Roman"/>
          <w:bCs/>
          <w:sz w:val="24"/>
          <w:szCs w:val="24"/>
        </w:rPr>
        <w:t>podle skutečně spotřebovaného času nezbytného k zajištění úkonů uvedených v odstavci 1 písm. g)</w:t>
      </w:r>
    </w:p>
    <w:p w14:paraId="48CAED26" w14:textId="6563EE8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155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> 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165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Cs/>
          <w:sz w:val="24"/>
          <w:szCs w:val="24"/>
        </w:rPr>
        <w:t>za hodinu, pokud se služba osobě poskytuje v rozsahu nepřevyšujícím 80 hodin měsíčně,</w:t>
      </w:r>
    </w:p>
    <w:p w14:paraId="2BF8A984" w14:textId="1E67792F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C9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46C97">
        <w:rPr>
          <w:rFonts w:ascii="Times New Roman" w:hAnsi="Times New Roman" w:cs="Times New Roman"/>
          <w:strike/>
          <w:sz w:val="24"/>
          <w:szCs w:val="24"/>
        </w:rPr>
        <w:t>135</w:t>
      </w:r>
      <w:r w:rsidR="00911D4E">
        <w:rPr>
          <w:rFonts w:ascii="Times New Roman" w:hAnsi="Times New Roman" w:cs="Times New Roman"/>
          <w:strike/>
          <w:sz w:val="24"/>
          <w:szCs w:val="24"/>
        </w:rPr>
        <w:t xml:space="preserve"> Kč</w:t>
      </w:r>
      <w:r w:rsidRPr="00446C97">
        <w:rPr>
          <w:rFonts w:ascii="Times New Roman" w:hAnsi="Times New Roman" w:cs="Times New Roman"/>
          <w:sz w:val="24"/>
          <w:szCs w:val="24"/>
        </w:rPr>
        <w:t> </w:t>
      </w:r>
      <w:r w:rsidRPr="00446C97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46C97">
        <w:rPr>
          <w:rFonts w:ascii="Times New Roman" w:hAnsi="Times New Roman" w:cs="Times New Roman"/>
          <w:sz w:val="24"/>
          <w:szCs w:val="24"/>
        </w:rPr>
        <w:t xml:space="preserve"> </w:t>
      </w:r>
      <w:r w:rsidRPr="00446C97">
        <w:rPr>
          <w:rFonts w:ascii="Times New Roman" w:hAnsi="Times New Roman" w:cs="Times New Roman"/>
          <w:b/>
          <w:sz w:val="24"/>
          <w:szCs w:val="24"/>
        </w:rPr>
        <w:t>Kč</w:t>
      </w:r>
      <w:r w:rsidRPr="00446C97">
        <w:rPr>
          <w:rFonts w:ascii="Times New Roman" w:hAnsi="Times New Roman" w:cs="Times New Roman"/>
          <w:bCs/>
          <w:sz w:val="24"/>
          <w:szCs w:val="24"/>
        </w:rPr>
        <w:t xml:space="preserve"> za hodinu, pokud se služba osobě poskytuje v rozsahu vyšším než 80 hodin měsíčně;</w:t>
      </w:r>
    </w:p>
    <w:p w14:paraId="7D8BF734" w14:textId="77777777" w:rsidR="008A0535" w:rsidRPr="00446C97" w:rsidRDefault="008A0535" w:rsidP="005A7BD3">
      <w:pPr>
        <w:widowControl w:val="0"/>
        <w:autoSpaceDE w:val="0"/>
        <w:autoSpaceDN w:val="0"/>
        <w:adjustRightInd w:val="0"/>
        <w:spacing w:after="0"/>
        <w:ind w:left="238"/>
        <w:jc w:val="both"/>
        <w:rPr>
          <w:rFonts w:ascii="Times New Roman" w:hAnsi="Times New Roman" w:cs="Times New Roman"/>
          <w:sz w:val="24"/>
          <w:szCs w:val="24"/>
        </w:rPr>
      </w:pPr>
      <w:r w:rsidRPr="00446C97">
        <w:rPr>
          <w:rFonts w:ascii="Times New Roman" w:hAnsi="Times New Roman" w:cs="Times New Roman"/>
          <w:sz w:val="24"/>
          <w:szCs w:val="24"/>
        </w:rPr>
        <w:t>netrvá-li poskytování těchto úkonů, včetně času nezbytného k jejich zajištění, celou hodinu, výše úhrady se poměrně krátí.</w:t>
      </w:r>
    </w:p>
    <w:p w14:paraId="50B9CC28" w14:textId="77777777" w:rsidR="008A0535" w:rsidRDefault="008A0535" w:rsidP="002C2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5165F" w14:textId="77777777" w:rsidR="008A0535" w:rsidRDefault="008A0535" w:rsidP="008A0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951">
        <w:rPr>
          <w:rFonts w:ascii="Times New Roman" w:hAnsi="Times New Roman" w:cs="Times New Roman"/>
          <w:sz w:val="24"/>
          <w:szCs w:val="24"/>
        </w:rPr>
        <w:t>***</w:t>
      </w:r>
    </w:p>
    <w:p w14:paraId="3E0214CF" w14:textId="77777777" w:rsidR="008A0535" w:rsidRPr="00994951" w:rsidRDefault="008A0535" w:rsidP="002C2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A4CA9" w14:textId="77777777" w:rsidR="002C29DF" w:rsidRPr="008A4A4C" w:rsidRDefault="002C29DF" w:rsidP="002C29DF">
      <w:pPr>
        <w:pStyle w:val="l2"/>
        <w:shd w:val="clear" w:color="auto" w:fill="FFFFFF"/>
        <w:spacing w:before="0" w:beforeAutospacing="0" w:after="0" w:afterAutospacing="0"/>
        <w:jc w:val="both"/>
        <w:rPr>
          <w:b/>
          <w:bCs/>
          <w:strike/>
          <w:color w:val="000000"/>
        </w:rPr>
      </w:pPr>
      <w:r w:rsidRPr="008A4A4C">
        <w:rPr>
          <w:b/>
          <w:bCs/>
          <w:strike/>
          <w:color w:val="000000"/>
        </w:rPr>
        <w:t>Příloha č. 4 k vyhlášce č. 505/2006 Sb.</w:t>
      </w:r>
    </w:p>
    <w:p w14:paraId="46FBE927" w14:textId="77777777" w:rsidR="002C29DF" w:rsidRPr="002C29DF" w:rsidRDefault="002C29DF" w:rsidP="002C29DF">
      <w:pPr>
        <w:pStyle w:val="l2"/>
        <w:shd w:val="clear" w:color="auto" w:fill="FFFFFF"/>
        <w:spacing w:before="0" w:beforeAutospacing="0" w:after="0" w:afterAutospacing="0"/>
        <w:ind w:left="2124" w:firstLine="708"/>
        <w:jc w:val="both"/>
        <w:rPr>
          <w:b/>
          <w:bCs/>
          <w:color w:val="000000"/>
        </w:rPr>
      </w:pPr>
    </w:p>
    <w:p w14:paraId="492C5D73" w14:textId="77777777" w:rsidR="002C29DF" w:rsidRPr="007A0B98" w:rsidRDefault="002C29DF" w:rsidP="002C29DF">
      <w:pPr>
        <w:pStyle w:val="Nadpis3"/>
        <w:shd w:val="clear" w:color="auto" w:fill="FFFFFF"/>
        <w:spacing w:before="0" w:line="330" w:lineRule="atLeast"/>
        <w:rPr>
          <w:rFonts w:ascii="Times New Roman" w:hAnsi="Times New Roman" w:cs="Times New Roman"/>
          <w:b/>
          <w:bCs/>
          <w:strike/>
          <w:color w:val="auto"/>
        </w:rPr>
      </w:pPr>
      <w:r w:rsidRPr="007A0B98">
        <w:rPr>
          <w:rFonts w:ascii="Times New Roman" w:hAnsi="Times New Roman" w:cs="Times New Roman"/>
          <w:b/>
          <w:bCs/>
          <w:strike/>
          <w:color w:val="auto"/>
        </w:rPr>
        <w:t>Obory vzdělání, při jejichž absolvování se nevyžaduje absolvování kvalifikačního kurzu pro pracovníky v sociálních službách</w:t>
      </w:r>
    </w:p>
    <w:p w14:paraId="4609EE47" w14:textId="77777777" w:rsidR="002C29DF" w:rsidRPr="007A0B98" w:rsidRDefault="002C29DF" w:rsidP="002C29DF">
      <w:pPr>
        <w:rPr>
          <w:strike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7A0B98" w:rsidRPr="007A0B98" w14:paraId="74D35B92" w14:textId="77777777" w:rsidTr="007A0B98">
        <w:tc>
          <w:tcPr>
            <w:tcW w:w="4248" w:type="dxa"/>
            <w:shd w:val="clear" w:color="auto" w:fill="F2F2F2" w:themeFill="background1" w:themeFillShade="F2"/>
          </w:tcPr>
          <w:p w14:paraId="3DFA8C9E" w14:textId="0F0599C1" w:rsidR="007A0B98" w:rsidRPr="007A0B98" w:rsidRDefault="007A0B98" w:rsidP="002C29D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shd w:val="clear" w:color="auto" w:fill="F0F0F0"/>
              </w:rPr>
              <w:t>Název oboru vzdělání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F15659" w14:textId="382A0368" w:rsidR="007A0B98" w:rsidRPr="007A0B98" w:rsidRDefault="007A0B98" w:rsidP="002C29DF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shd w:val="clear" w:color="auto" w:fill="F0F0F0"/>
              </w:rPr>
              <w:t>Kód oboru vzdělání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788A8313" w14:textId="114524E3" w:rsidR="007A0B98" w:rsidRPr="007A0B98" w:rsidRDefault="007A0B98" w:rsidP="007A0B98">
            <w:pPr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4"/>
                <w:shd w:val="clear" w:color="auto" w:fill="F0F0F0"/>
              </w:rPr>
              <w:t>Předchozí kód oboru vzdělání</w:t>
            </w:r>
          </w:p>
        </w:tc>
      </w:tr>
      <w:tr w:rsidR="007A0B98" w:rsidRPr="007A0B98" w14:paraId="055CC89B" w14:textId="77777777" w:rsidTr="007A0B98">
        <w:tc>
          <w:tcPr>
            <w:tcW w:w="4248" w:type="dxa"/>
          </w:tcPr>
          <w:p w14:paraId="6B6CF0FD" w14:textId="3160C1F3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péče – pečovatelská činnost</w:t>
            </w:r>
          </w:p>
        </w:tc>
        <w:tc>
          <w:tcPr>
            <w:tcW w:w="2268" w:type="dxa"/>
          </w:tcPr>
          <w:p w14:paraId="4D660AFA" w14:textId="2D04F69D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75-41-M/003</w:t>
            </w:r>
          </w:p>
        </w:tc>
        <w:tc>
          <w:tcPr>
            <w:tcW w:w="2546" w:type="dxa"/>
          </w:tcPr>
          <w:p w14:paraId="5EBFF667" w14:textId="3F758A82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75-46-6/01</w:t>
            </w:r>
          </w:p>
        </w:tc>
      </w:tr>
      <w:tr w:rsidR="007A0B98" w:rsidRPr="007A0B98" w14:paraId="071AC8CA" w14:textId="77777777" w:rsidTr="007A0B98">
        <w:tc>
          <w:tcPr>
            <w:tcW w:w="4248" w:type="dxa"/>
          </w:tcPr>
          <w:p w14:paraId="53888719" w14:textId="7EE2694D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péče – sociální činnost pro etnické skupiny</w:t>
            </w:r>
          </w:p>
        </w:tc>
        <w:tc>
          <w:tcPr>
            <w:tcW w:w="2268" w:type="dxa"/>
          </w:tcPr>
          <w:p w14:paraId="37B3AB0A" w14:textId="36751FF7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75-41-M/005</w:t>
            </w:r>
          </w:p>
        </w:tc>
        <w:tc>
          <w:tcPr>
            <w:tcW w:w="2546" w:type="dxa"/>
          </w:tcPr>
          <w:p w14:paraId="02B57A20" w14:textId="0E22D4B7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75-46-6/03</w:t>
            </w:r>
          </w:p>
        </w:tc>
      </w:tr>
      <w:tr w:rsidR="007A0B98" w:rsidRPr="007A0B98" w14:paraId="7E0E6F45" w14:textId="77777777" w:rsidTr="007A0B98">
        <w:tc>
          <w:tcPr>
            <w:tcW w:w="4248" w:type="dxa"/>
          </w:tcPr>
          <w:p w14:paraId="0351BC43" w14:textId="328FE807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činnost – sociální pečovatelství</w:t>
            </w:r>
          </w:p>
        </w:tc>
        <w:tc>
          <w:tcPr>
            <w:tcW w:w="2268" w:type="dxa"/>
          </w:tcPr>
          <w:p w14:paraId="71B00D09" w14:textId="1FE99769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75-41-M/008</w:t>
            </w:r>
          </w:p>
        </w:tc>
        <w:tc>
          <w:tcPr>
            <w:tcW w:w="2546" w:type="dxa"/>
          </w:tcPr>
          <w:p w14:paraId="09F1030B" w14:textId="34888DEF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76-52-6/01</w:t>
            </w:r>
          </w:p>
        </w:tc>
      </w:tr>
      <w:tr w:rsidR="007A0B98" w:rsidRPr="007A0B98" w14:paraId="1C4CB187" w14:textId="77777777" w:rsidTr="007A0B98">
        <w:tc>
          <w:tcPr>
            <w:tcW w:w="4248" w:type="dxa"/>
          </w:tcPr>
          <w:p w14:paraId="44C91C5D" w14:textId="735549AD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činnost – sociální vychovatelství</w:t>
            </w:r>
          </w:p>
        </w:tc>
        <w:tc>
          <w:tcPr>
            <w:tcW w:w="2268" w:type="dxa"/>
          </w:tcPr>
          <w:p w14:paraId="7251F9D1" w14:textId="1E0B157B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75-41-M/009</w:t>
            </w:r>
          </w:p>
        </w:tc>
        <w:tc>
          <w:tcPr>
            <w:tcW w:w="2546" w:type="dxa"/>
          </w:tcPr>
          <w:p w14:paraId="4DE9C58E" w14:textId="0186AA63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76-52-6/02</w:t>
            </w:r>
          </w:p>
        </w:tc>
      </w:tr>
      <w:tr w:rsidR="007A0B98" w:rsidRPr="007A0B98" w14:paraId="2885A430" w14:textId="77777777" w:rsidTr="007A0B98">
        <w:tc>
          <w:tcPr>
            <w:tcW w:w="4248" w:type="dxa"/>
          </w:tcPr>
          <w:p w14:paraId="2995927A" w14:textId="5A549310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činnost v prostředí etnických minorit</w:t>
            </w:r>
          </w:p>
        </w:tc>
        <w:tc>
          <w:tcPr>
            <w:tcW w:w="2268" w:type="dxa"/>
          </w:tcPr>
          <w:p w14:paraId="6A21196A" w14:textId="21EEB519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75-41-M/010</w:t>
            </w:r>
          </w:p>
        </w:tc>
        <w:tc>
          <w:tcPr>
            <w:tcW w:w="2546" w:type="dxa"/>
          </w:tcPr>
          <w:p w14:paraId="12D8F6ED" w14:textId="63646695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75-97-6</w:t>
            </w:r>
          </w:p>
        </w:tc>
      </w:tr>
      <w:tr w:rsidR="007A0B98" w:rsidRPr="007A0B98" w14:paraId="74873C06" w14:textId="77777777" w:rsidTr="007A0B98">
        <w:tc>
          <w:tcPr>
            <w:tcW w:w="4248" w:type="dxa"/>
          </w:tcPr>
          <w:p w14:paraId="4D7BA41E" w14:textId="388A4D82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Výchovná a humanitární činnost – sociálně výchovná činnost</w:t>
            </w:r>
          </w:p>
        </w:tc>
        <w:tc>
          <w:tcPr>
            <w:tcW w:w="2268" w:type="dxa"/>
          </w:tcPr>
          <w:p w14:paraId="1B53FEB9" w14:textId="47F79B1B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75-41-M/012</w:t>
            </w:r>
          </w:p>
        </w:tc>
        <w:tc>
          <w:tcPr>
            <w:tcW w:w="2546" w:type="dxa"/>
          </w:tcPr>
          <w:p w14:paraId="005FC14C" w14:textId="6B96F5F0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76-45-6/01</w:t>
            </w:r>
          </w:p>
        </w:tc>
      </w:tr>
      <w:tr w:rsidR="007A0B98" w:rsidRPr="007A0B98" w14:paraId="44F59DAA" w14:textId="77777777" w:rsidTr="007A0B98">
        <w:tc>
          <w:tcPr>
            <w:tcW w:w="4248" w:type="dxa"/>
          </w:tcPr>
          <w:p w14:paraId="29F880DB" w14:textId="6F52BAB4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Vychovatelství</w:t>
            </w:r>
          </w:p>
        </w:tc>
        <w:tc>
          <w:tcPr>
            <w:tcW w:w="2268" w:type="dxa"/>
          </w:tcPr>
          <w:p w14:paraId="3D742CF9" w14:textId="77DF4293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75-31-M/002</w:t>
            </w:r>
          </w:p>
        </w:tc>
        <w:tc>
          <w:tcPr>
            <w:tcW w:w="2546" w:type="dxa"/>
          </w:tcPr>
          <w:p w14:paraId="2CEE1703" w14:textId="4F096947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76-41-6</w:t>
            </w:r>
          </w:p>
        </w:tc>
      </w:tr>
      <w:tr w:rsidR="007A0B98" w:rsidRPr="007A0B98" w14:paraId="7C1FE872" w14:textId="77777777" w:rsidTr="007A0B98">
        <w:tc>
          <w:tcPr>
            <w:tcW w:w="4248" w:type="dxa"/>
          </w:tcPr>
          <w:p w14:paraId="1DAE58DA" w14:textId="683B703F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Předškolní a mimoškolní pedagogika</w:t>
            </w:r>
          </w:p>
        </w:tc>
        <w:tc>
          <w:tcPr>
            <w:tcW w:w="2268" w:type="dxa"/>
          </w:tcPr>
          <w:p w14:paraId="449371B8" w14:textId="2D3905BF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75-31-M/005</w:t>
            </w:r>
          </w:p>
        </w:tc>
        <w:tc>
          <w:tcPr>
            <w:tcW w:w="2546" w:type="dxa"/>
          </w:tcPr>
          <w:p w14:paraId="677E8778" w14:textId="5F954542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76-50-6</w:t>
            </w:r>
          </w:p>
        </w:tc>
      </w:tr>
      <w:tr w:rsidR="007A0B98" w:rsidRPr="007A0B98" w14:paraId="2A8A8090" w14:textId="77777777" w:rsidTr="007A0B98">
        <w:tc>
          <w:tcPr>
            <w:tcW w:w="4248" w:type="dxa"/>
          </w:tcPr>
          <w:p w14:paraId="6F256628" w14:textId="07E4E195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Vychovatelství pro ústavy sociální péče</w:t>
            </w:r>
          </w:p>
        </w:tc>
        <w:tc>
          <w:tcPr>
            <w:tcW w:w="2268" w:type="dxa"/>
          </w:tcPr>
          <w:p w14:paraId="08CCF968" w14:textId="44D7DA30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75-31-L/501</w:t>
            </w:r>
          </w:p>
        </w:tc>
        <w:tc>
          <w:tcPr>
            <w:tcW w:w="2546" w:type="dxa"/>
          </w:tcPr>
          <w:p w14:paraId="3A88BB69" w14:textId="7376F711" w:rsidR="007A0B98" w:rsidRPr="007A0B98" w:rsidRDefault="007A0B98" w:rsidP="007A0B98">
            <w:pPr>
              <w:ind w:firstLine="708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 xml:space="preserve">  76-51-6</w:t>
            </w:r>
          </w:p>
        </w:tc>
      </w:tr>
      <w:tr w:rsidR="007A0B98" w:rsidRPr="007A0B98" w14:paraId="4D5AA1A9" w14:textId="77777777" w:rsidTr="007A0B98">
        <w:tc>
          <w:tcPr>
            <w:tcW w:w="4248" w:type="dxa"/>
          </w:tcPr>
          <w:p w14:paraId="1E72F0DA" w14:textId="3493D715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Rodinná škola – sociální služby</w:t>
            </w:r>
          </w:p>
        </w:tc>
        <w:tc>
          <w:tcPr>
            <w:tcW w:w="2268" w:type="dxa"/>
          </w:tcPr>
          <w:p w14:paraId="3A8E9B2F" w14:textId="162CB18B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78-41-M/003</w:t>
            </w:r>
          </w:p>
        </w:tc>
        <w:tc>
          <w:tcPr>
            <w:tcW w:w="2546" w:type="dxa"/>
          </w:tcPr>
          <w:p w14:paraId="0BE43890" w14:textId="13B72B99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63-44-6/01</w:t>
            </w:r>
          </w:p>
        </w:tc>
      </w:tr>
      <w:tr w:rsidR="007A0B98" w:rsidRPr="007A0B98" w14:paraId="23267560" w14:textId="77777777" w:rsidTr="007A0B98">
        <w:tc>
          <w:tcPr>
            <w:tcW w:w="4248" w:type="dxa"/>
          </w:tcPr>
          <w:p w14:paraId="6F7E2E5C" w14:textId="5D250974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Charitativní služby</w:t>
            </w:r>
          </w:p>
        </w:tc>
        <w:tc>
          <w:tcPr>
            <w:tcW w:w="2268" w:type="dxa"/>
          </w:tcPr>
          <w:p w14:paraId="56C562ED" w14:textId="422223A9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69-55-J/001</w:t>
            </w:r>
          </w:p>
        </w:tc>
        <w:tc>
          <w:tcPr>
            <w:tcW w:w="2546" w:type="dxa"/>
          </w:tcPr>
          <w:p w14:paraId="6D710054" w14:textId="3CFC6709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63-67-3</w:t>
            </w:r>
          </w:p>
        </w:tc>
      </w:tr>
      <w:tr w:rsidR="007A0B98" w:rsidRPr="007A0B98" w14:paraId="6BD8B8DC" w14:textId="77777777" w:rsidTr="007A0B98">
        <w:tc>
          <w:tcPr>
            <w:tcW w:w="4248" w:type="dxa"/>
          </w:tcPr>
          <w:p w14:paraId="72CF0915" w14:textId="24B734DD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Práce ve zdravotnických a sociálních zařízeních – pečovatelské práce</w:t>
            </w:r>
          </w:p>
        </w:tc>
        <w:tc>
          <w:tcPr>
            <w:tcW w:w="2268" w:type="dxa"/>
          </w:tcPr>
          <w:p w14:paraId="0B9C6F08" w14:textId="54A4B8D1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69-</w:t>
            </w:r>
            <w:proofErr w:type="gramStart"/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55-E</w:t>
            </w:r>
            <w:proofErr w:type="gramEnd"/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/005</w:t>
            </w:r>
          </w:p>
        </w:tc>
        <w:tc>
          <w:tcPr>
            <w:tcW w:w="2546" w:type="dxa"/>
          </w:tcPr>
          <w:p w14:paraId="0B5C37E3" w14:textId="00B2027E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55-91-2/02</w:t>
            </w:r>
          </w:p>
        </w:tc>
      </w:tr>
      <w:tr w:rsidR="007A0B98" w:rsidRPr="007A0B98" w14:paraId="3D368234" w14:textId="77777777" w:rsidTr="007A0B98">
        <w:tc>
          <w:tcPr>
            <w:tcW w:w="4248" w:type="dxa"/>
          </w:tcPr>
          <w:p w14:paraId="319010D7" w14:textId="69B41938" w:rsidR="007A0B98" w:rsidRPr="007A0B98" w:rsidRDefault="007A0B98" w:rsidP="007A0B9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Sociální činnost v prostředí etnických minorit</w:t>
            </w:r>
          </w:p>
        </w:tc>
        <w:tc>
          <w:tcPr>
            <w:tcW w:w="2268" w:type="dxa"/>
          </w:tcPr>
          <w:p w14:paraId="7EE2C3AC" w14:textId="7173E187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75-41-J/002</w:t>
            </w:r>
          </w:p>
        </w:tc>
        <w:tc>
          <w:tcPr>
            <w:tcW w:w="2546" w:type="dxa"/>
          </w:tcPr>
          <w:p w14:paraId="5C7986D5" w14:textId="659DCA0F" w:rsidR="007A0B98" w:rsidRPr="007A0B98" w:rsidRDefault="007A0B98" w:rsidP="007A0B98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7A0B98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  <w:t>75-97-3</w:t>
            </w:r>
          </w:p>
        </w:tc>
      </w:tr>
    </w:tbl>
    <w:p w14:paraId="7C65D18D" w14:textId="77777777" w:rsidR="002C29DF" w:rsidRDefault="002C29DF" w:rsidP="002C2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490AA" w14:textId="047EB8E1" w:rsidR="008A4A4C" w:rsidRDefault="008A4A4C" w:rsidP="002C2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 4 k vyhlášce č. 505/2006 Sb.</w:t>
      </w:r>
    </w:p>
    <w:p w14:paraId="7D7A259E" w14:textId="77777777" w:rsidR="00EA1906" w:rsidRDefault="00EA1906" w:rsidP="002C2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4B3573" w14:textId="77777777" w:rsidR="00EA1906" w:rsidRDefault="00EA1906" w:rsidP="002C2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A7160" w14:textId="3FE67403" w:rsidR="00EA1906" w:rsidRDefault="00EA1906" w:rsidP="00EA19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906">
        <w:rPr>
          <w:rFonts w:ascii="Times New Roman" w:hAnsi="Times New Roman" w:cs="Times New Roman"/>
          <w:b/>
          <w:bCs/>
          <w:sz w:val="24"/>
          <w:szCs w:val="24"/>
        </w:rPr>
        <w:t>Obory vzdělání, při jejichž absolvování se nevyžaduje absolvování kvalifikačního kurzu pro pracovníky v sociálních službách</w:t>
      </w:r>
    </w:p>
    <w:p w14:paraId="49F131DC" w14:textId="77777777" w:rsidR="00B7217D" w:rsidRDefault="00B7217D" w:rsidP="00EA190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9C0BB" w14:textId="5E6E4CE8" w:rsidR="00B7217D" w:rsidRPr="00A31418" w:rsidRDefault="00B7217D" w:rsidP="00B7217D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418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Absolvování kvalifikačního kurzu pro pracovníky v sociálních službách se nevyžaduje u</w:t>
      </w:r>
      <w:r w:rsidR="00A3141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31418">
        <w:rPr>
          <w:rFonts w:ascii="Times New Roman" w:hAnsi="Times New Roman" w:cs="Times New Roman"/>
          <w:b/>
          <w:bCs/>
          <w:sz w:val="24"/>
          <w:szCs w:val="24"/>
        </w:rPr>
        <w:t>osob, které získaly vzdělání absolvováním vzdělávacího programu akreditovaného podle jiného právního předpisu</w:t>
      </w:r>
      <w:r w:rsidRPr="00A314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A31418" w:rsidRPr="00A314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 w:rsidRPr="00A314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31418">
        <w:rPr>
          <w:rFonts w:ascii="Times New Roman" w:hAnsi="Times New Roman" w:cs="Times New Roman"/>
          <w:b/>
          <w:bCs/>
          <w:sz w:val="24"/>
          <w:szCs w:val="24"/>
        </w:rPr>
        <w:t xml:space="preserve">v oborech vzdělání zaměřených na:             </w:t>
      </w:r>
    </w:p>
    <w:p w14:paraId="6924FED6" w14:textId="77777777" w:rsidR="002C29DF" w:rsidRPr="002C29DF" w:rsidRDefault="002C29DF" w:rsidP="002C2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C29DF" w:rsidRPr="002C29DF" w14:paraId="2E5523AC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2D6BF" w14:textId="09F8AE3C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haritativní služby</w:t>
            </w:r>
          </w:p>
        </w:tc>
      </w:tr>
      <w:tr w:rsidR="002C29DF" w:rsidRPr="002C29DF" w14:paraId="08FEC5F4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F80" w14:textId="68AD5D55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ečovatelské služby</w:t>
            </w:r>
          </w:p>
        </w:tc>
      </w:tr>
      <w:tr w:rsidR="002C29DF" w:rsidRPr="002C29DF" w14:paraId="6F6327BD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DAD0" w14:textId="5F19DD12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ečovatelskou činnost</w:t>
            </w:r>
          </w:p>
        </w:tc>
      </w:tr>
      <w:tr w:rsidR="002C29DF" w:rsidRPr="002C29DF" w14:paraId="5BFEA4AB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771E" w14:textId="652BD9F8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ečovatelskou práci</w:t>
            </w:r>
          </w:p>
        </w:tc>
      </w:tr>
      <w:tr w:rsidR="002C29DF" w:rsidRPr="002C29DF" w14:paraId="48F5908F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E1A" w14:textId="4026F79B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ředškolní a mimoškolní pedagogiku</w:t>
            </w:r>
          </w:p>
        </w:tc>
      </w:tr>
      <w:tr w:rsidR="002C29DF" w:rsidRPr="002C29DF" w14:paraId="10BA1865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1F" w14:textId="3D16021E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ociálně právní činnost</w:t>
            </w:r>
          </w:p>
        </w:tc>
      </w:tr>
      <w:tr w:rsidR="002C29DF" w:rsidRPr="002C29DF" w14:paraId="053BA89D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D5" w14:textId="354DC518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ociálně výchovnou činnost</w:t>
            </w:r>
          </w:p>
        </w:tc>
      </w:tr>
      <w:tr w:rsidR="002C29DF" w:rsidRPr="002C29DF" w14:paraId="57850499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4788" w14:textId="1FED1D9B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ociální činnost</w:t>
            </w:r>
          </w:p>
        </w:tc>
      </w:tr>
      <w:tr w:rsidR="002C29DF" w:rsidRPr="002C29DF" w14:paraId="2CD6DDBF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3368" w14:textId="13841A72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ociální péči</w:t>
            </w:r>
          </w:p>
        </w:tc>
      </w:tr>
      <w:tr w:rsidR="002C29DF" w:rsidRPr="002C29DF" w14:paraId="56FF3F03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E5F" w14:textId="23FF2772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ociální pečovatelství</w:t>
            </w:r>
          </w:p>
        </w:tc>
      </w:tr>
      <w:tr w:rsidR="002C29DF" w:rsidRPr="002C29DF" w14:paraId="2BD65100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164" w14:textId="1FF61F4A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ociální služby</w:t>
            </w:r>
          </w:p>
        </w:tc>
      </w:tr>
      <w:tr w:rsidR="002C29DF" w:rsidRPr="002C29DF" w14:paraId="6AE41A7E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544" w14:textId="6E17D7D3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ychovatelství</w:t>
            </w:r>
          </w:p>
        </w:tc>
      </w:tr>
      <w:tr w:rsidR="002C29DF" w:rsidRPr="002C29DF" w14:paraId="671F018A" w14:textId="77777777" w:rsidTr="00297207">
        <w:trPr>
          <w:trHeight w:val="3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6FA" w14:textId="0CE25CF7" w:rsidR="002C29DF" w:rsidRPr="002C29DF" w:rsidRDefault="008A4A4C" w:rsidP="002972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C29DF" w:rsidRPr="002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ýchovnou a humanitární činnost</w:t>
            </w:r>
          </w:p>
        </w:tc>
      </w:tr>
    </w:tbl>
    <w:p w14:paraId="7CD05BFA" w14:textId="77777777" w:rsidR="008A4A4C" w:rsidRPr="00BC56F4" w:rsidRDefault="008A4A4C" w:rsidP="008A4A4C">
      <w:pPr>
        <w:contextualSpacing/>
        <w:rPr>
          <w:szCs w:val="24"/>
        </w:rPr>
      </w:pPr>
      <w:r w:rsidRPr="00BC56F4">
        <w:rPr>
          <w:szCs w:val="24"/>
        </w:rPr>
        <w:t>__________</w:t>
      </w:r>
    </w:p>
    <w:p w14:paraId="6065704B" w14:textId="359BA57B" w:rsidR="008A4A4C" w:rsidRPr="008A4A4C" w:rsidRDefault="008A4A4C" w:rsidP="008A4A4C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A4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3)</w:t>
      </w:r>
      <w:r w:rsidRPr="008A4A4C">
        <w:rPr>
          <w:rFonts w:ascii="Times New Roman" w:hAnsi="Times New Roman" w:cs="Times New Roman"/>
          <w:b/>
          <w:bCs/>
          <w:sz w:val="20"/>
          <w:szCs w:val="20"/>
        </w:rPr>
        <w:t xml:space="preserve"> Zákon č. 561/2004 Sb., o předškolním, základním, středním, vyšším odborném a jiném vzdělávání (školský zákon), ve znění pozdějších předpisů.</w:t>
      </w:r>
    </w:p>
    <w:p w14:paraId="240E20F8" w14:textId="77777777" w:rsidR="002C29DF" w:rsidRPr="002C29DF" w:rsidRDefault="002C29DF" w:rsidP="002C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5D272A" w14:textId="77777777" w:rsidR="007617A2" w:rsidRPr="002C29DF" w:rsidRDefault="007617A2" w:rsidP="00761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7A2" w:rsidRPr="002C29DF" w:rsidSect="00FA1B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C0C3" w14:textId="77777777" w:rsidR="00184718" w:rsidRDefault="00184718" w:rsidP="00500847">
      <w:pPr>
        <w:spacing w:after="0" w:line="240" w:lineRule="auto"/>
      </w:pPr>
      <w:r>
        <w:separator/>
      </w:r>
    </w:p>
  </w:endnote>
  <w:endnote w:type="continuationSeparator" w:id="0">
    <w:p w14:paraId="158349F9" w14:textId="77777777" w:rsidR="00184718" w:rsidRDefault="00184718" w:rsidP="005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71A2" w14:textId="77777777" w:rsidR="00785F99" w:rsidRDefault="00785F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7773"/>
      <w:docPartObj>
        <w:docPartGallery w:val="Page Numbers (Bottom of Page)"/>
        <w:docPartUnique/>
      </w:docPartObj>
    </w:sdtPr>
    <w:sdtEndPr/>
    <w:sdtContent>
      <w:p w14:paraId="0D7123FD" w14:textId="77777777" w:rsidR="00785F99" w:rsidRDefault="00785F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7E4BEB" w14:textId="77777777" w:rsidR="00785F99" w:rsidRDefault="00785F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F7D3" w14:textId="77777777" w:rsidR="00785F99" w:rsidRDefault="00785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F098" w14:textId="77777777" w:rsidR="00184718" w:rsidRDefault="00184718" w:rsidP="00500847">
      <w:pPr>
        <w:spacing w:after="0" w:line="240" w:lineRule="auto"/>
      </w:pPr>
      <w:r>
        <w:separator/>
      </w:r>
    </w:p>
  </w:footnote>
  <w:footnote w:type="continuationSeparator" w:id="0">
    <w:p w14:paraId="63CDED82" w14:textId="77777777" w:rsidR="00184718" w:rsidRDefault="00184718" w:rsidP="005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9CD6" w14:textId="77777777" w:rsidR="00785F99" w:rsidRDefault="00785F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6364" w14:textId="77777777" w:rsidR="00785F99" w:rsidRDefault="00785F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27F6" w14:textId="77777777" w:rsidR="00785F99" w:rsidRDefault="00785F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9CB"/>
    <w:multiLevelType w:val="hybridMultilevel"/>
    <w:tmpl w:val="7494B5E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E44D9"/>
    <w:multiLevelType w:val="hybridMultilevel"/>
    <w:tmpl w:val="D45A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077"/>
    <w:multiLevelType w:val="hybridMultilevel"/>
    <w:tmpl w:val="D40425A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1502C"/>
    <w:multiLevelType w:val="hybridMultilevel"/>
    <w:tmpl w:val="CA745F86"/>
    <w:lvl w:ilvl="0" w:tplc="A32419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13F6"/>
    <w:multiLevelType w:val="hybridMultilevel"/>
    <w:tmpl w:val="183ACACE"/>
    <w:lvl w:ilvl="0" w:tplc="BEC2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7121A"/>
    <w:multiLevelType w:val="hybridMultilevel"/>
    <w:tmpl w:val="073271B4"/>
    <w:lvl w:ilvl="0" w:tplc="15B64FF8">
      <w:start w:val="1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267BCC"/>
    <w:multiLevelType w:val="hybridMultilevel"/>
    <w:tmpl w:val="0D5E411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F2623E"/>
    <w:multiLevelType w:val="hybridMultilevel"/>
    <w:tmpl w:val="E6AE2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58A4"/>
    <w:multiLevelType w:val="hybridMultilevel"/>
    <w:tmpl w:val="A1D62216"/>
    <w:lvl w:ilvl="0" w:tplc="616CFB68">
      <w:start w:val="5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3763"/>
    <w:multiLevelType w:val="hybridMultilevel"/>
    <w:tmpl w:val="F58247A0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10169"/>
    <w:multiLevelType w:val="hybridMultilevel"/>
    <w:tmpl w:val="B34015B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C29AA"/>
    <w:multiLevelType w:val="hybridMultilevel"/>
    <w:tmpl w:val="02024FB2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C0788"/>
    <w:multiLevelType w:val="hybridMultilevel"/>
    <w:tmpl w:val="3C108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CFD4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B72C984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5ECF"/>
    <w:multiLevelType w:val="hybridMultilevel"/>
    <w:tmpl w:val="485665D4"/>
    <w:lvl w:ilvl="0" w:tplc="A32419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B44FEF"/>
    <w:multiLevelType w:val="hybridMultilevel"/>
    <w:tmpl w:val="79A06354"/>
    <w:lvl w:ilvl="0" w:tplc="C64A9612">
      <w:start w:val="6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D1D17"/>
    <w:multiLevelType w:val="hybridMultilevel"/>
    <w:tmpl w:val="629216D6"/>
    <w:lvl w:ilvl="0" w:tplc="A3241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268E"/>
    <w:multiLevelType w:val="hybridMultilevel"/>
    <w:tmpl w:val="98CAE1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0078CB"/>
    <w:multiLevelType w:val="hybridMultilevel"/>
    <w:tmpl w:val="7494B5E0"/>
    <w:lvl w:ilvl="0" w:tplc="C820169A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  <w:num w:numId="22">
    <w:abstractNumId w:val="2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5A"/>
    <w:rsid w:val="00007A54"/>
    <w:rsid w:val="00030415"/>
    <w:rsid w:val="00036C6B"/>
    <w:rsid w:val="000377EB"/>
    <w:rsid w:val="000567D6"/>
    <w:rsid w:val="00073D83"/>
    <w:rsid w:val="00077431"/>
    <w:rsid w:val="000812A2"/>
    <w:rsid w:val="00084B36"/>
    <w:rsid w:val="00085830"/>
    <w:rsid w:val="00097FD7"/>
    <w:rsid w:val="000D432C"/>
    <w:rsid w:val="000F5AB1"/>
    <w:rsid w:val="00132811"/>
    <w:rsid w:val="0014532E"/>
    <w:rsid w:val="00165121"/>
    <w:rsid w:val="001833F6"/>
    <w:rsid w:val="00184718"/>
    <w:rsid w:val="001958CA"/>
    <w:rsid w:val="00197458"/>
    <w:rsid w:val="001A531B"/>
    <w:rsid w:val="001A5AC1"/>
    <w:rsid w:val="001C778B"/>
    <w:rsid w:val="001D33D6"/>
    <w:rsid w:val="001E5ABF"/>
    <w:rsid w:val="001F7920"/>
    <w:rsid w:val="00245F5D"/>
    <w:rsid w:val="00250353"/>
    <w:rsid w:val="00277A46"/>
    <w:rsid w:val="002A57F7"/>
    <w:rsid w:val="002A7411"/>
    <w:rsid w:val="002C29DF"/>
    <w:rsid w:val="002D5CEE"/>
    <w:rsid w:val="002E36F2"/>
    <w:rsid w:val="002E5EF8"/>
    <w:rsid w:val="002F47FB"/>
    <w:rsid w:val="00316DBC"/>
    <w:rsid w:val="003239E0"/>
    <w:rsid w:val="00327CDE"/>
    <w:rsid w:val="003315DA"/>
    <w:rsid w:val="00334B77"/>
    <w:rsid w:val="0034533A"/>
    <w:rsid w:val="00346D15"/>
    <w:rsid w:val="0034743C"/>
    <w:rsid w:val="00353119"/>
    <w:rsid w:val="00354957"/>
    <w:rsid w:val="00356E2D"/>
    <w:rsid w:val="00396DE5"/>
    <w:rsid w:val="003A0E05"/>
    <w:rsid w:val="003A1E20"/>
    <w:rsid w:val="003B0142"/>
    <w:rsid w:val="003B5642"/>
    <w:rsid w:val="003B567E"/>
    <w:rsid w:val="003C66D1"/>
    <w:rsid w:val="003C687C"/>
    <w:rsid w:val="003E7DED"/>
    <w:rsid w:val="003F1E0E"/>
    <w:rsid w:val="003F727D"/>
    <w:rsid w:val="00410F5A"/>
    <w:rsid w:val="00420587"/>
    <w:rsid w:val="004206BE"/>
    <w:rsid w:val="004243DB"/>
    <w:rsid w:val="00440412"/>
    <w:rsid w:val="00446C97"/>
    <w:rsid w:val="00451F01"/>
    <w:rsid w:val="00454AE9"/>
    <w:rsid w:val="004B5D84"/>
    <w:rsid w:val="004B6916"/>
    <w:rsid w:val="004D4202"/>
    <w:rsid w:val="004E2DAF"/>
    <w:rsid w:val="004E38E8"/>
    <w:rsid w:val="004E4806"/>
    <w:rsid w:val="004F7569"/>
    <w:rsid w:val="00500847"/>
    <w:rsid w:val="00502DDE"/>
    <w:rsid w:val="00502F49"/>
    <w:rsid w:val="005352F3"/>
    <w:rsid w:val="005373E2"/>
    <w:rsid w:val="00575B56"/>
    <w:rsid w:val="0057753D"/>
    <w:rsid w:val="00591162"/>
    <w:rsid w:val="00595B20"/>
    <w:rsid w:val="005A1284"/>
    <w:rsid w:val="005A7BD3"/>
    <w:rsid w:val="005B4188"/>
    <w:rsid w:val="005C1E7F"/>
    <w:rsid w:val="005D3FD1"/>
    <w:rsid w:val="005E23F1"/>
    <w:rsid w:val="005E61CF"/>
    <w:rsid w:val="005F09EB"/>
    <w:rsid w:val="00600E95"/>
    <w:rsid w:val="006022CC"/>
    <w:rsid w:val="00604942"/>
    <w:rsid w:val="00621E60"/>
    <w:rsid w:val="00623173"/>
    <w:rsid w:val="00635AFE"/>
    <w:rsid w:val="006401B0"/>
    <w:rsid w:val="00643055"/>
    <w:rsid w:val="00667F4D"/>
    <w:rsid w:val="006729A0"/>
    <w:rsid w:val="0068611D"/>
    <w:rsid w:val="00693C87"/>
    <w:rsid w:val="006A51FD"/>
    <w:rsid w:val="006B4FC8"/>
    <w:rsid w:val="006C14AC"/>
    <w:rsid w:val="006C21E0"/>
    <w:rsid w:val="006D5FB7"/>
    <w:rsid w:val="006E3BB1"/>
    <w:rsid w:val="006E4D45"/>
    <w:rsid w:val="00717C15"/>
    <w:rsid w:val="00722724"/>
    <w:rsid w:val="007244F1"/>
    <w:rsid w:val="007274AA"/>
    <w:rsid w:val="00732169"/>
    <w:rsid w:val="007348DC"/>
    <w:rsid w:val="007617A2"/>
    <w:rsid w:val="00762135"/>
    <w:rsid w:val="007663B4"/>
    <w:rsid w:val="00773832"/>
    <w:rsid w:val="0078303C"/>
    <w:rsid w:val="00785F99"/>
    <w:rsid w:val="007A0B98"/>
    <w:rsid w:val="007A363B"/>
    <w:rsid w:val="007A66F2"/>
    <w:rsid w:val="007B03C4"/>
    <w:rsid w:val="007C1E9D"/>
    <w:rsid w:val="007C7349"/>
    <w:rsid w:val="007D148B"/>
    <w:rsid w:val="007D5D5F"/>
    <w:rsid w:val="007D6E38"/>
    <w:rsid w:val="007E5F20"/>
    <w:rsid w:val="007F6CC0"/>
    <w:rsid w:val="00800460"/>
    <w:rsid w:val="00840A69"/>
    <w:rsid w:val="008419D1"/>
    <w:rsid w:val="00843046"/>
    <w:rsid w:val="00844AE1"/>
    <w:rsid w:val="00853169"/>
    <w:rsid w:val="0086175B"/>
    <w:rsid w:val="008725F4"/>
    <w:rsid w:val="008749EA"/>
    <w:rsid w:val="0088353B"/>
    <w:rsid w:val="00884BE2"/>
    <w:rsid w:val="00893234"/>
    <w:rsid w:val="008A0535"/>
    <w:rsid w:val="008A4A4C"/>
    <w:rsid w:val="008C3DBE"/>
    <w:rsid w:val="008D305B"/>
    <w:rsid w:val="008F591C"/>
    <w:rsid w:val="00900A4A"/>
    <w:rsid w:val="009012B5"/>
    <w:rsid w:val="00911D4E"/>
    <w:rsid w:val="00917C1E"/>
    <w:rsid w:val="00927EF3"/>
    <w:rsid w:val="00936F9C"/>
    <w:rsid w:val="009649F5"/>
    <w:rsid w:val="009666F3"/>
    <w:rsid w:val="009857EE"/>
    <w:rsid w:val="00994951"/>
    <w:rsid w:val="00996397"/>
    <w:rsid w:val="009D513B"/>
    <w:rsid w:val="009D5C06"/>
    <w:rsid w:val="009E08CC"/>
    <w:rsid w:val="009E7EF9"/>
    <w:rsid w:val="009F2CDE"/>
    <w:rsid w:val="00A056ED"/>
    <w:rsid w:val="00A13003"/>
    <w:rsid w:val="00A13B83"/>
    <w:rsid w:val="00A27132"/>
    <w:rsid w:val="00A3061A"/>
    <w:rsid w:val="00A31418"/>
    <w:rsid w:val="00A34333"/>
    <w:rsid w:val="00A45622"/>
    <w:rsid w:val="00A4620B"/>
    <w:rsid w:val="00A6247B"/>
    <w:rsid w:val="00A70086"/>
    <w:rsid w:val="00A83BB0"/>
    <w:rsid w:val="00A87399"/>
    <w:rsid w:val="00A90775"/>
    <w:rsid w:val="00AC399E"/>
    <w:rsid w:val="00AC4844"/>
    <w:rsid w:val="00AD00AE"/>
    <w:rsid w:val="00AE436D"/>
    <w:rsid w:val="00AE7DF9"/>
    <w:rsid w:val="00B14534"/>
    <w:rsid w:val="00B20519"/>
    <w:rsid w:val="00B24E1A"/>
    <w:rsid w:val="00B25B2F"/>
    <w:rsid w:val="00B40326"/>
    <w:rsid w:val="00B440F4"/>
    <w:rsid w:val="00B544F5"/>
    <w:rsid w:val="00B7217D"/>
    <w:rsid w:val="00B8117E"/>
    <w:rsid w:val="00B84338"/>
    <w:rsid w:val="00B92687"/>
    <w:rsid w:val="00B949AC"/>
    <w:rsid w:val="00BB5E13"/>
    <w:rsid w:val="00BC09F9"/>
    <w:rsid w:val="00BD5926"/>
    <w:rsid w:val="00C010C8"/>
    <w:rsid w:val="00C16BBA"/>
    <w:rsid w:val="00C46001"/>
    <w:rsid w:val="00C93971"/>
    <w:rsid w:val="00C9551B"/>
    <w:rsid w:val="00C9602E"/>
    <w:rsid w:val="00CA07E0"/>
    <w:rsid w:val="00CB1DC6"/>
    <w:rsid w:val="00CB2ECB"/>
    <w:rsid w:val="00CB5BAB"/>
    <w:rsid w:val="00CD6242"/>
    <w:rsid w:val="00CE1969"/>
    <w:rsid w:val="00CE44ED"/>
    <w:rsid w:val="00CE50CA"/>
    <w:rsid w:val="00CF26A7"/>
    <w:rsid w:val="00D771C5"/>
    <w:rsid w:val="00DB0D6E"/>
    <w:rsid w:val="00DB7310"/>
    <w:rsid w:val="00DE4DCA"/>
    <w:rsid w:val="00E22C11"/>
    <w:rsid w:val="00E33052"/>
    <w:rsid w:val="00E46761"/>
    <w:rsid w:val="00E834E4"/>
    <w:rsid w:val="00EA1906"/>
    <w:rsid w:val="00EA24B7"/>
    <w:rsid w:val="00EA3149"/>
    <w:rsid w:val="00EA543D"/>
    <w:rsid w:val="00EB345A"/>
    <w:rsid w:val="00EC412A"/>
    <w:rsid w:val="00EC7DA5"/>
    <w:rsid w:val="00ED529F"/>
    <w:rsid w:val="00EF2C88"/>
    <w:rsid w:val="00EF77D8"/>
    <w:rsid w:val="00F011A8"/>
    <w:rsid w:val="00F02B89"/>
    <w:rsid w:val="00F042A1"/>
    <w:rsid w:val="00F10F0D"/>
    <w:rsid w:val="00F2186B"/>
    <w:rsid w:val="00F3291B"/>
    <w:rsid w:val="00F4009B"/>
    <w:rsid w:val="00F45FD6"/>
    <w:rsid w:val="00F62BDA"/>
    <w:rsid w:val="00F637BA"/>
    <w:rsid w:val="00F63BE8"/>
    <w:rsid w:val="00F86478"/>
    <w:rsid w:val="00F93611"/>
    <w:rsid w:val="00FA048A"/>
    <w:rsid w:val="00FA1B71"/>
    <w:rsid w:val="00FB35C4"/>
    <w:rsid w:val="00FB3869"/>
    <w:rsid w:val="00FD6426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F88"/>
  <w15:docId w15:val="{DB3E09E8-496B-412C-ADA7-1B5A9B93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E2D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57EE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nisterstvo">
    <w:name w:val="Ministerstvo"/>
    <w:basedOn w:val="Normln"/>
    <w:next w:val="Normln"/>
    <w:rsid w:val="00410F5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410F5A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hlavy">
    <w:name w:val="Nadpis hlavy"/>
    <w:basedOn w:val="Normln"/>
    <w:next w:val="Normln"/>
    <w:rsid w:val="00410F5A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410F5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10F5A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3"/>
    <w:uiPriority w:val="99"/>
    <w:rsid w:val="00410F5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3">
    <w:name w:val="Text odstavce Char3"/>
    <w:link w:val="Textodstavce"/>
    <w:uiPriority w:val="99"/>
    <w:rsid w:val="00410F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C687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08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08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08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71"/>
  </w:style>
  <w:style w:type="paragraph" w:styleId="Zpat">
    <w:name w:val="footer"/>
    <w:basedOn w:val="Normln"/>
    <w:link w:val="ZpatChar"/>
    <w:uiPriority w:val="99"/>
    <w:unhideWhenUsed/>
    <w:rsid w:val="00FA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71"/>
  </w:style>
  <w:style w:type="character" w:customStyle="1" w:styleId="Nadpis7Char">
    <w:name w:val="Nadpis 7 Char"/>
    <w:basedOn w:val="Standardnpsmoodstavce"/>
    <w:link w:val="Nadpis7"/>
    <w:uiPriority w:val="9"/>
    <w:semiHidden/>
    <w:rsid w:val="009857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57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57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9857E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77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7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7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7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7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78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66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A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73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st">
    <w:name w:val="cast"/>
    <w:basedOn w:val="Normln"/>
    <w:rsid w:val="00A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5BAB"/>
    <w:rPr>
      <w:i/>
      <w:iCs/>
    </w:rPr>
  </w:style>
  <w:style w:type="paragraph" w:customStyle="1" w:styleId="l3">
    <w:name w:val="l3"/>
    <w:basedOn w:val="Normln"/>
    <w:rsid w:val="002C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2C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A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5/2006%20Sb.%25236'&amp;ucin-k-dni='30.12.9999'" TargetMode="External"/><Relationship Id="rId13" Type="http://schemas.openxmlformats.org/officeDocument/2006/relationships/hyperlink" Target="aspi://module='ASPI'&amp;link='505/2006%20Sb.%25236'&amp;ucin-k-dni='30.12.9999'" TargetMode="External"/><Relationship Id="rId18" Type="http://schemas.openxmlformats.org/officeDocument/2006/relationships/hyperlink" Target="aspi://module='ASPI'&amp;link='505/2006%20Sb.%252317'&amp;ucin-k-dni='30.12.9999'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505/2006%20Sb.%25236'&amp;ucin-k-dni='30.12.9999'" TargetMode="External"/><Relationship Id="rId17" Type="http://schemas.openxmlformats.org/officeDocument/2006/relationships/hyperlink" Target="aspi://module='ASPI'&amp;link='505/2006%20Sb.%252317'&amp;ucin-k-dni='30.12.9999'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505/2006%20Sb.%252312'&amp;ucin-k-dni='30.12.9999'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05/2006%20Sb.%25236'&amp;ucin-k-dni='30.12.9999'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505/2006%20Sb.%252311'&amp;ucin-k-dni='30.12.9999'" TargetMode="External"/><Relationship Id="rId23" Type="http://schemas.openxmlformats.org/officeDocument/2006/relationships/header" Target="header3.xml"/><Relationship Id="rId10" Type="http://schemas.openxmlformats.org/officeDocument/2006/relationships/hyperlink" Target="aspi://module='ASPI'&amp;link='505/2006%20Sb.%25236'&amp;ucin-k-dni='30.12.9999'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5/2006%20Sb.%25236'&amp;ucin-k-dni='30.12.9999'" TargetMode="External"/><Relationship Id="rId14" Type="http://schemas.openxmlformats.org/officeDocument/2006/relationships/hyperlink" Target="aspi://module='ASPI'&amp;link='505/2006%20Sb.%252310'&amp;ucin-k-dni='30.12.9999'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3D25-7CBC-4CE6-8743-4E6E318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4337</Words>
  <Characters>25593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Janková Eva JUDr. (MPSV)</dc:creator>
  <cp:lastModifiedBy>Václav Krása</cp:lastModifiedBy>
  <cp:revision>2</cp:revision>
  <cp:lastPrinted>2023-10-19T07:13:00Z</cp:lastPrinted>
  <dcterms:created xsi:type="dcterms:W3CDTF">2024-05-06T08:05:00Z</dcterms:created>
  <dcterms:modified xsi:type="dcterms:W3CDTF">2024-05-06T08:05:00Z</dcterms:modified>
</cp:coreProperties>
</file>