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E039" w14:textId="59846AA2" w:rsidR="009A7412" w:rsidRPr="001C7B3C" w:rsidRDefault="009A7412" w:rsidP="001C7B3C">
      <w:pPr>
        <w:spacing w:line="276" w:lineRule="auto"/>
        <w:jc w:val="right"/>
        <w:rPr>
          <w:rFonts w:ascii="Times New Roman" w:hAnsi="Times New Roman" w:cs="Times New Roman"/>
          <w:b/>
          <w:bCs/>
          <w:sz w:val="28"/>
          <w:szCs w:val="28"/>
        </w:rPr>
      </w:pPr>
      <w:r w:rsidRPr="001C7B3C">
        <w:rPr>
          <w:rFonts w:ascii="Times New Roman" w:hAnsi="Times New Roman" w:cs="Times New Roman"/>
          <w:b/>
          <w:bCs/>
          <w:sz w:val="28"/>
          <w:szCs w:val="28"/>
        </w:rPr>
        <w:t>VI.</w:t>
      </w:r>
    </w:p>
    <w:p w14:paraId="2D4E227D" w14:textId="77777777" w:rsidR="00F96A98" w:rsidRPr="00B220FE" w:rsidRDefault="00F96A98" w:rsidP="001C7B3C">
      <w:pPr>
        <w:widowControl w:val="0"/>
        <w:autoSpaceDE w:val="0"/>
        <w:autoSpaceDN w:val="0"/>
        <w:adjustRightInd w:val="0"/>
        <w:spacing w:before="240" w:line="276" w:lineRule="auto"/>
        <w:jc w:val="center"/>
        <w:rPr>
          <w:rFonts w:ascii="Times New Roman" w:eastAsia="Times New Roman" w:hAnsi="Times New Roman" w:cs="Times New Roman"/>
          <w:b/>
          <w:bCs/>
          <w:sz w:val="28"/>
          <w:szCs w:val="28"/>
          <w:lang w:eastAsia="cs-CZ"/>
        </w:rPr>
      </w:pPr>
      <w:r w:rsidRPr="00B220FE">
        <w:rPr>
          <w:rFonts w:ascii="Times New Roman" w:eastAsia="Times New Roman" w:hAnsi="Times New Roman" w:cs="Times New Roman"/>
          <w:b/>
          <w:bCs/>
          <w:sz w:val="28"/>
          <w:szCs w:val="28"/>
          <w:lang w:eastAsia="cs-CZ"/>
        </w:rPr>
        <w:t>Platné znění s vyznačením navrhovaných změn a doplnění</w:t>
      </w:r>
    </w:p>
    <w:p w14:paraId="08F4EDAF" w14:textId="77777777" w:rsidR="00B220FE" w:rsidRDefault="00B220FE" w:rsidP="00B220FE">
      <w:pPr>
        <w:spacing w:after="0" w:line="276" w:lineRule="auto"/>
        <w:jc w:val="center"/>
        <w:rPr>
          <w:rFonts w:ascii="Times New Roman" w:hAnsi="Times New Roman" w:cs="Times New Roman"/>
          <w:b/>
          <w:sz w:val="24"/>
          <w:szCs w:val="24"/>
          <w:u w:val="single"/>
          <w:lang w:eastAsia="cs-CZ"/>
        </w:rPr>
      </w:pPr>
    </w:p>
    <w:p w14:paraId="298DEF8D" w14:textId="326FE019" w:rsidR="00F96A98" w:rsidRPr="00B220FE" w:rsidRDefault="00F96A98" w:rsidP="00B220FE">
      <w:pPr>
        <w:spacing w:after="0" w:line="276" w:lineRule="auto"/>
        <w:jc w:val="center"/>
        <w:rPr>
          <w:rFonts w:ascii="Times New Roman" w:hAnsi="Times New Roman" w:cs="Times New Roman"/>
          <w:b/>
          <w:sz w:val="24"/>
          <w:szCs w:val="24"/>
          <w:u w:val="single"/>
          <w:lang w:eastAsia="cs-CZ"/>
        </w:rPr>
      </w:pPr>
      <w:r w:rsidRPr="00B220FE">
        <w:rPr>
          <w:rFonts w:ascii="Times New Roman" w:hAnsi="Times New Roman" w:cs="Times New Roman"/>
          <w:b/>
          <w:sz w:val="24"/>
          <w:szCs w:val="24"/>
          <w:u w:val="single"/>
          <w:lang w:eastAsia="cs-CZ"/>
        </w:rPr>
        <w:t>Zákon č. 262/2006 Sb., zákoník práce, ve znění pozdějších předpisů</w:t>
      </w:r>
    </w:p>
    <w:p w14:paraId="0BFAE70B" w14:textId="77777777" w:rsidR="00DE020C" w:rsidRPr="001C7B3C" w:rsidRDefault="00DE020C" w:rsidP="001C7B3C">
      <w:pPr>
        <w:spacing w:after="0" w:line="276" w:lineRule="auto"/>
        <w:rPr>
          <w:rFonts w:ascii="Times New Roman" w:hAnsi="Times New Roman" w:cs="Times New Roman"/>
          <w:color w:val="5B9BD5" w:themeColor="accent1"/>
          <w:sz w:val="24"/>
          <w:szCs w:val="24"/>
        </w:rPr>
      </w:pPr>
    </w:p>
    <w:p w14:paraId="002311D4" w14:textId="77777777" w:rsidR="001A6D23" w:rsidRDefault="001A6D23" w:rsidP="001C7B3C">
      <w:pPr>
        <w:shd w:val="clear" w:color="auto" w:fill="FFFFFF"/>
        <w:spacing w:after="0" w:line="276" w:lineRule="auto"/>
        <w:jc w:val="both"/>
        <w:rPr>
          <w:rFonts w:ascii="Times New Roman" w:hAnsi="Times New Roman" w:cs="Times New Roman"/>
          <w:b/>
          <w:bCs/>
          <w:sz w:val="20"/>
          <w:szCs w:val="20"/>
        </w:rPr>
      </w:pPr>
      <w:bookmarkStart w:id="0" w:name="_Hlk161323437"/>
    </w:p>
    <w:p w14:paraId="1B467D46" w14:textId="60AE7548" w:rsidR="000D3B96" w:rsidRDefault="001A6D23" w:rsidP="00F906AE">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bookmarkEnd w:id="0"/>
    </w:p>
    <w:p w14:paraId="114917E4" w14:textId="77777777" w:rsidR="00F906AE" w:rsidRPr="001C7B3C" w:rsidRDefault="00F906AE" w:rsidP="00F906AE">
      <w:pPr>
        <w:spacing w:after="0" w:line="276" w:lineRule="auto"/>
        <w:jc w:val="center"/>
        <w:rPr>
          <w:rFonts w:ascii="Times New Roman" w:hAnsi="Times New Roman" w:cs="Times New Roman"/>
          <w:sz w:val="24"/>
          <w:szCs w:val="24"/>
        </w:rPr>
      </w:pPr>
    </w:p>
    <w:p w14:paraId="2A94F5CD" w14:textId="099172D6" w:rsidR="00C81E3C" w:rsidRPr="001C7B3C" w:rsidRDefault="00C81E3C"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34b</w:t>
      </w:r>
    </w:p>
    <w:p w14:paraId="5E40A942" w14:textId="21935AA3" w:rsidR="00243496" w:rsidRPr="001C7B3C" w:rsidRDefault="00243496" w:rsidP="001C7B3C">
      <w:pPr>
        <w:spacing w:after="0" w:line="276" w:lineRule="auto"/>
        <w:jc w:val="both"/>
        <w:rPr>
          <w:rFonts w:ascii="Times New Roman" w:hAnsi="Times New Roman" w:cs="Times New Roman"/>
          <w:b/>
          <w:bCs/>
          <w:sz w:val="24"/>
          <w:szCs w:val="24"/>
        </w:rPr>
      </w:pPr>
    </w:p>
    <w:p w14:paraId="5AE45AC3" w14:textId="56A10EAA" w:rsidR="00C81E3C" w:rsidRPr="001C7B3C" w:rsidRDefault="00C81E3C"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(1) Zaměstnanci v pracovním poměru musí být přidělována práce v rozsahu stanovené týdenní pracovní doby</w:t>
      </w:r>
      <w:r w:rsidR="007F344B" w:rsidRPr="001C7B3C">
        <w:rPr>
          <w:rFonts w:ascii="Times New Roman" w:hAnsi="Times New Roman" w:cs="Times New Roman"/>
          <w:sz w:val="24"/>
          <w:szCs w:val="24"/>
        </w:rPr>
        <w:t xml:space="preserve"> </w:t>
      </w:r>
      <w:r w:rsidR="007F344B" w:rsidRPr="001C7B3C">
        <w:rPr>
          <w:rFonts w:ascii="Times New Roman" w:hAnsi="Times New Roman" w:cs="Times New Roman"/>
          <w:b/>
          <w:bCs/>
          <w:sz w:val="24"/>
          <w:szCs w:val="24"/>
        </w:rPr>
        <w:t>nebo kratší pracovní doby</w:t>
      </w:r>
      <w:r w:rsidRPr="001C7B3C">
        <w:rPr>
          <w:rFonts w:ascii="Times New Roman" w:hAnsi="Times New Roman" w:cs="Times New Roman"/>
          <w:sz w:val="24"/>
          <w:szCs w:val="24"/>
        </w:rPr>
        <w:t>, s výjimkou konta pracovní doby (§ 86 a 87).</w:t>
      </w:r>
    </w:p>
    <w:p w14:paraId="057ACE93" w14:textId="77777777" w:rsidR="00C81E3C" w:rsidRPr="001C7B3C" w:rsidRDefault="00C81E3C" w:rsidP="001C7B3C">
      <w:pPr>
        <w:spacing w:after="0" w:line="276" w:lineRule="auto"/>
        <w:jc w:val="both"/>
        <w:rPr>
          <w:rFonts w:ascii="Times New Roman" w:hAnsi="Times New Roman" w:cs="Times New Roman"/>
          <w:sz w:val="24"/>
          <w:szCs w:val="24"/>
        </w:rPr>
      </w:pPr>
    </w:p>
    <w:p w14:paraId="535387D0" w14:textId="4E2311AF" w:rsidR="00C81E3C" w:rsidRPr="001C7B3C" w:rsidRDefault="00C81E3C" w:rsidP="001C7B3C">
      <w:pPr>
        <w:spacing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 xml:space="preserve">(2) Zaměstnanec v dalším základním pracovněprávním vztahu u téhož zaměstnavatele nesmí vykonávat práce, které jsou stejně druhově vymezeny. </w:t>
      </w:r>
      <w:r w:rsidRPr="001C7B3C">
        <w:rPr>
          <w:rFonts w:ascii="Times New Roman" w:hAnsi="Times New Roman" w:cs="Times New Roman"/>
          <w:b/>
          <w:bCs/>
          <w:sz w:val="24"/>
          <w:szCs w:val="24"/>
        </w:rPr>
        <w:t>Toto omezení neplatí pro další pr</w:t>
      </w:r>
      <w:r w:rsidR="00D64634" w:rsidRPr="001C7B3C">
        <w:rPr>
          <w:rFonts w:ascii="Times New Roman" w:hAnsi="Times New Roman" w:cs="Times New Roman"/>
          <w:b/>
          <w:bCs/>
          <w:sz w:val="24"/>
          <w:szCs w:val="24"/>
        </w:rPr>
        <w:t xml:space="preserve">ávní vztah založený </w:t>
      </w:r>
      <w:r w:rsidR="00DB4C08" w:rsidRPr="001C7B3C">
        <w:rPr>
          <w:rFonts w:ascii="Times New Roman" w:hAnsi="Times New Roman" w:cs="Times New Roman"/>
          <w:b/>
          <w:bCs/>
          <w:sz w:val="24"/>
          <w:szCs w:val="24"/>
        </w:rPr>
        <w:t>dohodou o provedení práce nebo dohodou o pracovní činnosti</w:t>
      </w:r>
      <w:r w:rsidR="00D64634" w:rsidRPr="001C7B3C">
        <w:rPr>
          <w:rFonts w:ascii="Times New Roman" w:hAnsi="Times New Roman" w:cs="Times New Roman"/>
          <w:b/>
          <w:bCs/>
          <w:sz w:val="24"/>
          <w:szCs w:val="24"/>
        </w:rPr>
        <w:t xml:space="preserve">, který byl </w:t>
      </w:r>
      <w:r w:rsidRPr="001C7B3C">
        <w:rPr>
          <w:rFonts w:ascii="Times New Roman" w:hAnsi="Times New Roman" w:cs="Times New Roman"/>
          <w:b/>
          <w:bCs/>
          <w:sz w:val="24"/>
          <w:szCs w:val="24"/>
        </w:rPr>
        <w:t xml:space="preserve">uzavřený na dobu čerpání rodičovské dovolené. </w:t>
      </w:r>
      <w:r w:rsidRPr="001C7B3C">
        <w:rPr>
          <w:rFonts w:ascii="Times New Roman" w:hAnsi="Times New Roman" w:cs="Times New Roman"/>
          <w:sz w:val="24"/>
          <w:szCs w:val="24"/>
        </w:rPr>
        <w:t>U zaměstnavatele, jímž je stát, platí věta první jen tehdy, jedná-li se o výkon práce v téže organizační složce státu.</w:t>
      </w:r>
    </w:p>
    <w:p w14:paraId="61807002" w14:textId="77777777" w:rsidR="001C7EAC" w:rsidRPr="001C7B3C" w:rsidRDefault="001C7EAC" w:rsidP="001C7B3C">
      <w:pPr>
        <w:spacing w:after="0" w:line="276" w:lineRule="auto"/>
        <w:jc w:val="center"/>
        <w:rPr>
          <w:rFonts w:ascii="Times New Roman" w:hAnsi="Times New Roman" w:cs="Times New Roman"/>
          <w:b/>
          <w:bCs/>
          <w:sz w:val="24"/>
          <w:szCs w:val="24"/>
        </w:rPr>
      </w:pPr>
    </w:p>
    <w:p w14:paraId="6C60FC48" w14:textId="77777777" w:rsidR="000403ED" w:rsidRPr="001C7B3C" w:rsidRDefault="000403ED" w:rsidP="001C7B3C">
      <w:pPr>
        <w:spacing w:after="0" w:line="276" w:lineRule="auto"/>
        <w:jc w:val="center"/>
        <w:rPr>
          <w:rFonts w:ascii="Times New Roman" w:hAnsi="Times New Roman" w:cs="Times New Roman"/>
          <w:strike/>
          <w:sz w:val="24"/>
          <w:szCs w:val="24"/>
        </w:rPr>
      </w:pPr>
      <w:r w:rsidRPr="001C7B3C">
        <w:rPr>
          <w:rFonts w:ascii="Times New Roman" w:hAnsi="Times New Roman" w:cs="Times New Roman"/>
          <w:strike/>
          <w:sz w:val="24"/>
          <w:szCs w:val="24"/>
        </w:rPr>
        <w:t>§ 35</w:t>
      </w:r>
    </w:p>
    <w:p w14:paraId="5FBB3D8E" w14:textId="77777777" w:rsidR="000403ED" w:rsidRPr="001C7B3C" w:rsidRDefault="000403ED" w:rsidP="001C7B3C">
      <w:pPr>
        <w:spacing w:after="0" w:line="276" w:lineRule="auto"/>
        <w:jc w:val="center"/>
        <w:rPr>
          <w:rFonts w:ascii="Times New Roman" w:hAnsi="Times New Roman" w:cs="Times New Roman"/>
          <w:strike/>
          <w:sz w:val="24"/>
          <w:szCs w:val="24"/>
        </w:rPr>
      </w:pPr>
    </w:p>
    <w:p w14:paraId="2D3563E7" w14:textId="77777777" w:rsidR="000403ED" w:rsidRPr="001C7B3C" w:rsidRDefault="000403ED" w:rsidP="001C7B3C">
      <w:pPr>
        <w:spacing w:after="0" w:line="276" w:lineRule="auto"/>
        <w:jc w:val="center"/>
        <w:rPr>
          <w:rFonts w:ascii="Times New Roman" w:hAnsi="Times New Roman" w:cs="Times New Roman"/>
          <w:strike/>
          <w:sz w:val="24"/>
          <w:szCs w:val="24"/>
        </w:rPr>
      </w:pPr>
      <w:r w:rsidRPr="001C7B3C">
        <w:rPr>
          <w:rFonts w:ascii="Times New Roman" w:hAnsi="Times New Roman" w:cs="Times New Roman"/>
          <w:strike/>
          <w:sz w:val="24"/>
          <w:szCs w:val="24"/>
        </w:rPr>
        <w:t>Zkušební doba</w:t>
      </w:r>
    </w:p>
    <w:p w14:paraId="74465D4C" w14:textId="77777777" w:rsidR="000403ED" w:rsidRPr="001C7B3C" w:rsidRDefault="000403ED" w:rsidP="001C7B3C">
      <w:pPr>
        <w:spacing w:after="0" w:line="276" w:lineRule="auto"/>
        <w:jc w:val="both"/>
        <w:rPr>
          <w:rFonts w:ascii="Times New Roman" w:hAnsi="Times New Roman" w:cs="Times New Roman"/>
          <w:strike/>
          <w:sz w:val="24"/>
          <w:szCs w:val="24"/>
        </w:rPr>
      </w:pPr>
    </w:p>
    <w:p w14:paraId="4A761848" w14:textId="77777777" w:rsidR="000403ED" w:rsidRPr="001C7B3C" w:rsidRDefault="000403ED" w:rsidP="001C7B3C">
      <w:pPr>
        <w:spacing w:after="0" w:line="276" w:lineRule="auto"/>
        <w:ind w:left="709"/>
        <w:jc w:val="both"/>
        <w:rPr>
          <w:rFonts w:ascii="Times New Roman" w:hAnsi="Times New Roman" w:cs="Times New Roman"/>
          <w:strike/>
          <w:sz w:val="24"/>
          <w:szCs w:val="24"/>
        </w:rPr>
      </w:pPr>
      <w:r w:rsidRPr="001C7B3C">
        <w:rPr>
          <w:rFonts w:ascii="Times New Roman" w:hAnsi="Times New Roman" w:cs="Times New Roman"/>
          <w:strike/>
          <w:sz w:val="24"/>
          <w:szCs w:val="24"/>
        </w:rPr>
        <w:t>(1) Je-li sjednána zkušební doba, nesmí být delší než</w:t>
      </w:r>
    </w:p>
    <w:p w14:paraId="0388D605" w14:textId="77777777" w:rsidR="000403ED" w:rsidRPr="001C7B3C" w:rsidRDefault="000403ED" w:rsidP="001C7B3C">
      <w:pPr>
        <w:spacing w:after="0" w:line="276" w:lineRule="auto"/>
        <w:jc w:val="both"/>
        <w:rPr>
          <w:rFonts w:ascii="Times New Roman" w:hAnsi="Times New Roman" w:cs="Times New Roman"/>
          <w:strike/>
          <w:sz w:val="24"/>
          <w:szCs w:val="24"/>
        </w:rPr>
      </w:pPr>
      <w:r w:rsidRPr="001C7B3C">
        <w:rPr>
          <w:rFonts w:ascii="Times New Roman" w:hAnsi="Times New Roman" w:cs="Times New Roman"/>
          <w:strike/>
          <w:sz w:val="24"/>
          <w:szCs w:val="24"/>
        </w:rPr>
        <w:t>a) 3 měsíce po sobě jdoucí ode dne vzniku pracovního poměru (§ 36),</w:t>
      </w:r>
    </w:p>
    <w:p w14:paraId="63FC619B" w14:textId="77777777" w:rsidR="000403ED" w:rsidRPr="001C7B3C" w:rsidRDefault="000403ED" w:rsidP="001C7B3C">
      <w:pPr>
        <w:spacing w:after="0" w:line="276" w:lineRule="auto"/>
        <w:jc w:val="both"/>
        <w:rPr>
          <w:rFonts w:ascii="Times New Roman" w:hAnsi="Times New Roman" w:cs="Times New Roman"/>
          <w:strike/>
          <w:sz w:val="24"/>
          <w:szCs w:val="24"/>
        </w:rPr>
      </w:pPr>
      <w:r w:rsidRPr="001C7B3C">
        <w:rPr>
          <w:rFonts w:ascii="Times New Roman" w:hAnsi="Times New Roman" w:cs="Times New Roman"/>
          <w:strike/>
          <w:sz w:val="24"/>
          <w:szCs w:val="24"/>
        </w:rPr>
        <w:t>b) 6 měsíců po sobě jdoucích ode dne vzniku pracovního poměru (§ 36) u vedoucího zaměstnance.</w:t>
      </w:r>
    </w:p>
    <w:p w14:paraId="64396C92" w14:textId="77777777" w:rsidR="000403ED" w:rsidRPr="001C7B3C" w:rsidRDefault="000403ED" w:rsidP="001C7B3C">
      <w:pPr>
        <w:spacing w:after="0" w:line="276" w:lineRule="auto"/>
        <w:jc w:val="both"/>
        <w:rPr>
          <w:rFonts w:ascii="Times New Roman" w:hAnsi="Times New Roman" w:cs="Times New Roman"/>
          <w:strike/>
          <w:sz w:val="24"/>
          <w:szCs w:val="24"/>
        </w:rPr>
      </w:pPr>
    </w:p>
    <w:p w14:paraId="0A070126" w14:textId="77777777" w:rsidR="000403ED" w:rsidRPr="001C7B3C" w:rsidRDefault="000403ED" w:rsidP="001C7B3C">
      <w:pPr>
        <w:spacing w:after="0" w:line="276" w:lineRule="auto"/>
        <w:ind w:firstLine="709"/>
        <w:jc w:val="both"/>
        <w:rPr>
          <w:rFonts w:ascii="Times New Roman" w:hAnsi="Times New Roman" w:cs="Times New Roman"/>
          <w:strike/>
          <w:sz w:val="24"/>
          <w:szCs w:val="24"/>
        </w:rPr>
      </w:pPr>
      <w:r w:rsidRPr="001C7B3C">
        <w:rPr>
          <w:rFonts w:ascii="Times New Roman" w:hAnsi="Times New Roman" w:cs="Times New Roman"/>
          <w:strike/>
          <w:sz w:val="24"/>
          <w:szCs w:val="24"/>
        </w:rPr>
        <w:t>(2) Zkušební dobu je možné sjednat rovněž v souvislosti se jmenováním na vedoucí pracovní místo (§ 33 odst. 3).</w:t>
      </w:r>
    </w:p>
    <w:p w14:paraId="49C3B5B1" w14:textId="77777777" w:rsidR="000403ED" w:rsidRPr="001C7B3C" w:rsidRDefault="000403ED" w:rsidP="001C7B3C">
      <w:pPr>
        <w:spacing w:after="0" w:line="276" w:lineRule="auto"/>
        <w:ind w:firstLine="709"/>
        <w:jc w:val="both"/>
        <w:rPr>
          <w:rFonts w:ascii="Times New Roman" w:hAnsi="Times New Roman" w:cs="Times New Roman"/>
          <w:strike/>
          <w:sz w:val="24"/>
          <w:szCs w:val="24"/>
        </w:rPr>
      </w:pPr>
    </w:p>
    <w:p w14:paraId="741E2B8D" w14:textId="77777777" w:rsidR="000403ED" w:rsidRPr="001C7B3C" w:rsidRDefault="000403ED" w:rsidP="001C7B3C">
      <w:pPr>
        <w:spacing w:after="0" w:line="276" w:lineRule="auto"/>
        <w:ind w:firstLine="709"/>
        <w:jc w:val="both"/>
        <w:rPr>
          <w:rFonts w:ascii="Times New Roman" w:hAnsi="Times New Roman" w:cs="Times New Roman"/>
          <w:strike/>
          <w:sz w:val="24"/>
          <w:szCs w:val="24"/>
        </w:rPr>
      </w:pPr>
      <w:r w:rsidRPr="001C7B3C">
        <w:rPr>
          <w:rFonts w:ascii="Times New Roman" w:hAnsi="Times New Roman" w:cs="Times New Roman"/>
          <w:strike/>
          <w:sz w:val="24"/>
          <w:szCs w:val="24"/>
        </w:rPr>
        <w:t>(3) Zkušební dobu je možné sjednat nejpozději v den, který byl sjednán jako den nástupu do práce, nebo v den, který byl uveden jako den jmenování na pracovní místo vedoucího zaměstnance.</w:t>
      </w:r>
    </w:p>
    <w:p w14:paraId="4479C1C6" w14:textId="77777777" w:rsidR="000403ED" w:rsidRPr="001C7B3C" w:rsidRDefault="000403ED" w:rsidP="001C7B3C">
      <w:pPr>
        <w:spacing w:after="0" w:line="276" w:lineRule="auto"/>
        <w:ind w:firstLine="709"/>
        <w:jc w:val="both"/>
        <w:rPr>
          <w:rFonts w:ascii="Times New Roman" w:hAnsi="Times New Roman" w:cs="Times New Roman"/>
          <w:strike/>
          <w:sz w:val="24"/>
          <w:szCs w:val="24"/>
        </w:rPr>
      </w:pPr>
    </w:p>
    <w:p w14:paraId="0E0BA505" w14:textId="77777777" w:rsidR="000403ED" w:rsidRPr="001C7B3C" w:rsidRDefault="000403ED" w:rsidP="001C7B3C">
      <w:pPr>
        <w:spacing w:after="0" w:line="276" w:lineRule="auto"/>
        <w:ind w:firstLine="709"/>
        <w:jc w:val="both"/>
        <w:rPr>
          <w:rFonts w:ascii="Times New Roman" w:hAnsi="Times New Roman" w:cs="Times New Roman"/>
          <w:strike/>
          <w:sz w:val="24"/>
          <w:szCs w:val="24"/>
        </w:rPr>
      </w:pPr>
      <w:r w:rsidRPr="001C7B3C">
        <w:rPr>
          <w:rFonts w:ascii="Times New Roman" w:hAnsi="Times New Roman" w:cs="Times New Roman"/>
          <w:strike/>
          <w:sz w:val="24"/>
          <w:szCs w:val="24"/>
        </w:rPr>
        <w:t>(4) Sjednaná zkušební doba nesmí být dodatečně prodlužována. O dobu celodenních překážek v práci, pro které zaměstnanec nekoná práci v průběhu zkušební doby, a o dobu celodenní dovolené se však zkušební doba prodlužuje.</w:t>
      </w:r>
    </w:p>
    <w:p w14:paraId="6FC66D5B" w14:textId="77777777" w:rsidR="000403ED" w:rsidRPr="001C7B3C" w:rsidRDefault="000403ED" w:rsidP="001C7B3C">
      <w:pPr>
        <w:spacing w:after="0" w:line="276" w:lineRule="auto"/>
        <w:ind w:firstLine="709"/>
        <w:jc w:val="both"/>
        <w:rPr>
          <w:rFonts w:ascii="Times New Roman" w:hAnsi="Times New Roman" w:cs="Times New Roman"/>
          <w:strike/>
          <w:sz w:val="24"/>
          <w:szCs w:val="24"/>
        </w:rPr>
      </w:pPr>
    </w:p>
    <w:p w14:paraId="2A5E3345" w14:textId="77777777" w:rsidR="000403ED" w:rsidRPr="001C7B3C" w:rsidRDefault="000403ED" w:rsidP="001C7B3C">
      <w:pPr>
        <w:spacing w:after="0" w:line="276" w:lineRule="auto"/>
        <w:ind w:firstLine="709"/>
        <w:jc w:val="both"/>
        <w:rPr>
          <w:rFonts w:ascii="Times New Roman" w:hAnsi="Times New Roman" w:cs="Times New Roman"/>
          <w:strike/>
          <w:sz w:val="24"/>
          <w:szCs w:val="24"/>
        </w:rPr>
      </w:pPr>
      <w:r w:rsidRPr="001C7B3C">
        <w:rPr>
          <w:rFonts w:ascii="Times New Roman" w:hAnsi="Times New Roman" w:cs="Times New Roman"/>
          <w:strike/>
          <w:sz w:val="24"/>
          <w:szCs w:val="24"/>
        </w:rPr>
        <w:t>(5) Zkušební doba nesmí být sjednána delší, než je polovina sjednané doby trvání pracovního poměru.</w:t>
      </w:r>
    </w:p>
    <w:p w14:paraId="7AE1B79A" w14:textId="77777777" w:rsidR="000403ED" w:rsidRPr="001C7B3C" w:rsidRDefault="000403ED" w:rsidP="001C7B3C">
      <w:pPr>
        <w:spacing w:after="0" w:line="276" w:lineRule="auto"/>
        <w:ind w:firstLine="709"/>
        <w:jc w:val="both"/>
        <w:rPr>
          <w:rFonts w:ascii="Times New Roman" w:hAnsi="Times New Roman" w:cs="Times New Roman"/>
          <w:strike/>
          <w:sz w:val="24"/>
          <w:szCs w:val="24"/>
        </w:rPr>
      </w:pPr>
    </w:p>
    <w:p w14:paraId="404D9179" w14:textId="77777777" w:rsidR="000403ED" w:rsidRPr="001C7B3C" w:rsidRDefault="000403ED" w:rsidP="001C7B3C">
      <w:pPr>
        <w:spacing w:after="0" w:line="276" w:lineRule="auto"/>
        <w:ind w:firstLine="709"/>
        <w:jc w:val="both"/>
        <w:rPr>
          <w:rFonts w:ascii="Times New Roman" w:hAnsi="Times New Roman" w:cs="Times New Roman"/>
          <w:strike/>
          <w:sz w:val="24"/>
          <w:szCs w:val="24"/>
        </w:rPr>
      </w:pPr>
      <w:r w:rsidRPr="001C7B3C">
        <w:rPr>
          <w:rFonts w:ascii="Times New Roman" w:hAnsi="Times New Roman" w:cs="Times New Roman"/>
          <w:strike/>
          <w:sz w:val="24"/>
          <w:szCs w:val="24"/>
        </w:rPr>
        <w:t>(6) Zkušební doba musí být sjednána písemně.</w:t>
      </w:r>
    </w:p>
    <w:p w14:paraId="56B4E2AD" w14:textId="77777777" w:rsidR="00C81E3C" w:rsidRPr="001C7B3C" w:rsidRDefault="00C81E3C" w:rsidP="001C7B3C">
      <w:pPr>
        <w:spacing w:after="0" w:line="276" w:lineRule="auto"/>
        <w:jc w:val="center"/>
        <w:rPr>
          <w:rFonts w:ascii="Times New Roman" w:hAnsi="Times New Roman" w:cs="Times New Roman"/>
          <w:b/>
          <w:bCs/>
          <w:sz w:val="24"/>
          <w:szCs w:val="24"/>
        </w:rPr>
      </w:pPr>
    </w:p>
    <w:p w14:paraId="09BBC282" w14:textId="06E0198B" w:rsidR="00253E72" w:rsidRPr="001C7B3C" w:rsidRDefault="00253E72" w:rsidP="001C7B3C">
      <w:pPr>
        <w:spacing w:after="0" w:line="276" w:lineRule="auto"/>
        <w:jc w:val="center"/>
        <w:rPr>
          <w:rFonts w:ascii="Times New Roman" w:hAnsi="Times New Roman" w:cs="Times New Roman"/>
          <w:b/>
          <w:bCs/>
          <w:sz w:val="24"/>
          <w:szCs w:val="24"/>
        </w:rPr>
      </w:pPr>
      <w:r w:rsidRPr="001C7B3C">
        <w:rPr>
          <w:rFonts w:ascii="Times New Roman" w:hAnsi="Times New Roman" w:cs="Times New Roman"/>
          <w:b/>
          <w:bCs/>
          <w:sz w:val="24"/>
          <w:szCs w:val="24"/>
        </w:rPr>
        <w:t>§ 35</w:t>
      </w:r>
    </w:p>
    <w:p w14:paraId="1739476D" w14:textId="77777777" w:rsidR="00253E72" w:rsidRPr="001C7B3C" w:rsidRDefault="00253E72" w:rsidP="001C7B3C">
      <w:pPr>
        <w:spacing w:after="0" w:line="276" w:lineRule="auto"/>
        <w:jc w:val="center"/>
        <w:rPr>
          <w:rFonts w:ascii="Times New Roman" w:hAnsi="Times New Roman" w:cs="Times New Roman"/>
          <w:b/>
          <w:bCs/>
          <w:sz w:val="24"/>
          <w:szCs w:val="24"/>
        </w:rPr>
      </w:pPr>
    </w:p>
    <w:p w14:paraId="0321A99B" w14:textId="77777777" w:rsidR="00253E72" w:rsidRPr="001C7B3C" w:rsidRDefault="00253E72" w:rsidP="001C7B3C">
      <w:pPr>
        <w:spacing w:after="0" w:line="276" w:lineRule="auto"/>
        <w:jc w:val="center"/>
        <w:rPr>
          <w:rFonts w:ascii="Times New Roman" w:hAnsi="Times New Roman" w:cs="Times New Roman"/>
          <w:b/>
          <w:bCs/>
          <w:sz w:val="24"/>
          <w:szCs w:val="24"/>
        </w:rPr>
      </w:pPr>
      <w:r w:rsidRPr="001C7B3C">
        <w:rPr>
          <w:rFonts w:ascii="Times New Roman" w:hAnsi="Times New Roman" w:cs="Times New Roman"/>
          <w:b/>
          <w:bCs/>
          <w:sz w:val="24"/>
          <w:szCs w:val="24"/>
        </w:rPr>
        <w:t>Zkušební doba</w:t>
      </w:r>
    </w:p>
    <w:p w14:paraId="71ACA5E0" w14:textId="20F03F4D" w:rsidR="00253E72" w:rsidRPr="001C7B3C" w:rsidRDefault="00253E72" w:rsidP="001C7B3C">
      <w:pPr>
        <w:spacing w:after="0" w:line="276" w:lineRule="auto"/>
        <w:jc w:val="both"/>
        <w:rPr>
          <w:rFonts w:ascii="Times New Roman" w:hAnsi="Times New Roman" w:cs="Times New Roman"/>
          <w:sz w:val="24"/>
          <w:szCs w:val="24"/>
        </w:rPr>
      </w:pPr>
    </w:p>
    <w:p w14:paraId="48DC64EA" w14:textId="77777777" w:rsidR="00AE6187" w:rsidRPr="001C7B3C" w:rsidRDefault="00AE6187" w:rsidP="001C7B3C">
      <w:pPr>
        <w:spacing w:after="0" w:line="276" w:lineRule="auto"/>
        <w:ind w:firstLine="708"/>
        <w:jc w:val="both"/>
        <w:rPr>
          <w:rFonts w:ascii="Times New Roman" w:hAnsi="Times New Roman" w:cs="Times New Roman"/>
          <w:b/>
          <w:bCs/>
          <w:sz w:val="24"/>
          <w:szCs w:val="24"/>
        </w:rPr>
      </w:pPr>
      <w:r w:rsidRPr="001C7B3C">
        <w:rPr>
          <w:rFonts w:ascii="Times New Roman" w:hAnsi="Times New Roman" w:cs="Times New Roman"/>
          <w:b/>
          <w:bCs/>
          <w:sz w:val="24"/>
          <w:szCs w:val="24"/>
        </w:rPr>
        <w:t xml:space="preserve">(1) Zkušební dobu je možné sjednat nejpozději v den vzniku pracovního poměru (§ 36), a to i v souvislosti se jmenováním na vedoucí pracovní místo (§ 33 odst. 3). Zkušební doba musí být sjednána písemně. </w:t>
      </w:r>
    </w:p>
    <w:p w14:paraId="4A183AF3" w14:textId="77777777" w:rsidR="00AE6187" w:rsidRPr="001C7B3C" w:rsidRDefault="00AE6187" w:rsidP="001C7B3C">
      <w:pPr>
        <w:spacing w:after="0" w:line="276" w:lineRule="auto"/>
        <w:jc w:val="both"/>
        <w:rPr>
          <w:rFonts w:ascii="Times New Roman" w:hAnsi="Times New Roman" w:cs="Times New Roman"/>
          <w:b/>
          <w:bCs/>
          <w:sz w:val="24"/>
          <w:szCs w:val="24"/>
        </w:rPr>
      </w:pPr>
    </w:p>
    <w:p w14:paraId="1E9A633B" w14:textId="031B7A89" w:rsidR="00AE6187" w:rsidRPr="001C7B3C" w:rsidRDefault="00AE6187" w:rsidP="001C7B3C">
      <w:pPr>
        <w:spacing w:after="0" w:line="276" w:lineRule="auto"/>
        <w:ind w:firstLine="708"/>
        <w:jc w:val="both"/>
        <w:rPr>
          <w:rFonts w:ascii="Times New Roman" w:hAnsi="Times New Roman" w:cs="Times New Roman"/>
          <w:b/>
          <w:bCs/>
          <w:sz w:val="24"/>
          <w:szCs w:val="24"/>
        </w:rPr>
      </w:pPr>
      <w:r w:rsidRPr="001C7B3C">
        <w:rPr>
          <w:rFonts w:ascii="Times New Roman" w:hAnsi="Times New Roman" w:cs="Times New Roman"/>
          <w:b/>
          <w:bCs/>
          <w:sz w:val="24"/>
          <w:szCs w:val="24"/>
        </w:rPr>
        <w:t>(2) Zkušební doba nesmí být sjednána na dobu delší než</w:t>
      </w:r>
    </w:p>
    <w:p w14:paraId="23DD97F1" w14:textId="77777777" w:rsidR="00AE6187" w:rsidRPr="001C7B3C" w:rsidRDefault="00AE6187"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b/>
          <w:bCs/>
          <w:sz w:val="24"/>
          <w:szCs w:val="24"/>
        </w:rPr>
        <w:t>a) 4 měsíce po sobě jdoucí ode dne vzniku pracovního poměru,</w:t>
      </w:r>
    </w:p>
    <w:p w14:paraId="071AB34C" w14:textId="77777777" w:rsidR="00AE6187" w:rsidRPr="001C7B3C" w:rsidRDefault="00AE6187" w:rsidP="001C7B3C">
      <w:pPr>
        <w:spacing w:after="0" w:line="276" w:lineRule="auto"/>
        <w:ind w:left="284" w:hanging="284"/>
        <w:jc w:val="both"/>
        <w:rPr>
          <w:rFonts w:ascii="Times New Roman" w:hAnsi="Times New Roman" w:cs="Times New Roman"/>
          <w:b/>
          <w:bCs/>
          <w:sz w:val="24"/>
          <w:szCs w:val="24"/>
        </w:rPr>
      </w:pPr>
      <w:r w:rsidRPr="001C7B3C">
        <w:rPr>
          <w:rFonts w:ascii="Times New Roman" w:hAnsi="Times New Roman" w:cs="Times New Roman"/>
          <w:b/>
          <w:bCs/>
          <w:sz w:val="24"/>
          <w:szCs w:val="24"/>
        </w:rPr>
        <w:t>b) 8 měsíců po sobě jdoucích ode dne vzniku pracovního poměru u vedoucího zaměstnance.</w:t>
      </w:r>
    </w:p>
    <w:p w14:paraId="265D2DAC" w14:textId="77777777" w:rsidR="00AE6187" w:rsidRPr="001C7B3C" w:rsidRDefault="00AE6187" w:rsidP="001C7B3C">
      <w:pPr>
        <w:spacing w:after="0" w:line="276" w:lineRule="auto"/>
        <w:ind w:left="284" w:hanging="284"/>
        <w:jc w:val="both"/>
        <w:rPr>
          <w:rFonts w:ascii="Times New Roman" w:hAnsi="Times New Roman" w:cs="Times New Roman"/>
          <w:b/>
          <w:bCs/>
          <w:sz w:val="24"/>
          <w:szCs w:val="24"/>
        </w:rPr>
      </w:pPr>
    </w:p>
    <w:p w14:paraId="5FADE8C3" w14:textId="77777777" w:rsidR="00AE6187" w:rsidRPr="001C7B3C" w:rsidRDefault="00AE6187" w:rsidP="001C7B3C">
      <w:pPr>
        <w:spacing w:after="0" w:line="276" w:lineRule="auto"/>
        <w:ind w:firstLine="708"/>
        <w:jc w:val="both"/>
        <w:rPr>
          <w:rFonts w:ascii="Times New Roman" w:hAnsi="Times New Roman" w:cs="Times New Roman"/>
          <w:b/>
          <w:bCs/>
          <w:sz w:val="24"/>
          <w:szCs w:val="24"/>
        </w:rPr>
      </w:pPr>
      <w:r w:rsidRPr="001C7B3C">
        <w:rPr>
          <w:rFonts w:ascii="Times New Roman" w:hAnsi="Times New Roman" w:cs="Times New Roman"/>
          <w:b/>
          <w:bCs/>
          <w:sz w:val="24"/>
          <w:szCs w:val="24"/>
        </w:rPr>
        <w:t>(3) Zkušební doba nesmí být sjednána delší, než je polovina sjednané doby trvání pracovního poměru.</w:t>
      </w:r>
    </w:p>
    <w:p w14:paraId="2DC77368" w14:textId="77777777" w:rsidR="00AE6187" w:rsidRPr="001C7B3C" w:rsidRDefault="00AE6187" w:rsidP="001C7B3C">
      <w:pPr>
        <w:spacing w:after="0" w:line="276" w:lineRule="auto"/>
        <w:ind w:firstLine="708"/>
        <w:jc w:val="both"/>
        <w:rPr>
          <w:rFonts w:ascii="Times New Roman" w:hAnsi="Times New Roman" w:cs="Times New Roman"/>
          <w:b/>
          <w:bCs/>
          <w:sz w:val="24"/>
          <w:szCs w:val="24"/>
        </w:rPr>
      </w:pPr>
    </w:p>
    <w:p w14:paraId="57A32C34" w14:textId="0319D76A" w:rsidR="00AE6187" w:rsidRPr="001C7B3C" w:rsidRDefault="00AE6187" w:rsidP="001C7B3C">
      <w:pPr>
        <w:spacing w:after="0" w:line="276" w:lineRule="auto"/>
        <w:ind w:firstLine="708"/>
        <w:jc w:val="both"/>
        <w:rPr>
          <w:rFonts w:ascii="Times New Roman" w:hAnsi="Times New Roman" w:cs="Times New Roman"/>
          <w:b/>
          <w:bCs/>
          <w:sz w:val="24"/>
          <w:szCs w:val="24"/>
        </w:rPr>
      </w:pPr>
      <w:r w:rsidRPr="001C7B3C">
        <w:rPr>
          <w:rFonts w:ascii="Times New Roman" w:hAnsi="Times New Roman" w:cs="Times New Roman"/>
          <w:b/>
          <w:bCs/>
          <w:sz w:val="24"/>
          <w:szCs w:val="24"/>
        </w:rPr>
        <w:t xml:space="preserve">(4) Zkušební doba může být </w:t>
      </w:r>
      <w:r w:rsidR="008F3C24">
        <w:rPr>
          <w:rFonts w:ascii="Times New Roman" w:hAnsi="Times New Roman" w:cs="Times New Roman"/>
          <w:b/>
          <w:bCs/>
          <w:sz w:val="24"/>
          <w:szCs w:val="24"/>
        </w:rPr>
        <w:t xml:space="preserve">za jejího trvání dodatečně prodloužena </w:t>
      </w:r>
      <w:r w:rsidRPr="001C7B3C">
        <w:rPr>
          <w:rFonts w:ascii="Times New Roman" w:hAnsi="Times New Roman" w:cs="Times New Roman"/>
          <w:b/>
          <w:bCs/>
          <w:sz w:val="24"/>
          <w:szCs w:val="24"/>
        </w:rPr>
        <w:t>v mezích odstavc</w:t>
      </w:r>
      <w:r w:rsidR="005B0415" w:rsidRPr="001C7B3C">
        <w:rPr>
          <w:rFonts w:ascii="Times New Roman" w:hAnsi="Times New Roman" w:cs="Times New Roman"/>
          <w:b/>
          <w:bCs/>
          <w:sz w:val="24"/>
          <w:szCs w:val="24"/>
        </w:rPr>
        <w:t>ů</w:t>
      </w:r>
      <w:r w:rsidRPr="001C7B3C">
        <w:rPr>
          <w:rFonts w:ascii="Times New Roman" w:hAnsi="Times New Roman" w:cs="Times New Roman"/>
          <w:b/>
          <w:bCs/>
          <w:sz w:val="24"/>
          <w:szCs w:val="24"/>
        </w:rPr>
        <w:t xml:space="preserve"> 2 a 3 písemnou dohodou zaměstna</w:t>
      </w:r>
      <w:r w:rsidR="005B0415" w:rsidRPr="001C7B3C">
        <w:rPr>
          <w:rFonts w:ascii="Times New Roman" w:hAnsi="Times New Roman" w:cs="Times New Roman"/>
          <w:b/>
          <w:bCs/>
          <w:sz w:val="24"/>
          <w:szCs w:val="24"/>
        </w:rPr>
        <w:t>vatele</w:t>
      </w:r>
      <w:r w:rsidRPr="001C7B3C">
        <w:rPr>
          <w:rFonts w:ascii="Times New Roman" w:hAnsi="Times New Roman" w:cs="Times New Roman"/>
          <w:b/>
          <w:bCs/>
          <w:sz w:val="24"/>
          <w:szCs w:val="24"/>
        </w:rPr>
        <w:t xml:space="preserve"> se zaměstna</w:t>
      </w:r>
      <w:r w:rsidR="005B0415" w:rsidRPr="001C7B3C">
        <w:rPr>
          <w:rFonts w:ascii="Times New Roman" w:hAnsi="Times New Roman" w:cs="Times New Roman"/>
          <w:b/>
          <w:bCs/>
          <w:sz w:val="24"/>
          <w:szCs w:val="24"/>
        </w:rPr>
        <w:t>ncem</w:t>
      </w:r>
      <w:r w:rsidRPr="001C7B3C">
        <w:rPr>
          <w:rFonts w:ascii="Times New Roman" w:hAnsi="Times New Roman" w:cs="Times New Roman"/>
          <w:b/>
          <w:bCs/>
          <w:sz w:val="24"/>
          <w:szCs w:val="24"/>
        </w:rPr>
        <w:t>.</w:t>
      </w:r>
    </w:p>
    <w:p w14:paraId="29E3B569" w14:textId="77777777" w:rsidR="00AE6187" w:rsidRPr="001C7B3C" w:rsidRDefault="00AE6187" w:rsidP="001C7B3C">
      <w:pPr>
        <w:spacing w:after="0" w:line="276" w:lineRule="auto"/>
        <w:ind w:firstLine="708"/>
        <w:jc w:val="both"/>
        <w:rPr>
          <w:rFonts w:ascii="Times New Roman" w:hAnsi="Times New Roman" w:cs="Times New Roman"/>
          <w:b/>
          <w:bCs/>
          <w:sz w:val="24"/>
          <w:szCs w:val="24"/>
        </w:rPr>
      </w:pPr>
    </w:p>
    <w:p w14:paraId="1FB353EA" w14:textId="77777777" w:rsidR="00AE6187" w:rsidRPr="001C7B3C" w:rsidRDefault="00AE6187" w:rsidP="001C7B3C">
      <w:pPr>
        <w:spacing w:after="0" w:line="276" w:lineRule="auto"/>
        <w:ind w:firstLine="708"/>
        <w:jc w:val="both"/>
        <w:rPr>
          <w:rFonts w:ascii="Times New Roman" w:hAnsi="Times New Roman" w:cs="Times New Roman"/>
          <w:b/>
          <w:bCs/>
          <w:sz w:val="24"/>
          <w:szCs w:val="24"/>
        </w:rPr>
      </w:pPr>
      <w:r w:rsidRPr="001C7B3C">
        <w:rPr>
          <w:rFonts w:ascii="Times New Roman" w:hAnsi="Times New Roman" w:cs="Times New Roman"/>
          <w:b/>
          <w:bCs/>
          <w:sz w:val="24"/>
          <w:szCs w:val="24"/>
        </w:rPr>
        <w:t>(5) Zkušební doba se prodlužuje o pracovní dny, v nichž zaměstnanec během zkušební doby neodpracoval směnu z důvodu překážky v práci, čerpání dovolené nebo neomluveného zameškání práce.</w:t>
      </w:r>
    </w:p>
    <w:p w14:paraId="23BEA1DA" w14:textId="77777777" w:rsidR="00BE69A5" w:rsidRPr="001C7B3C" w:rsidRDefault="00BE69A5" w:rsidP="001C7B3C">
      <w:pPr>
        <w:spacing w:after="0" w:line="276" w:lineRule="auto"/>
        <w:jc w:val="center"/>
        <w:rPr>
          <w:rFonts w:ascii="Times New Roman" w:hAnsi="Times New Roman" w:cs="Times New Roman"/>
          <w:b/>
          <w:bCs/>
          <w:sz w:val="24"/>
          <w:szCs w:val="24"/>
        </w:rPr>
      </w:pPr>
    </w:p>
    <w:p w14:paraId="7A4096E8" w14:textId="77777777" w:rsidR="000D3B96" w:rsidRPr="001C7B3C" w:rsidRDefault="000D3B96"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6CB51F10" w14:textId="6B1445E2" w:rsidR="000052D0" w:rsidRPr="001C7B3C" w:rsidRDefault="000052D0" w:rsidP="001C7B3C">
      <w:pPr>
        <w:spacing w:after="0" w:line="276" w:lineRule="auto"/>
        <w:jc w:val="center"/>
        <w:rPr>
          <w:rFonts w:ascii="Times New Roman" w:hAnsi="Times New Roman" w:cs="Times New Roman"/>
          <w:sz w:val="24"/>
          <w:szCs w:val="24"/>
        </w:rPr>
      </w:pPr>
    </w:p>
    <w:p w14:paraId="3BCE8B96" w14:textId="77777777" w:rsidR="00177690" w:rsidRPr="001C7B3C" w:rsidRDefault="00177690"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39</w:t>
      </w:r>
    </w:p>
    <w:p w14:paraId="7DCDBC7A" w14:textId="67053842" w:rsidR="00177690" w:rsidRPr="001C7B3C" w:rsidRDefault="00177690" w:rsidP="001C7B3C">
      <w:pPr>
        <w:spacing w:after="0" w:line="276" w:lineRule="auto"/>
        <w:jc w:val="center"/>
        <w:rPr>
          <w:rFonts w:ascii="Times New Roman" w:hAnsi="Times New Roman" w:cs="Times New Roman"/>
          <w:sz w:val="24"/>
          <w:szCs w:val="24"/>
        </w:rPr>
      </w:pPr>
    </w:p>
    <w:p w14:paraId="4E4C2CE5" w14:textId="7E7590C0" w:rsidR="00177690" w:rsidRPr="001C7B3C" w:rsidRDefault="00177690"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(1) Pracovní poměr trvá po dobu neurčitou, nebyla-li písemně sjednána doba jeho trvání.</w:t>
      </w:r>
    </w:p>
    <w:p w14:paraId="7F3F023E" w14:textId="77777777" w:rsidR="00177690" w:rsidRPr="001C7B3C" w:rsidRDefault="00177690" w:rsidP="001C7B3C">
      <w:pPr>
        <w:spacing w:after="0" w:line="276" w:lineRule="auto"/>
        <w:ind w:firstLine="708"/>
        <w:jc w:val="both"/>
        <w:rPr>
          <w:rFonts w:ascii="Times New Roman" w:hAnsi="Times New Roman" w:cs="Times New Roman"/>
          <w:sz w:val="24"/>
          <w:szCs w:val="24"/>
        </w:rPr>
      </w:pPr>
    </w:p>
    <w:p w14:paraId="58C47CFE" w14:textId="414C91D2" w:rsidR="00177690" w:rsidRPr="001C7B3C" w:rsidRDefault="00177690"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(2) Doba trvání pracovního poměru na dobu určitou mezi týmiž smluvními stranami nesmí přesáhnout 3 roky a ode dne vzniku prvního pracovního poměru na dobu určitou může být opakována nejvýše dvakrát</w:t>
      </w:r>
      <w:r w:rsidRPr="001C7B3C">
        <w:rPr>
          <w:rFonts w:ascii="Times New Roman" w:hAnsi="Times New Roman" w:cs="Times New Roman"/>
          <w:b/>
          <w:bCs/>
          <w:sz w:val="24"/>
          <w:szCs w:val="24"/>
        </w:rPr>
        <w:t>; za opakování pracovního poměru na dobu určitou se považuje rovněž jeho prodloužení.</w:t>
      </w:r>
      <w:r w:rsidRPr="001C7B3C">
        <w:rPr>
          <w:rFonts w:ascii="Times New Roman" w:hAnsi="Times New Roman" w:cs="Times New Roman"/>
          <w:sz w:val="24"/>
          <w:szCs w:val="24"/>
        </w:rPr>
        <w:t xml:space="preserve"> </w:t>
      </w:r>
      <w:r w:rsidRPr="001C7B3C">
        <w:rPr>
          <w:rFonts w:ascii="Times New Roman" w:hAnsi="Times New Roman" w:cs="Times New Roman"/>
          <w:b/>
          <w:bCs/>
          <w:sz w:val="24"/>
          <w:szCs w:val="24"/>
        </w:rPr>
        <w:t xml:space="preserve">Jde-li o náhradu za dočasně nepřítomného zaměstnance po dobu mateřské a rodičovské dovolené, může být doba trvání pracovního poměru na dobu určitou opakována bez omezení podle věty první, avšak celková doba trvání pracovních poměrů na dobu určitou mezi týmiž smluvními stranami ode dne vzniku prvního pracovního poměru na dobu určitou </w:t>
      </w:r>
      <w:r w:rsidR="00831D39" w:rsidRPr="001C7B3C">
        <w:rPr>
          <w:rFonts w:ascii="Times New Roman" w:hAnsi="Times New Roman" w:cs="Times New Roman"/>
          <w:b/>
          <w:bCs/>
          <w:sz w:val="24"/>
          <w:szCs w:val="24"/>
        </w:rPr>
        <w:t>nesmí přesáhnout</w:t>
      </w:r>
      <w:r w:rsidRPr="001C7B3C">
        <w:rPr>
          <w:rFonts w:ascii="Times New Roman" w:hAnsi="Times New Roman" w:cs="Times New Roman"/>
          <w:b/>
          <w:bCs/>
          <w:sz w:val="24"/>
          <w:szCs w:val="24"/>
        </w:rPr>
        <w:t xml:space="preserve"> 9 let</w:t>
      </w:r>
      <w:r w:rsidRPr="001C7B3C">
        <w:rPr>
          <w:rFonts w:ascii="Times New Roman" w:hAnsi="Times New Roman" w:cs="Times New Roman"/>
          <w:sz w:val="24"/>
          <w:szCs w:val="24"/>
        </w:rPr>
        <w:t>.</w:t>
      </w:r>
      <w:r w:rsidRPr="001C7B3C">
        <w:rPr>
          <w:rFonts w:ascii="Times New Roman" w:hAnsi="Times New Roman" w:cs="Times New Roman"/>
          <w:b/>
          <w:bCs/>
          <w:sz w:val="24"/>
          <w:szCs w:val="24"/>
        </w:rPr>
        <w:t xml:space="preserve"> </w:t>
      </w:r>
      <w:r w:rsidRPr="001C7B3C">
        <w:rPr>
          <w:rFonts w:ascii="Times New Roman" w:hAnsi="Times New Roman" w:cs="Times New Roman"/>
          <w:strike/>
          <w:sz w:val="24"/>
          <w:szCs w:val="24"/>
        </w:rPr>
        <w:t>Za opakování pracovního poměru na dobu určitou se považuje rovněž i jeho prodloužení.</w:t>
      </w:r>
      <w:r w:rsidRPr="001C7B3C">
        <w:rPr>
          <w:rFonts w:ascii="Times New Roman" w:hAnsi="Times New Roman" w:cs="Times New Roman"/>
          <w:sz w:val="24"/>
          <w:szCs w:val="24"/>
        </w:rPr>
        <w:t xml:space="preserve"> Jestliže od skončení předchozího pracovního poměru na dobu určitou uplynula doba 3 let, k předchozímu pracovnímu poměru na dobu určitou mezi týmiž smluvními stranami se nepřihlíží.</w:t>
      </w:r>
    </w:p>
    <w:p w14:paraId="03C9DA67" w14:textId="469C7D50" w:rsidR="00177690" w:rsidRPr="001C7B3C" w:rsidRDefault="00177690" w:rsidP="001C7B3C">
      <w:pPr>
        <w:spacing w:after="0" w:line="276" w:lineRule="auto"/>
        <w:jc w:val="center"/>
        <w:rPr>
          <w:rFonts w:ascii="Times New Roman" w:hAnsi="Times New Roman" w:cs="Times New Roman"/>
          <w:sz w:val="24"/>
          <w:szCs w:val="24"/>
        </w:rPr>
      </w:pPr>
    </w:p>
    <w:p w14:paraId="69968077" w14:textId="0BC03244" w:rsidR="00177690" w:rsidRPr="001C7B3C" w:rsidRDefault="00177690" w:rsidP="001C7B3C">
      <w:pPr>
        <w:pStyle w:val="l4"/>
        <w:spacing w:before="0" w:beforeAutospacing="0" w:after="0" w:afterAutospacing="0" w:line="276" w:lineRule="auto"/>
        <w:ind w:firstLine="708"/>
        <w:jc w:val="both"/>
        <w:rPr>
          <w:rFonts w:eastAsiaTheme="minorHAnsi"/>
          <w:lang w:eastAsia="en-US"/>
        </w:rPr>
      </w:pPr>
      <w:r w:rsidRPr="001C7B3C">
        <w:rPr>
          <w:rFonts w:eastAsiaTheme="minorHAnsi"/>
          <w:lang w:eastAsia="en-US"/>
        </w:rPr>
        <w:lastRenderedPageBreak/>
        <w:t>(3) Ustanovením odstavce 2 není dotčen postup podle zvláštních právních předpisů, kdy se předpokládá, že pracovní poměr může trvat jen po určitou dobu</w:t>
      </w:r>
      <w:hyperlink r:id="rId8" w:anchor="f4435385" w:history="1">
        <w:r w:rsidRPr="001C7B3C">
          <w:rPr>
            <w:rFonts w:eastAsiaTheme="minorHAnsi"/>
            <w:vertAlign w:val="superscript"/>
            <w:lang w:eastAsia="en-US"/>
          </w:rPr>
          <w:t>17)</w:t>
        </w:r>
      </w:hyperlink>
      <w:r w:rsidRPr="001C7B3C">
        <w:rPr>
          <w:rFonts w:eastAsiaTheme="minorHAnsi"/>
          <w:lang w:eastAsia="en-US"/>
        </w:rPr>
        <w:t>.</w:t>
      </w:r>
    </w:p>
    <w:p w14:paraId="675505A3" w14:textId="77777777" w:rsidR="00177690" w:rsidRPr="001C7B3C" w:rsidRDefault="00177690" w:rsidP="001C7B3C">
      <w:pPr>
        <w:pStyle w:val="l4"/>
        <w:spacing w:before="0" w:beforeAutospacing="0" w:after="0" w:afterAutospacing="0" w:line="276" w:lineRule="auto"/>
        <w:jc w:val="both"/>
        <w:rPr>
          <w:rFonts w:eastAsiaTheme="minorHAnsi"/>
          <w:lang w:eastAsia="en-US"/>
        </w:rPr>
      </w:pPr>
    </w:p>
    <w:p w14:paraId="4DCB4925" w14:textId="77777777" w:rsidR="00177690" w:rsidRPr="001C7B3C" w:rsidRDefault="00177690" w:rsidP="001C7B3C">
      <w:pPr>
        <w:pStyle w:val="l4"/>
        <w:spacing w:before="0" w:beforeAutospacing="0" w:after="0" w:afterAutospacing="0" w:line="276" w:lineRule="auto"/>
        <w:ind w:firstLine="708"/>
        <w:jc w:val="both"/>
        <w:rPr>
          <w:rFonts w:eastAsiaTheme="minorHAnsi"/>
          <w:lang w:eastAsia="en-US"/>
        </w:rPr>
      </w:pPr>
      <w:r w:rsidRPr="001C7B3C">
        <w:rPr>
          <w:rFonts w:eastAsiaTheme="minorHAnsi"/>
          <w:lang w:eastAsia="en-US"/>
        </w:rPr>
        <w:t>(4)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14:paraId="0AC1EA36" w14:textId="77777777" w:rsidR="00177690" w:rsidRPr="001C7B3C" w:rsidRDefault="00177690" w:rsidP="001C7B3C">
      <w:pPr>
        <w:pStyle w:val="l5"/>
        <w:spacing w:before="0" w:beforeAutospacing="0" w:after="0" w:afterAutospacing="0" w:line="276" w:lineRule="auto"/>
        <w:ind w:left="284" w:hanging="284"/>
        <w:jc w:val="both"/>
        <w:rPr>
          <w:rFonts w:eastAsiaTheme="minorHAnsi"/>
          <w:lang w:eastAsia="en-US"/>
        </w:rPr>
      </w:pPr>
      <w:r w:rsidRPr="001C7B3C">
        <w:rPr>
          <w:rFonts w:eastAsiaTheme="minorHAnsi"/>
          <w:lang w:eastAsia="en-US"/>
        </w:rPr>
        <w:t>a) bližší vymezení těchto důvodů,</w:t>
      </w:r>
    </w:p>
    <w:p w14:paraId="4C42BDF5" w14:textId="77777777" w:rsidR="00177690" w:rsidRPr="001C7B3C" w:rsidRDefault="00177690" w:rsidP="001C7B3C">
      <w:pPr>
        <w:pStyle w:val="l5"/>
        <w:spacing w:before="0" w:beforeAutospacing="0" w:after="0" w:afterAutospacing="0" w:line="276" w:lineRule="auto"/>
        <w:ind w:left="284" w:hanging="284"/>
        <w:jc w:val="both"/>
        <w:rPr>
          <w:rFonts w:eastAsiaTheme="minorHAnsi"/>
          <w:lang w:eastAsia="en-US"/>
        </w:rPr>
      </w:pPr>
      <w:r w:rsidRPr="001C7B3C">
        <w:rPr>
          <w:rFonts w:eastAsiaTheme="minorHAnsi"/>
          <w:lang w:eastAsia="en-US"/>
        </w:rPr>
        <w:t>b) pravidla jiného postupu zaměstnavatele při sjednávání a opakování pracovního poměru na dobu určitou,</w:t>
      </w:r>
    </w:p>
    <w:p w14:paraId="377E3D84" w14:textId="77777777" w:rsidR="00177690" w:rsidRPr="001C7B3C" w:rsidRDefault="00177690" w:rsidP="001C7B3C">
      <w:pPr>
        <w:pStyle w:val="l5"/>
        <w:spacing w:before="0" w:beforeAutospacing="0" w:after="0" w:afterAutospacing="0" w:line="276" w:lineRule="auto"/>
        <w:ind w:left="284" w:hanging="284"/>
        <w:jc w:val="both"/>
        <w:rPr>
          <w:rFonts w:eastAsiaTheme="minorHAnsi"/>
          <w:lang w:eastAsia="en-US"/>
        </w:rPr>
      </w:pPr>
      <w:r w:rsidRPr="001C7B3C">
        <w:rPr>
          <w:rFonts w:eastAsiaTheme="minorHAnsi"/>
          <w:lang w:eastAsia="en-US"/>
        </w:rPr>
        <w:t>c) okruh zaměstnanců zaměstnavatele, kterých se bude jiný postup týkat,</w:t>
      </w:r>
    </w:p>
    <w:p w14:paraId="010ABECF" w14:textId="77777777" w:rsidR="00177690" w:rsidRPr="001C7B3C" w:rsidRDefault="00177690" w:rsidP="001C7B3C">
      <w:pPr>
        <w:pStyle w:val="l5"/>
        <w:spacing w:before="0" w:beforeAutospacing="0" w:after="0" w:afterAutospacing="0" w:line="276" w:lineRule="auto"/>
        <w:ind w:left="284" w:hanging="284"/>
        <w:jc w:val="both"/>
        <w:rPr>
          <w:rFonts w:eastAsiaTheme="minorHAnsi"/>
          <w:lang w:eastAsia="en-US"/>
        </w:rPr>
      </w:pPr>
      <w:r w:rsidRPr="001C7B3C">
        <w:rPr>
          <w:rFonts w:eastAsiaTheme="minorHAnsi"/>
          <w:lang w:eastAsia="en-US"/>
        </w:rPr>
        <w:t>d) dobu, na kterou se tato dohoda uzavírá.</w:t>
      </w:r>
    </w:p>
    <w:p w14:paraId="1446B41D" w14:textId="43C61B20" w:rsidR="00177690" w:rsidRPr="001C7B3C" w:rsidRDefault="00177690" w:rsidP="001C7B3C">
      <w:pPr>
        <w:pStyle w:val="l5"/>
        <w:spacing w:before="0" w:beforeAutospacing="0" w:after="0" w:afterAutospacing="0" w:line="276" w:lineRule="auto"/>
        <w:jc w:val="both"/>
        <w:rPr>
          <w:rFonts w:eastAsiaTheme="minorHAnsi"/>
          <w:lang w:eastAsia="en-US"/>
        </w:rPr>
      </w:pPr>
      <w:r w:rsidRPr="001C7B3C">
        <w:rPr>
          <w:rFonts w:eastAsiaTheme="minorHAnsi"/>
          <w:lang w:eastAsia="en-US"/>
        </w:rPr>
        <w:t>Písemnou dohodu s odborovou organizací je možné nahradit vnitřním předpisem jen v případě, že u zaměstnavatele nepůsobí odborová organizace; vnitřní předpis musí obsahovat náležitosti uvedené ve větě první.</w:t>
      </w:r>
    </w:p>
    <w:p w14:paraId="220B7D75" w14:textId="77777777" w:rsidR="00177690" w:rsidRPr="001C7B3C" w:rsidRDefault="00177690" w:rsidP="001C7B3C">
      <w:pPr>
        <w:pStyle w:val="l5"/>
        <w:spacing w:before="0" w:beforeAutospacing="0" w:after="0" w:afterAutospacing="0" w:line="276" w:lineRule="auto"/>
        <w:jc w:val="both"/>
        <w:rPr>
          <w:rFonts w:eastAsiaTheme="minorHAnsi"/>
          <w:lang w:eastAsia="en-US"/>
        </w:rPr>
      </w:pPr>
    </w:p>
    <w:p w14:paraId="777876C1" w14:textId="2DD8BB62" w:rsidR="00177690" w:rsidRPr="001C7B3C" w:rsidRDefault="00177690" w:rsidP="001C7B3C">
      <w:pPr>
        <w:pStyle w:val="l4"/>
        <w:spacing w:before="0" w:beforeAutospacing="0" w:after="0" w:afterAutospacing="0" w:line="276" w:lineRule="auto"/>
        <w:ind w:firstLine="708"/>
        <w:jc w:val="both"/>
        <w:rPr>
          <w:rFonts w:eastAsiaTheme="minorHAnsi"/>
          <w:lang w:eastAsia="en-US"/>
        </w:rPr>
      </w:pPr>
      <w:r w:rsidRPr="001C7B3C">
        <w:rPr>
          <w:rFonts w:eastAsiaTheme="minorHAnsi"/>
          <w:lang w:eastAsia="en-US"/>
        </w:rPr>
        <w:t>(5)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14:paraId="6E997C2F" w14:textId="77777777" w:rsidR="00177690" w:rsidRPr="001C7B3C" w:rsidRDefault="00177690" w:rsidP="001C7B3C">
      <w:pPr>
        <w:pStyle w:val="l4"/>
        <w:spacing w:before="0" w:beforeAutospacing="0" w:after="0" w:afterAutospacing="0" w:line="276" w:lineRule="auto"/>
        <w:jc w:val="both"/>
        <w:rPr>
          <w:rFonts w:eastAsiaTheme="minorHAnsi"/>
          <w:lang w:eastAsia="en-US"/>
        </w:rPr>
      </w:pPr>
    </w:p>
    <w:p w14:paraId="6370B49F" w14:textId="77777777" w:rsidR="00177690" w:rsidRPr="001C7B3C" w:rsidRDefault="00177690" w:rsidP="001C7B3C">
      <w:pPr>
        <w:pStyle w:val="l4"/>
        <w:spacing w:before="0" w:beforeAutospacing="0" w:after="0" w:afterAutospacing="0" w:line="276" w:lineRule="auto"/>
        <w:ind w:firstLine="708"/>
        <w:jc w:val="both"/>
        <w:rPr>
          <w:rFonts w:eastAsiaTheme="minorHAnsi"/>
          <w:lang w:eastAsia="en-US"/>
        </w:rPr>
      </w:pPr>
      <w:r w:rsidRPr="001C7B3C">
        <w:rPr>
          <w:rFonts w:eastAsiaTheme="minorHAnsi"/>
          <w:lang w:eastAsia="en-US"/>
        </w:rPr>
        <w:t>(6) Ustanovení odstavce 2 se nevztahují na pracovní smlouvu zakládající pracovní poměr na dobu určitou sjednanou mezi agenturou práce</w:t>
      </w:r>
      <w:hyperlink r:id="rId9" w:anchor="f3056123" w:history="1">
        <w:r w:rsidRPr="001C7B3C">
          <w:rPr>
            <w:rFonts w:eastAsiaTheme="minorHAnsi"/>
            <w:vertAlign w:val="superscript"/>
            <w:lang w:eastAsia="en-US"/>
          </w:rPr>
          <w:t>18)</w:t>
        </w:r>
      </w:hyperlink>
      <w:r w:rsidRPr="001C7B3C">
        <w:rPr>
          <w:rFonts w:eastAsiaTheme="minorHAnsi"/>
          <w:vertAlign w:val="superscript"/>
          <w:lang w:eastAsia="en-US"/>
        </w:rPr>
        <w:t> </w:t>
      </w:r>
      <w:r w:rsidRPr="001C7B3C">
        <w:rPr>
          <w:rFonts w:eastAsiaTheme="minorHAnsi"/>
          <w:lang w:eastAsia="en-US"/>
        </w:rPr>
        <w:t>a zaměstnancem za účelem výkonu práce u jiného zaměstnavatele (§ 307a, 308 a 309).</w:t>
      </w:r>
    </w:p>
    <w:p w14:paraId="238059EE" w14:textId="55388FE3" w:rsidR="00011D02" w:rsidRPr="001C7B3C" w:rsidRDefault="00011D02" w:rsidP="001C7B3C">
      <w:pPr>
        <w:spacing w:after="0" w:line="276" w:lineRule="auto"/>
        <w:jc w:val="both"/>
        <w:rPr>
          <w:rFonts w:ascii="Times New Roman" w:hAnsi="Times New Roman" w:cs="Times New Roman"/>
          <w:sz w:val="24"/>
          <w:szCs w:val="24"/>
        </w:rPr>
      </w:pPr>
    </w:p>
    <w:p w14:paraId="1AEA3021" w14:textId="77777777" w:rsidR="000D3B96" w:rsidRPr="001C7B3C" w:rsidRDefault="000D3B96"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6591D474" w14:textId="77777777" w:rsidR="00884418" w:rsidRPr="001C7B3C" w:rsidRDefault="00884418" w:rsidP="001C7B3C">
      <w:pPr>
        <w:spacing w:after="0" w:line="276" w:lineRule="auto"/>
        <w:jc w:val="center"/>
        <w:rPr>
          <w:rFonts w:ascii="Times New Roman" w:hAnsi="Times New Roman" w:cs="Times New Roman"/>
          <w:sz w:val="24"/>
          <w:szCs w:val="24"/>
        </w:rPr>
      </w:pPr>
    </w:p>
    <w:p w14:paraId="2690472D" w14:textId="77777777" w:rsidR="00884418" w:rsidRPr="001C7B3C" w:rsidRDefault="00884418"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47</w:t>
      </w:r>
    </w:p>
    <w:p w14:paraId="08074572" w14:textId="77777777" w:rsidR="00884418" w:rsidRPr="001C7B3C" w:rsidRDefault="00884418" w:rsidP="001C7B3C">
      <w:pPr>
        <w:spacing w:after="0" w:line="276" w:lineRule="auto"/>
        <w:jc w:val="center"/>
        <w:rPr>
          <w:rFonts w:ascii="Times New Roman" w:hAnsi="Times New Roman" w:cs="Times New Roman"/>
          <w:sz w:val="24"/>
          <w:szCs w:val="24"/>
          <w:highlight w:val="yellow"/>
        </w:rPr>
      </w:pPr>
    </w:p>
    <w:p w14:paraId="19FFCD74" w14:textId="643B6C59" w:rsidR="00884418" w:rsidRPr="001C7B3C" w:rsidRDefault="00884418"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otcovské dovolené </w:t>
      </w:r>
      <w:bookmarkStart w:id="1" w:name="_Hlk161155754"/>
      <w:r w:rsidRPr="001C7B3C">
        <w:rPr>
          <w:rFonts w:ascii="Times New Roman" w:hAnsi="Times New Roman" w:cs="Times New Roman"/>
          <w:strike/>
          <w:sz w:val="24"/>
          <w:szCs w:val="24"/>
        </w:rPr>
        <w:t>nebo rodičovské dovolené v rozsahu doby, po kterou je zaměstnankyně oprávněna čerpat mateřskou dovolenou</w:t>
      </w:r>
      <w:bookmarkEnd w:id="1"/>
      <w:r w:rsidRPr="001C7B3C">
        <w:rPr>
          <w:rFonts w:ascii="Times New Roman" w:hAnsi="Times New Roman" w:cs="Times New Roman"/>
          <w:strike/>
          <w:sz w:val="24"/>
          <w:szCs w:val="24"/>
        </w:rPr>
        <w:t xml:space="preserve"> </w:t>
      </w:r>
      <w:bookmarkStart w:id="2" w:name="_Hlk161155784"/>
      <w:r w:rsidR="00B1457D" w:rsidRPr="001C7B3C">
        <w:rPr>
          <w:rFonts w:ascii="Times New Roman" w:hAnsi="Times New Roman" w:cs="Times New Roman"/>
          <w:b/>
          <w:bCs/>
          <w:sz w:val="24"/>
          <w:szCs w:val="24"/>
        </w:rPr>
        <w:t xml:space="preserve">, nebo </w:t>
      </w:r>
      <w:r w:rsidRPr="001C7B3C">
        <w:rPr>
          <w:rFonts w:ascii="Times New Roman" w:hAnsi="Times New Roman" w:cs="Times New Roman"/>
          <w:b/>
          <w:bCs/>
          <w:sz w:val="24"/>
          <w:szCs w:val="24"/>
        </w:rPr>
        <w:t>zaměstnankyně a zaměstnanec po návratu z rodičovské dovolené přede dnem, kdy dítě dosáhne věku 2 let</w:t>
      </w:r>
      <w:bookmarkEnd w:id="2"/>
      <w:r w:rsidRPr="001C7B3C">
        <w:rPr>
          <w:rFonts w:ascii="Times New Roman" w:hAnsi="Times New Roman" w:cs="Times New Roman"/>
          <w:sz w:val="24"/>
          <w:szCs w:val="24"/>
        </w:rPr>
        <w:t xml:space="preserve">, nebo po skončení doby poskytování dlouhodobé péče v případech podle zákona o nemocenském pojištění, nebo po skončení doby ošetřování dítěte mladšího než 10 let nebo jiné fyzické osoby 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w:t>
      </w:r>
      <w:r w:rsidRPr="001C7B3C">
        <w:rPr>
          <w:rFonts w:ascii="Times New Roman" w:hAnsi="Times New Roman" w:cs="Times New Roman"/>
          <w:sz w:val="24"/>
          <w:szCs w:val="24"/>
        </w:rPr>
        <w:lastRenderedPageBreak/>
        <w:t>to možné proto, že původní práce odpadla nebo pracoviště bylo zrušeno, je zaměstnavatel povinen zařadit je podle pracovní smlouvy.</w:t>
      </w:r>
    </w:p>
    <w:p w14:paraId="161158B4" w14:textId="77777777" w:rsidR="00884418" w:rsidRPr="001C7B3C" w:rsidRDefault="00884418" w:rsidP="001C7B3C">
      <w:pPr>
        <w:spacing w:after="0" w:line="276" w:lineRule="auto"/>
        <w:jc w:val="both"/>
        <w:rPr>
          <w:rFonts w:ascii="Times New Roman" w:hAnsi="Times New Roman" w:cs="Times New Roman"/>
          <w:sz w:val="24"/>
          <w:szCs w:val="24"/>
        </w:rPr>
      </w:pPr>
    </w:p>
    <w:p w14:paraId="2545208E" w14:textId="77777777" w:rsidR="000D3B96" w:rsidRPr="001C7B3C" w:rsidRDefault="000D3B96"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550B81CC" w14:textId="77777777" w:rsidR="000A5D29" w:rsidRPr="001C7B3C" w:rsidRDefault="000A5D29" w:rsidP="001C7B3C">
      <w:pPr>
        <w:spacing w:after="0" w:line="276" w:lineRule="auto"/>
        <w:jc w:val="center"/>
        <w:rPr>
          <w:rFonts w:ascii="Times New Roman" w:hAnsi="Times New Roman" w:cs="Times New Roman"/>
          <w:sz w:val="24"/>
          <w:szCs w:val="24"/>
        </w:rPr>
      </w:pPr>
    </w:p>
    <w:p w14:paraId="3F3F09DF" w14:textId="53669D85" w:rsidR="00980AA1" w:rsidRPr="001C7B3C" w:rsidRDefault="00980AA1" w:rsidP="001C7B3C">
      <w:pPr>
        <w:pStyle w:val="para"/>
        <w:spacing w:before="0" w:beforeAutospacing="0" w:after="0" w:afterAutospacing="0" w:line="276" w:lineRule="auto"/>
        <w:jc w:val="center"/>
        <w:rPr>
          <w:strike/>
        </w:rPr>
      </w:pPr>
      <w:r w:rsidRPr="001C7B3C">
        <w:rPr>
          <w:strike/>
        </w:rPr>
        <w:t>§ 51</w:t>
      </w:r>
    </w:p>
    <w:p w14:paraId="22B5E158" w14:textId="77777777" w:rsidR="00FC4D69" w:rsidRPr="001C7B3C" w:rsidRDefault="00FC4D69" w:rsidP="001C7B3C">
      <w:pPr>
        <w:pStyle w:val="para"/>
        <w:spacing w:before="0" w:beforeAutospacing="0" w:after="0" w:afterAutospacing="0" w:line="276" w:lineRule="auto"/>
        <w:jc w:val="center"/>
      </w:pPr>
    </w:p>
    <w:p w14:paraId="436DB3E6" w14:textId="3692A145" w:rsidR="00980AA1" w:rsidRPr="001C7B3C" w:rsidRDefault="00980AA1" w:rsidP="001C7B3C">
      <w:pPr>
        <w:shd w:val="clear" w:color="auto" w:fill="FFFFFF"/>
        <w:spacing w:after="0" w:line="276" w:lineRule="auto"/>
        <w:ind w:firstLine="708"/>
        <w:jc w:val="both"/>
        <w:rPr>
          <w:rFonts w:ascii="Times New Roman" w:hAnsi="Times New Roman" w:cs="Times New Roman"/>
          <w:strike/>
          <w:sz w:val="24"/>
          <w:szCs w:val="24"/>
        </w:rPr>
      </w:pPr>
      <w:r w:rsidRPr="001C7B3C">
        <w:rPr>
          <w:rFonts w:ascii="Times New Roman" w:hAnsi="Times New Roman" w:cs="Times New Roman"/>
          <w:strike/>
          <w:sz w:val="24"/>
          <w:szCs w:val="24"/>
        </w:rPr>
        <w:t xml:space="preserve">(1) Byla-li dána výpověď, </w:t>
      </w:r>
      <w:proofErr w:type="gramStart"/>
      <w:r w:rsidRPr="001C7B3C">
        <w:rPr>
          <w:rFonts w:ascii="Times New Roman" w:hAnsi="Times New Roman" w:cs="Times New Roman"/>
          <w:strike/>
          <w:sz w:val="24"/>
          <w:szCs w:val="24"/>
        </w:rPr>
        <w:t>skončí</w:t>
      </w:r>
      <w:proofErr w:type="gramEnd"/>
      <w:r w:rsidRPr="001C7B3C">
        <w:rPr>
          <w:rFonts w:ascii="Times New Roman" w:hAnsi="Times New Roman" w:cs="Times New Roman"/>
          <w:strike/>
          <w:sz w:val="24"/>
          <w:szCs w:val="24"/>
        </w:rPr>
        <w:t xml:space="preserve">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14:paraId="3241A5AA" w14:textId="77777777" w:rsidR="00FC4D69" w:rsidRPr="001C7B3C" w:rsidRDefault="00FC4D69" w:rsidP="001C7B3C">
      <w:pPr>
        <w:shd w:val="clear" w:color="auto" w:fill="FFFFFF"/>
        <w:spacing w:after="0" w:line="276" w:lineRule="auto"/>
        <w:ind w:firstLine="708"/>
        <w:jc w:val="both"/>
        <w:rPr>
          <w:rFonts w:ascii="Times New Roman" w:hAnsi="Times New Roman" w:cs="Times New Roman"/>
          <w:strike/>
          <w:sz w:val="24"/>
          <w:szCs w:val="24"/>
        </w:rPr>
      </w:pPr>
    </w:p>
    <w:p w14:paraId="7ED9D27F" w14:textId="77777777" w:rsidR="00980AA1" w:rsidRPr="001C7B3C" w:rsidRDefault="00980AA1" w:rsidP="001C7B3C">
      <w:pPr>
        <w:shd w:val="clear" w:color="auto" w:fill="FFFFFF"/>
        <w:spacing w:after="0" w:line="276" w:lineRule="auto"/>
        <w:ind w:firstLine="708"/>
        <w:jc w:val="both"/>
        <w:rPr>
          <w:rFonts w:ascii="Times New Roman" w:eastAsia="Times New Roman" w:hAnsi="Times New Roman" w:cs="Times New Roman"/>
          <w:b/>
          <w:bCs/>
          <w:strike/>
          <w:sz w:val="24"/>
          <w:szCs w:val="24"/>
          <w:lang w:eastAsia="cs-CZ"/>
        </w:rPr>
      </w:pPr>
      <w:r w:rsidRPr="001C7B3C">
        <w:rPr>
          <w:rFonts w:ascii="Times New Roman" w:eastAsia="Times New Roman" w:hAnsi="Times New Roman" w:cs="Times New Roman"/>
          <w:strike/>
          <w:sz w:val="24"/>
          <w:szCs w:val="24"/>
          <w:lang w:eastAsia="cs-CZ"/>
        </w:rPr>
        <w:t xml:space="preserve">(2) Výpovědní doba začíná prvním dnem kalendářního měsíce následujícího po doručení výpovědi a </w:t>
      </w:r>
      <w:proofErr w:type="gramStart"/>
      <w:r w:rsidRPr="001C7B3C">
        <w:rPr>
          <w:rFonts w:ascii="Times New Roman" w:eastAsia="Times New Roman" w:hAnsi="Times New Roman" w:cs="Times New Roman"/>
          <w:strike/>
          <w:sz w:val="24"/>
          <w:szCs w:val="24"/>
          <w:lang w:eastAsia="cs-CZ"/>
        </w:rPr>
        <w:t>končí</w:t>
      </w:r>
      <w:proofErr w:type="gramEnd"/>
      <w:r w:rsidRPr="001C7B3C">
        <w:rPr>
          <w:rFonts w:ascii="Times New Roman" w:eastAsia="Times New Roman" w:hAnsi="Times New Roman" w:cs="Times New Roman"/>
          <w:strike/>
          <w:sz w:val="24"/>
          <w:szCs w:val="24"/>
          <w:lang w:eastAsia="cs-CZ"/>
        </w:rPr>
        <w:t xml:space="preserve"> uplynutím posledního dne příslušného kalendářního měsíce, s výjimkami vyplývajícími z § 51a, § 53 odst. 2, § 54 písm. c) a § 63.</w:t>
      </w:r>
    </w:p>
    <w:p w14:paraId="12E91BC5" w14:textId="77777777" w:rsidR="00CF5087" w:rsidRPr="001C7B3C" w:rsidRDefault="00CF5087" w:rsidP="001C7B3C">
      <w:pPr>
        <w:pStyle w:val="para"/>
        <w:spacing w:before="0" w:beforeAutospacing="0" w:after="0" w:afterAutospacing="0" w:line="276" w:lineRule="auto"/>
        <w:jc w:val="center"/>
      </w:pPr>
    </w:p>
    <w:p w14:paraId="33B4CF4C" w14:textId="3A81716C" w:rsidR="00CF5087" w:rsidRPr="001C7B3C" w:rsidRDefault="00CF5087" w:rsidP="001C7B3C">
      <w:pPr>
        <w:pStyle w:val="para"/>
        <w:spacing w:before="0" w:beforeAutospacing="0" w:after="0" w:afterAutospacing="0" w:line="276" w:lineRule="auto"/>
        <w:jc w:val="center"/>
        <w:rPr>
          <w:b/>
          <w:bCs/>
        </w:rPr>
      </w:pPr>
      <w:bookmarkStart w:id="3" w:name="_Hlk161155827"/>
      <w:r w:rsidRPr="001C7B3C">
        <w:rPr>
          <w:b/>
          <w:bCs/>
        </w:rPr>
        <w:t>§ 51</w:t>
      </w:r>
    </w:p>
    <w:p w14:paraId="5837587B" w14:textId="77777777" w:rsidR="00CF5087" w:rsidRPr="001C7B3C" w:rsidRDefault="00CF5087" w:rsidP="001C7B3C">
      <w:pPr>
        <w:pStyle w:val="l6"/>
        <w:spacing w:before="0" w:beforeAutospacing="0" w:after="0" w:afterAutospacing="0" w:line="276" w:lineRule="auto"/>
        <w:jc w:val="both"/>
        <w:rPr>
          <w:b/>
          <w:color w:val="000000"/>
        </w:rPr>
      </w:pPr>
    </w:p>
    <w:p w14:paraId="4B228633" w14:textId="13DB1EC0" w:rsidR="00980AA1" w:rsidRPr="001C7B3C" w:rsidRDefault="00980AA1" w:rsidP="001C7B3C">
      <w:pPr>
        <w:pStyle w:val="l6"/>
        <w:spacing w:before="0" w:beforeAutospacing="0" w:after="0" w:afterAutospacing="0" w:line="276" w:lineRule="auto"/>
        <w:ind w:firstLine="708"/>
        <w:jc w:val="both"/>
        <w:rPr>
          <w:b/>
          <w:color w:val="000000"/>
        </w:rPr>
      </w:pPr>
      <w:r w:rsidRPr="001C7B3C">
        <w:rPr>
          <w:b/>
          <w:color w:val="000000"/>
        </w:rPr>
        <w:t xml:space="preserve">(1) Byla-li dána výpověď, </w:t>
      </w:r>
      <w:proofErr w:type="gramStart"/>
      <w:r w:rsidRPr="001C7B3C">
        <w:rPr>
          <w:b/>
          <w:color w:val="000000"/>
        </w:rPr>
        <w:t>skončí</w:t>
      </w:r>
      <w:proofErr w:type="gramEnd"/>
      <w:r w:rsidRPr="001C7B3C">
        <w:rPr>
          <w:b/>
          <w:color w:val="000000"/>
        </w:rPr>
        <w:t xml:space="preserve"> pracovní poměr uplynutím výpovědní doby, </w:t>
      </w:r>
      <w:r w:rsidRPr="001C7B3C">
        <w:rPr>
          <w:b/>
          <w:bCs/>
        </w:rPr>
        <w:t>která začíná dnem, v němž byla výpověď doručena druhé smluvní straně</w:t>
      </w:r>
      <w:r w:rsidRPr="001C7B3C">
        <w:rPr>
          <w:b/>
          <w:color w:val="000000"/>
        </w:rPr>
        <w:t>.</w:t>
      </w:r>
    </w:p>
    <w:p w14:paraId="06833DD4" w14:textId="77777777" w:rsidR="00980AA1" w:rsidRPr="001C7B3C" w:rsidRDefault="00980AA1" w:rsidP="001C7B3C">
      <w:pPr>
        <w:pStyle w:val="l6"/>
        <w:spacing w:before="0" w:beforeAutospacing="0" w:after="0" w:afterAutospacing="0" w:line="276" w:lineRule="auto"/>
        <w:ind w:firstLine="708"/>
        <w:jc w:val="both"/>
        <w:rPr>
          <w:b/>
          <w:color w:val="000000"/>
        </w:rPr>
      </w:pPr>
    </w:p>
    <w:p w14:paraId="73E7A5AF" w14:textId="77777777" w:rsidR="00980AA1" w:rsidRPr="001C7B3C" w:rsidRDefault="00980AA1" w:rsidP="001C7B3C">
      <w:pPr>
        <w:pStyle w:val="l6"/>
        <w:spacing w:before="0" w:beforeAutospacing="0" w:after="0" w:afterAutospacing="0" w:line="276" w:lineRule="auto"/>
        <w:ind w:firstLine="708"/>
        <w:jc w:val="both"/>
        <w:rPr>
          <w:b/>
          <w:color w:val="000000"/>
        </w:rPr>
      </w:pPr>
      <w:r w:rsidRPr="001C7B3C">
        <w:rPr>
          <w:b/>
          <w:color w:val="000000"/>
        </w:rPr>
        <w:t xml:space="preserve">(2) Výpovědní doba činí nejméně 2 měsíce, s výjimkou výpovědi dané </w:t>
      </w:r>
    </w:p>
    <w:p w14:paraId="18CC2935" w14:textId="77777777" w:rsidR="00980AA1" w:rsidRPr="001C7B3C" w:rsidRDefault="00980AA1" w:rsidP="001C7B3C">
      <w:pPr>
        <w:pStyle w:val="l6"/>
        <w:tabs>
          <w:tab w:val="left" w:pos="142"/>
        </w:tabs>
        <w:spacing w:before="0" w:beforeAutospacing="0" w:after="0" w:afterAutospacing="0" w:line="276" w:lineRule="auto"/>
        <w:ind w:left="284" w:hanging="284"/>
        <w:jc w:val="both"/>
        <w:rPr>
          <w:b/>
          <w:color w:val="000000"/>
        </w:rPr>
      </w:pPr>
      <w:r w:rsidRPr="001C7B3C">
        <w:rPr>
          <w:b/>
          <w:color w:val="000000"/>
        </w:rPr>
        <w:t xml:space="preserve">a) zaměstnanci z důvodu uvedeného v § 52 písm. f) až h), kde činí výpovědní doba nejméně 1 měsíc, </w:t>
      </w:r>
    </w:p>
    <w:p w14:paraId="6B5588D4" w14:textId="77777777" w:rsidR="00980AA1" w:rsidRPr="001C7B3C" w:rsidRDefault="00980AA1" w:rsidP="001C7B3C">
      <w:pPr>
        <w:pStyle w:val="l6"/>
        <w:tabs>
          <w:tab w:val="left" w:pos="142"/>
        </w:tabs>
        <w:spacing w:before="0" w:beforeAutospacing="0" w:after="0" w:afterAutospacing="0" w:line="276" w:lineRule="auto"/>
        <w:jc w:val="both"/>
        <w:rPr>
          <w:b/>
          <w:color w:val="000000"/>
        </w:rPr>
      </w:pPr>
      <w:r w:rsidRPr="001C7B3C">
        <w:rPr>
          <w:b/>
          <w:color w:val="000000"/>
        </w:rPr>
        <w:t xml:space="preserve">b) zaměstnavateli podle § 51a. </w:t>
      </w:r>
    </w:p>
    <w:p w14:paraId="4B6F1E28" w14:textId="6287BBFD" w:rsidR="00980AA1" w:rsidRPr="001C7B3C" w:rsidRDefault="00980AA1" w:rsidP="001C7B3C">
      <w:pPr>
        <w:pStyle w:val="l6"/>
        <w:spacing w:before="0" w:beforeAutospacing="0" w:after="0" w:afterAutospacing="0" w:line="276" w:lineRule="auto"/>
        <w:jc w:val="both"/>
        <w:rPr>
          <w:b/>
          <w:color w:val="000000"/>
        </w:rPr>
      </w:pPr>
      <w:r w:rsidRPr="001C7B3C">
        <w:rPr>
          <w:b/>
          <w:color w:val="000000"/>
        </w:rPr>
        <w:t>Výpovědní doba smí být prodloužena jen písemnou dohodou mezi zaměstnavatelem a zaměstnancem</w:t>
      </w:r>
      <w:r w:rsidR="0003794A" w:rsidRPr="001C7B3C">
        <w:rPr>
          <w:b/>
          <w:color w:val="000000"/>
        </w:rPr>
        <w:t>.</w:t>
      </w:r>
      <w:r w:rsidRPr="001C7B3C">
        <w:rPr>
          <w:b/>
          <w:color w:val="000000"/>
        </w:rPr>
        <w:t xml:space="preserve"> </w:t>
      </w:r>
      <w:r w:rsidR="0003794A" w:rsidRPr="001C7B3C">
        <w:rPr>
          <w:b/>
        </w:rPr>
        <w:t>V</w:t>
      </w:r>
      <w:r w:rsidRPr="001C7B3C">
        <w:rPr>
          <w:b/>
        </w:rPr>
        <w:t>ýpovědní doba musí být stejná pro zaměstnavatele i zaměstnance</w:t>
      </w:r>
      <w:r w:rsidR="0003794A" w:rsidRPr="001C7B3C">
        <w:rPr>
          <w:b/>
        </w:rPr>
        <w:t>; to neplatí pro případ výpovědi podle § 52 písm. f) až h).</w:t>
      </w:r>
    </w:p>
    <w:bookmarkEnd w:id="3"/>
    <w:p w14:paraId="44066778" w14:textId="77777777" w:rsidR="00177690" w:rsidRPr="001C7B3C" w:rsidRDefault="00177690" w:rsidP="001C7B3C">
      <w:pPr>
        <w:spacing w:after="0" w:line="276" w:lineRule="auto"/>
        <w:jc w:val="center"/>
        <w:rPr>
          <w:rFonts w:ascii="Times New Roman" w:hAnsi="Times New Roman" w:cs="Times New Roman"/>
          <w:b/>
          <w:bCs/>
          <w:sz w:val="24"/>
          <w:szCs w:val="24"/>
        </w:rPr>
      </w:pPr>
    </w:p>
    <w:p w14:paraId="67FEB4C3" w14:textId="77777777" w:rsidR="000D3B96" w:rsidRPr="001C7B3C" w:rsidRDefault="000D3B96"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210CAA36" w14:textId="77777777" w:rsidR="000052D0" w:rsidRPr="001C7B3C" w:rsidRDefault="000052D0" w:rsidP="001C7B3C">
      <w:pPr>
        <w:spacing w:after="0" w:line="276" w:lineRule="auto"/>
        <w:jc w:val="center"/>
        <w:rPr>
          <w:rFonts w:ascii="Times New Roman" w:hAnsi="Times New Roman" w:cs="Times New Roman"/>
          <w:sz w:val="24"/>
          <w:szCs w:val="24"/>
        </w:rPr>
      </w:pPr>
    </w:p>
    <w:p w14:paraId="40FEBDEE" w14:textId="37650943" w:rsidR="00705D82" w:rsidRPr="001C7B3C" w:rsidRDefault="00705D82" w:rsidP="001C7B3C">
      <w:pPr>
        <w:tabs>
          <w:tab w:val="center" w:pos="4536"/>
          <w:tab w:val="left" w:pos="5205"/>
        </w:tabs>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52</w:t>
      </w:r>
    </w:p>
    <w:p w14:paraId="07C9309A" w14:textId="77777777" w:rsidR="00705D82" w:rsidRPr="001C7B3C" w:rsidRDefault="00705D82" w:rsidP="001C7B3C">
      <w:pPr>
        <w:spacing w:after="0" w:line="276" w:lineRule="auto"/>
        <w:jc w:val="center"/>
        <w:rPr>
          <w:rFonts w:ascii="Times New Roman" w:hAnsi="Times New Roman" w:cs="Times New Roman"/>
          <w:sz w:val="24"/>
          <w:szCs w:val="24"/>
        </w:rPr>
      </w:pPr>
    </w:p>
    <w:p w14:paraId="4C5A2EF4" w14:textId="77777777" w:rsidR="00705D82" w:rsidRPr="001C7B3C" w:rsidRDefault="00705D82" w:rsidP="001C7B3C">
      <w:pPr>
        <w:pStyle w:val="l6"/>
        <w:shd w:val="clear" w:color="auto" w:fill="FFFFFF"/>
        <w:spacing w:before="0" w:beforeAutospacing="0" w:after="0" w:afterAutospacing="0" w:line="276" w:lineRule="auto"/>
        <w:jc w:val="both"/>
        <w:rPr>
          <w:rFonts w:eastAsiaTheme="minorHAnsi"/>
          <w:lang w:eastAsia="en-US"/>
        </w:rPr>
      </w:pPr>
      <w:r w:rsidRPr="001C7B3C">
        <w:rPr>
          <w:rFonts w:eastAsiaTheme="minorHAnsi"/>
          <w:lang w:eastAsia="en-US"/>
        </w:rPr>
        <w:t>Zaměstnavatel může dát zaměstnanci výpověď jen z těchto důvodů:</w:t>
      </w:r>
    </w:p>
    <w:p w14:paraId="3AC82A85" w14:textId="77777777" w:rsidR="00705D82" w:rsidRPr="001C7B3C" w:rsidRDefault="00705D82" w:rsidP="001C7B3C">
      <w:pPr>
        <w:pStyle w:val="l7"/>
        <w:shd w:val="clear" w:color="auto" w:fill="FFFFFF"/>
        <w:spacing w:before="0" w:beforeAutospacing="0" w:after="0" w:afterAutospacing="0" w:line="276" w:lineRule="auto"/>
        <w:ind w:left="284" w:hanging="284"/>
        <w:jc w:val="both"/>
        <w:rPr>
          <w:rFonts w:eastAsiaTheme="minorHAnsi"/>
          <w:lang w:eastAsia="en-US"/>
        </w:rPr>
      </w:pPr>
      <w:r w:rsidRPr="001C7B3C">
        <w:rPr>
          <w:rFonts w:eastAsiaTheme="minorHAnsi"/>
          <w:lang w:eastAsia="en-US"/>
        </w:rPr>
        <w:t>a) </w:t>
      </w:r>
      <w:proofErr w:type="gramStart"/>
      <w:r w:rsidRPr="001C7B3C">
        <w:rPr>
          <w:rFonts w:eastAsiaTheme="minorHAnsi"/>
          <w:lang w:eastAsia="en-US"/>
        </w:rPr>
        <w:t>ruší</w:t>
      </w:r>
      <w:proofErr w:type="gramEnd"/>
      <w:r w:rsidRPr="001C7B3C">
        <w:rPr>
          <w:rFonts w:eastAsiaTheme="minorHAnsi"/>
          <w:lang w:eastAsia="en-US"/>
        </w:rPr>
        <w:t>-li se zaměstnavatel nebo jeho část,</w:t>
      </w:r>
    </w:p>
    <w:p w14:paraId="2C140F07" w14:textId="77777777" w:rsidR="00705D82" w:rsidRPr="001C7B3C" w:rsidRDefault="00705D82" w:rsidP="001C7B3C">
      <w:pPr>
        <w:pStyle w:val="l7"/>
        <w:shd w:val="clear" w:color="auto" w:fill="FFFFFF"/>
        <w:spacing w:before="0" w:beforeAutospacing="0" w:after="0" w:afterAutospacing="0" w:line="276" w:lineRule="auto"/>
        <w:ind w:left="284" w:hanging="284"/>
        <w:jc w:val="both"/>
        <w:rPr>
          <w:rFonts w:eastAsiaTheme="minorHAnsi"/>
          <w:lang w:eastAsia="en-US"/>
        </w:rPr>
      </w:pPr>
      <w:r w:rsidRPr="001C7B3C">
        <w:rPr>
          <w:rFonts w:eastAsiaTheme="minorHAnsi"/>
          <w:lang w:eastAsia="en-US"/>
        </w:rPr>
        <w:t>b) přemísťuje-li se zaměstnavatel nebo jeho část,</w:t>
      </w:r>
    </w:p>
    <w:p w14:paraId="189149CD" w14:textId="77777777" w:rsidR="00705D82" w:rsidRPr="001C7B3C" w:rsidRDefault="00705D82" w:rsidP="001C7B3C">
      <w:pPr>
        <w:pStyle w:val="l7"/>
        <w:shd w:val="clear" w:color="auto" w:fill="FFFFFF"/>
        <w:spacing w:before="0" w:beforeAutospacing="0" w:after="0" w:afterAutospacing="0" w:line="276" w:lineRule="auto"/>
        <w:ind w:left="284" w:hanging="284"/>
        <w:jc w:val="both"/>
        <w:rPr>
          <w:rFonts w:eastAsiaTheme="minorHAnsi"/>
          <w:lang w:eastAsia="en-US"/>
        </w:rPr>
      </w:pPr>
      <w:r w:rsidRPr="001C7B3C">
        <w:rPr>
          <w:rFonts w:eastAsiaTheme="minorHAnsi"/>
          <w:lang w:eastAsia="en-US"/>
        </w:rPr>
        <w:t>c) 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14:paraId="74CDD763" w14:textId="399D700E" w:rsidR="001852F9" w:rsidRPr="001C7B3C" w:rsidRDefault="00705D82" w:rsidP="001C7B3C">
      <w:pPr>
        <w:pStyle w:val="l7"/>
        <w:shd w:val="clear" w:color="auto" w:fill="FFFFFF"/>
        <w:spacing w:before="0" w:beforeAutospacing="0" w:after="0" w:afterAutospacing="0" w:line="276" w:lineRule="auto"/>
        <w:ind w:left="284" w:hanging="284"/>
        <w:jc w:val="both"/>
        <w:rPr>
          <w:rFonts w:eastAsiaTheme="minorHAnsi"/>
          <w:lang w:eastAsia="en-US"/>
        </w:rPr>
      </w:pPr>
      <w:r w:rsidRPr="001C7B3C">
        <w:rPr>
          <w:rFonts w:eastAsiaTheme="minorHAnsi"/>
          <w:strike/>
          <w:lang w:eastAsia="en-US"/>
        </w:rPr>
        <w:t>d)</w:t>
      </w:r>
      <w:r w:rsidRPr="001C7B3C">
        <w:rPr>
          <w:rFonts w:eastAsiaTheme="minorHAnsi"/>
          <w:lang w:eastAsia="en-US"/>
        </w:rPr>
        <w:t> </w:t>
      </w:r>
      <w:r w:rsidRPr="001C7B3C">
        <w:rPr>
          <w:rFonts w:eastAsiaTheme="minorHAnsi"/>
          <w:strike/>
          <w:lang w:eastAsia="en-US"/>
        </w:rPr>
        <w:t>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sidR="001852F9" w:rsidRPr="001C7B3C">
        <w:rPr>
          <w:rFonts w:eastAsiaTheme="minorHAnsi"/>
          <w:strike/>
          <w:lang w:eastAsia="en-US"/>
        </w:rPr>
        <w:t>,</w:t>
      </w:r>
    </w:p>
    <w:p w14:paraId="18C8F12D" w14:textId="66D80295" w:rsidR="00705D82" w:rsidRPr="001C7B3C" w:rsidRDefault="001852F9" w:rsidP="001C7B3C">
      <w:pPr>
        <w:pStyle w:val="l7"/>
        <w:shd w:val="clear" w:color="auto" w:fill="FFFFFF"/>
        <w:spacing w:before="0" w:beforeAutospacing="0" w:after="0" w:afterAutospacing="0" w:line="276" w:lineRule="auto"/>
        <w:ind w:left="284" w:hanging="284"/>
        <w:jc w:val="both"/>
        <w:rPr>
          <w:rFonts w:eastAsiaTheme="minorHAnsi"/>
          <w:lang w:eastAsia="en-US"/>
        </w:rPr>
      </w:pPr>
      <w:r w:rsidRPr="001C7B3C">
        <w:rPr>
          <w:rFonts w:eastAsiaTheme="minorHAnsi"/>
          <w:b/>
          <w:bCs/>
          <w:lang w:eastAsia="en-US"/>
        </w:rPr>
        <w:lastRenderedPageBreak/>
        <w:t>d)</w:t>
      </w:r>
      <w:r w:rsidRPr="001C7B3C">
        <w:rPr>
          <w:rFonts w:eastAsiaTheme="minorHAnsi"/>
          <w:lang w:eastAsia="en-US"/>
        </w:rPr>
        <w:t xml:space="preserve"> </w:t>
      </w:r>
      <w:r w:rsidR="00705D82" w:rsidRPr="001C7B3C">
        <w:rPr>
          <w:rFonts w:eastAsiaTheme="minorHAnsi"/>
          <w:b/>
          <w:bCs/>
          <w:lang w:eastAsia="en-US"/>
        </w:rPr>
        <w:t>pozbyl-li zaměstnanec vzhledem ke svému zdravotnímu stavu podle lékařského posudku vydaného poskytovatelem pracovnělékařských služeb nebo rozhodnutí příslušného správního orgánu, který lékařský posudek přezkoumává, dlouhodobě zdravotní způsobilost vykonávat dosavadní práci, nebo dosáhl-li na pracovišti určeném rozhodnutím příslušného orgánu ochrany veřejného zdraví nejvyšší přípustné expozice,</w:t>
      </w:r>
    </w:p>
    <w:p w14:paraId="6FD90B8F" w14:textId="77777777" w:rsidR="00705D82" w:rsidRPr="001C7B3C" w:rsidRDefault="00705D82" w:rsidP="001C7B3C">
      <w:pPr>
        <w:pStyle w:val="l7"/>
        <w:shd w:val="clear" w:color="auto" w:fill="FFFFFF"/>
        <w:spacing w:before="0" w:beforeAutospacing="0" w:after="0" w:afterAutospacing="0" w:line="276" w:lineRule="auto"/>
        <w:ind w:left="284" w:hanging="284"/>
        <w:jc w:val="both"/>
        <w:rPr>
          <w:rFonts w:eastAsiaTheme="minorHAnsi"/>
          <w:b/>
          <w:bCs/>
          <w:strike/>
          <w:lang w:eastAsia="en-US"/>
        </w:rPr>
      </w:pPr>
      <w:r w:rsidRPr="001C7B3C">
        <w:rPr>
          <w:rFonts w:eastAsiaTheme="minorHAnsi"/>
          <w:lang w:eastAsia="en-US"/>
        </w:rPr>
        <w:t xml:space="preserve">e) </w:t>
      </w:r>
      <w:r w:rsidRPr="001C7B3C">
        <w:rPr>
          <w:rFonts w:eastAsiaTheme="minorHAnsi"/>
          <w:strike/>
          <w:lang w:eastAsia="en-US"/>
        </w:rPr>
        <w:t xml:space="preserve">pozbyl-li zaměstnanec vzhledem ke svému zdravotnímu stavu podle lékařského </w:t>
      </w:r>
      <w:r w:rsidRPr="00AC5425">
        <w:rPr>
          <w:rFonts w:eastAsiaTheme="minorHAnsi"/>
          <w:strike/>
          <w:lang w:eastAsia="en-US"/>
        </w:rPr>
        <w:t>posudku vydaného poskytovatelem pracovnělékařských služeb nebo rozhodnutí příslušného správního orgánu, který lékařský posudek přezkoumává, dlouhodobě zdravotní způsobilost,</w:t>
      </w:r>
    </w:p>
    <w:p w14:paraId="749D6056" w14:textId="54D25500" w:rsidR="00705D82" w:rsidRPr="001C7B3C" w:rsidRDefault="00B86B83" w:rsidP="001C7B3C">
      <w:pPr>
        <w:spacing w:after="0" w:line="276" w:lineRule="auto"/>
        <w:ind w:left="284" w:hanging="284"/>
        <w:jc w:val="both"/>
        <w:rPr>
          <w:rFonts w:ascii="Times New Roman" w:hAnsi="Times New Roman" w:cs="Times New Roman"/>
          <w:sz w:val="24"/>
          <w:szCs w:val="24"/>
        </w:rPr>
      </w:pPr>
      <w:r w:rsidRPr="001C7B3C">
        <w:rPr>
          <w:rFonts w:ascii="Times New Roman" w:hAnsi="Times New Roman" w:cs="Times New Roman"/>
          <w:sz w:val="24"/>
          <w:szCs w:val="24"/>
        </w:rPr>
        <w:t>f)</w:t>
      </w:r>
      <w:r w:rsidR="00705D82" w:rsidRPr="001C7B3C">
        <w:rPr>
          <w:rFonts w:ascii="Times New Roman" w:hAnsi="Times New Roman" w:cs="Times New Roman"/>
          <w:sz w:val="24"/>
          <w:szCs w:val="24"/>
        </w:rPr>
        <w:t xml:space="preserve"> 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14:paraId="5485B8F4" w14:textId="77B3D050" w:rsidR="00705D82" w:rsidRPr="001C7B3C" w:rsidRDefault="00705D82" w:rsidP="001C7B3C">
      <w:pPr>
        <w:spacing w:after="0" w:line="276" w:lineRule="auto"/>
        <w:ind w:left="284" w:hanging="284"/>
        <w:jc w:val="both"/>
        <w:rPr>
          <w:rFonts w:ascii="Times New Roman" w:hAnsi="Times New Roman" w:cs="Times New Roman"/>
          <w:sz w:val="24"/>
          <w:szCs w:val="24"/>
        </w:rPr>
      </w:pPr>
      <w:r w:rsidRPr="001C7B3C">
        <w:rPr>
          <w:rFonts w:ascii="Times New Roman" w:hAnsi="Times New Roman" w:cs="Times New Roman"/>
          <w:sz w:val="24"/>
          <w:szCs w:val="24"/>
        </w:rPr>
        <w:t>g) 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14:paraId="29155045" w14:textId="0EB1F972" w:rsidR="00705D82" w:rsidRPr="001C7B3C" w:rsidRDefault="00705D82" w:rsidP="001C7B3C">
      <w:pPr>
        <w:spacing w:after="0" w:line="276" w:lineRule="auto"/>
        <w:ind w:left="284" w:hanging="284"/>
        <w:jc w:val="both"/>
        <w:rPr>
          <w:rFonts w:ascii="Times New Roman" w:hAnsi="Times New Roman" w:cs="Times New Roman"/>
          <w:sz w:val="24"/>
          <w:szCs w:val="24"/>
        </w:rPr>
      </w:pPr>
      <w:r w:rsidRPr="001C7B3C">
        <w:rPr>
          <w:rFonts w:ascii="Times New Roman" w:hAnsi="Times New Roman" w:cs="Times New Roman"/>
          <w:sz w:val="24"/>
          <w:szCs w:val="24"/>
        </w:rPr>
        <w:t xml:space="preserve">h) </w:t>
      </w:r>
      <w:proofErr w:type="gramStart"/>
      <w:r w:rsidRPr="001C7B3C">
        <w:rPr>
          <w:rFonts w:ascii="Times New Roman" w:hAnsi="Times New Roman" w:cs="Times New Roman"/>
          <w:sz w:val="24"/>
          <w:szCs w:val="24"/>
        </w:rPr>
        <w:t>poruší</w:t>
      </w:r>
      <w:proofErr w:type="gramEnd"/>
      <w:r w:rsidRPr="001C7B3C">
        <w:rPr>
          <w:rFonts w:ascii="Times New Roman" w:hAnsi="Times New Roman" w:cs="Times New Roman"/>
          <w:sz w:val="24"/>
          <w:szCs w:val="24"/>
        </w:rPr>
        <w:t>-li zaměstnanec zvlášť hrubým způsobem jinou povinnost zaměstnance stanovenou v § 301a.</w:t>
      </w:r>
    </w:p>
    <w:p w14:paraId="4D95016A" w14:textId="77777777" w:rsidR="004107E9" w:rsidRPr="001C7B3C" w:rsidRDefault="004107E9" w:rsidP="001C7B3C">
      <w:pPr>
        <w:spacing w:after="0" w:line="276" w:lineRule="auto"/>
        <w:jc w:val="center"/>
        <w:rPr>
          <w:rFonts w:ascii="Times New Roman" w:hAnsi="Times New Roman" w:cs="Times New Roman"/>
          <w:b/>
          <w:bCs/>
          <w:sz w:val="24"/>
          <w:szCs w:val="24"/>
        </w:rPr>
      </w:pPr>
    </w:p>
    <w:p w14:paraId="31697A20" w14:textId="77777777" w:rsidR="000D3B96" w:rsidRPr="001C7B3C" w:rsidRDefault="000D3B96"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0E99F084" w14:textId="77777777" w:rsidR="000C1EB8" w:rsidRPr="001C7B3C" w:rsidRDefault="000C1EB8" w:rsidP="001C7B3C">
      <w:pPr>
        <w:spacing w:after="0" w:line="276" w:lineRule="auto"/>
        <w:jc w:val="center"/>
        <w:rPr>
          <w:rFonts w:ascii="Times New Roman" w:hAnsi="Times New Roman" w:cs="Times New Roman"/>
          <w:b/>
          <w:bCs/>
          <w:sz w:val="24"/>
          <w:szCs w:val="24"/>
        </w:rPr>
      </w:pPr>
    </w:p>
    <w:p w14:paraId="726A9B59" w14:textId="28C2E767" w:rsidR="00177690" w:rsidRPr="001C7B3C" w:rsidRDefault="00177690" w:rsidP="001C7B3C">
      <w:pPr>
        <w:spacing w:after="0" w:line="276" w:lineRule="auto"/>
        <w:ind w:left="284" w:hanging="284"/>
        <w:jc w:val="center"/>
        <w:rPr>
          <w:rFonts w:ascii="Times New Roman" w:hAnsi="Times New Roman" w:cs="Times New Roman"/>
          <w:sz w:val="24"/>
          <w:szCs w:val="24"/>
        </w:rPr>
      </w:pPr>
      <w:r w:rsidRPr="001C7B3C">
        <w:rPr>
          <w:rFonts w:ascii="Times New Roman" w:hAnsi="Times New Roman" w:cs="Times New Roman"/>
          <w:sz w:val="24"/>
          <w:szCs w:val="24"/>
        </w:rPr>
        <w:t>§ 58</w:t>
      </w:r>
    </w:p>
    <w:p w14:paraId="58341E74" w14:textId="77777777" w:rsidR="000C1EB8" w:rsidRPr="001C7B3C" w:rsidRDefault="000C1EB8" w:rsidP="001C7B3C">
      <w:pPr>
        <w:spacing w:after="0" w:line="276" w:lineRule="auto"/>
        <w:ind w:left="284" w:hanging="284"/>
        <w:jc w:val="center"/>
        <w:rPr>
          <w:rFonts w:ascii="Times New Roman" w:hAnsi="Times New Roman" w:cs="Times New Roman"/>
          <w:sz w:val="24"/>
          <w:szCs w:val="24"/>
        </w:rPr>
      </w:pPr>
    </w:p>
    <w:p w14:paraId="7ED6A681" w14:textId="2AC651A7" w:rsidR="00177690" w:rsidRPr="001C7B3C" w:rsidRDefault="00177690" w:rsidP="001C7B3C">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(1)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w:t>
      </w:r>
      <w:r w:rsidRPr="001C7B3C">
        <w:rPr>
          <w:rFonts w:ascii="Times New Roman" w:hAnsi="Times New Roman" w:cs="Times New Roman"/>
          <w:strike/>
          <w:sz w:val="24"/>
          <w:szCs w:val="24"/>
        </w:rPr>
        <w:t>2</w:t>
      </w:r>
      <w:r w:rsidRPr="001C7B3C">
        <w:rPr>
          <w:rFonts w:ascii="Times New Roman" w:hAnsi="Times New Roman" w:cs="Times New Roman"/>
          <w:sz w:val="24"/>
          <w:szCs w:val="24"/>
        </w:rPr>
        <w:t xml:space="preserve"> </w:t>
      </w:r>
      <w:r w:rsidRPr="001C7B3C">
        <w:rPr>
          <w:rFonts w:ascii="Times New Roman" w:hAnsi="Times New Roman" w:cs="Times New Roman"/>
          <w:b/>
          <w:bCs/>
          <w:sz w:val="24"/>
          <w:szCs w:val="24"/>
        </w:rPr>
        <w:t xml:space="preserve">3 </w:t>
      </w:r>
      <w:r w:rsidRPr="001C7B3C">
        <w:rPr>
          <w:rFonts w:ascii="Times New Roman" w:hAnsi="Times New Roman" w:cs="Times New Roman"/>
          <w:sz w:val="24"/>
          <w:szCs w:val="24"/>
        </w:rPr>
        <w:t xml:space="preserve">měsíců ode dne, kdy se o důvodu k výpovědi nebo k okamžitému zrušení pracovního poměru dověděl, a pro porušení povinnosti vyplývající z pracovního poměru v cizině do </w:t>
      </w:r>
      <w:r w:rsidRPr="001C7B3C">
        <w:rPr>
          <w:rFonts w:ascii="Times New Roman" w:hAnsi="Times New Roman" w:cs="Times New Roman"/>
          <w:strike/>
          <w:sz w:val="24"/>
          <w:szCs w:val="24"/>
        </w:rPr>
        <w:t>2</w:t>
      </w:r>
      <w:r w:rsidRPr="001C7B3C">
        <w:rPr>
          <w:rFonts w:ascii="Times New Roman" w:hAnsi="Times New Roman" w:cs="Times New Roman"/>
          <w:b/>
          <w:bCs/>
          <w:sz w:val="24"/>
          <w:szCs w:val="24"/>
        </w:rPr>
        <w:t xml:space="preserve"> 3</w:t>
      </w:r>
      <w:r w:rsidR="004F460D" w:rsidRPr="001C7B3C">
        <w:rPr>
          <w:rFonts w:ascii="Times New Roman" w:hAnsi="Times New Roman" w:cs="Times New Roman"/>
          <w:b/>
          <w:bCs/>
          <w:sz w:val="24"/>
          <w:szCs w:val="24"/>
        </w:rPr>
        <w:t xml:space="preserve"> </w:t>
      </w:r>
      <w:r w:rsidRPr="001C7B3C">
        <w:rPr>
          <w:rFonts w:ascii="Times New Roman" w:hAnsi="Times New Roman" w:cs="Times New Roman"/>
          <w:sz w:val="24"/>
          <w:szCs w:val="24"/>
        </w:rPr>
        <w:t xml:space="preserve">měsíců po jeho návratu z ciziny, nejpozději však vždy do </w:t>
      </w:r>
      <w:r w:rsidRPr="001C7B3C">
        <w:rPr>
          <w:rFonts w:ascii="Times New Roman" w:hAnsi="Times New Roman" w:cs="Times New Roman"/>
          <w:strike/>
          <w:sz w:val="24"/>
          <w:szCs w:val="24"/>
        </w:rPr>
        <w:t>1 roku</w:t>
      </w:r>
      <w:r w:rsidRPr="001C7B3C">
        <w:rPr>
          <w:rFonts w:ascii="Times New Roman" w:hAnsi="Times New Roman" w:cs="Times New Roman"/>
          <w:sz w:val="24"/>
          <w:szCs w:val="24"/>
        </w:rPr>
        <w:t xml:space="preserve"> </w:t>
      </w:r>
      <w:r w:rsidRPr="001C7B3C">
        <w:rPr>
          <w:rFonts w:ascii="Times New Roman" w:hAnsi="Times New Roman" w:cs="Times New Roman"/>
          <w:b/>
          <w:bCs/>
          <w:sz w:val="24"/>
          <w:szCs w:val="24"/>
        </w:rPr>
        <w:t xml:space="preserve">15 měsíců </w:t>
      </w:r>
      <w:r w:rsidRPr="001C7B3C">
        <w:rPr>
          <w:rFonts w:ascii="Times New Roman" w:hAnsi="Times New Roman" w:cs="Times New Roman"/>
          <w:sz w:val="24"/>
          <w:szCs w:val="24"/>
        </w:rPr>
        <w:t xml:space="preserve">ode dne, kdy důvod k výpovědi nebo k okamžitému zrušení pracovního poměru vznikl. </w:t>
      </w:r>
    </w:p>
    <w:p w14:paraId="0BBEA8C3" w14:textId="77777777" w:rsidR="00177690" w:rsidRPr="001C7B3C" w:rsidRDefault="00177690" w:rsidP="001C7B3C">
      <w:pPr>
        <w:widowControl w:val="0"/>
        <w:autoSpaceDE w:val="0"/>
        <w:autoSpaceDN w:val="0"/>
        <w:adjustRightInd w:val="0"/>
        <w:spacing w:after="0" w:line="276" w:lineRule="auto"/>
        <w:rPr>
          <w:rFonts w:ascii="Times New Roman" w:hAnsi="Times New Roman" w:cs="Times New Roman"/>
          <w:sz w:val="24"/>
          <w:szCs w:val="24"/>
        </w:rPr>
      </w:pPr>
      <w:r w:rsidRPr="001C7B3C">
        <w:rPr>
          <w:rFonts w:ascii="Times New Roman" w:hAnsi="Times New Roman" w:cs="Times New Roman"/>
          <w:sz w:val="24"/>
          <w:szCs w:val="24"/>
        </w:rPr>
        <w:t xml:space="preserve"> </w:t>
      </w:r>
    </w:p>
    <w:p w14:paraId="2C5D0B18" w14:textId="77777777" w:rsidR="00177690" w:rsidRPr="001C7B3C" w:rsidRDefault="00177690" w:rsidP="001C7B3C">
      <w:pPr>
        <w:widowControl w:val="0"/>
        <w:autoSpaceDE w:val="0"/>
        <w:autoSpaceDN w:val="0"/>
        <w:adjustRightInd w:val="0"/>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ab/>
        <w:t xml:space="preserve">(2) Stane-li se v průběhu </w:t>
      </w:r>
      <w:r w:rsidRPr="001C7B3C">
        <w:rPr>
          <w:rFonts w:ascii="Times New Roman" w:hAnsi="Times New Roman" w:cs="Times New Roman"/>
          <w:strike/>
          <w:sz w:val="24"/>
          <w:szCs w:val="24"/>
        </w:rPr>
        <w:t>2</w:t>
      </w:r>
      <w:r w:rsidRPr="001C7B3C">
        <w:rPr>
          <w:rFonts w:ascii="Times New Roman" w:hAnsi="Times New Roman" w:cs="Times New Roman"/>
          <w:sz w:val="24"/>
          <w:szCs w:val="24"/>
        </w:rPr>
        <w:t xml:space="preserve"> </w:t>
      </w:r>
      <w:r w:rsidRPr="001C7B3C">
        <w:rPr>
          <w:rFonts w:ascii="Times New Roman" w:hAnsi="Times New Roman" w:cs="Times New Roman"/>
          <w:b/>
          <w:bCs/>
          <w:sz w:val="24"/>
          <w:szCs w:val="24"/>
        </w:rPr>
        <w:t xml:space="preserve">3 </w:t>
      </w:r>
      <w:r w:rsidRPr="001C7B3C">
        <w:rPr>
          <w:rFonts w:ascii="Times New Roman" w:hAnsi="Times New Roman" w:cs="Times New Roman"/>
          <w:sz w:val="24"/>
          <w:szCs w:val="24"/>
        </w:rPr>
        <w:t xml:space="preserve">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w:t>
      </w:r>
      <w:r w:rsidRPr="001C7B3C">
        <w:rPr>
          <w:rFonts w:ascii="Times New Roman" w:hAnsi="Times New Roman" w:cs="Times New Roman"/>
          <w:strike/>
          <w:sz w:val="24"/>
          <w:szCs w:val="24"/>
        </w:rPr>
        <w:t>2</w:t>
      </w:r>
      <w:r w:rsidRPr="001C7B3C">
        <w:rPr>
          <w:rFonts w:ascii="Times New Roman" w:hAnsi="Times New Roman" w:cs="Times New Roman"/>
          <w:sz w:val="24"/>
          <w:szCs w:val="24"/>
        </w:rPr>
        <w:t xml:space="preserve"> </w:t>
      </w:r>
      <w:r w:rsidRPr="001C7B3C">
        <w:rPr>
          <w:rFonts w:ascii="Times New Roman" w:hAnsi="Times New Roman" w:cs="Times New Roman"/>
          <w:b/>
          <w:bCs/>
          <w:sz w:val="24"/>
          <w:szCs w:val="24"/>
        </w:rPr>
        <w:t xml:space="preserve">3 </w:t>
      </w:r>
      <w:r w:rsidRPr="001C7B3C">
        <w:rPr>
          <w:rFonts w:ascii="Times New Roman" w:hAnsi="Times New Roman" w:cs="Times New Roman"/>
          <w:sz w:val="24"/>
          <w:szCs w:val="24"/>
        </w:rPr>
        <w:t xml:space="preserve">měsíců ode dne, kdy se zaměstnavatel dověděl o výsledku tohoto šetření. </w:t>
      </w:r>
    </w:p>
    <w:p w14:paraId="510E3C8B" w14:textId="77777777" w:rsidR="004107E9" w:rsidRPr="001C7B3C" w:rsidRDefault="004107E9" w:rsidP="001C7B3C">
      <w:pPr>
        <w:spacing w:after="0" w:line="276" w:lineRule="auto"/>
        <w:jc w:val="center"/>
        <w:rPr>
          <w:rFonts w:ascii="Times New Roman" w:hAnsi="Times New Roman" w:cs="Times New Roman"/>
          <w:b/>
          <w:bCs/>
          <w:sz w:val="24"/>
          <w:szCs w:val="24"/>
        </w:rPr>
      </w:pPr>
    </w:p>
    <w:p w14:paraId="36FF53E8" w14:textId="77777777" w:rsidR="003B51BB" w:rsidRPr="001C7B3C" w:rsidRDefault="003B51BB" w:rsidP="003B51BB">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26348817" w14:textId="77777777" w:rsidR="004107E9" w:rsidRPr="001C7B3C" w:rsidRDefault="004107E9" w:rsidP="001C7B3C">
      <w:pPr>
        <w:shd w:val="clear" w:color="auto" w:fill="FFFFFF"/>
        <w:spacing w:after="0" w:line="276" w:lineRule="auto"/>
        <w:jc w:val="center"/>
        <w:rPr>
          <w:rFonts w:ascii="Times New Roman" w:hAnsi="Times New Roman" w:cs="Times New Roman"/>
          <w:sz w:val="24"/>
          <w:szCs w:val="24"/>
        </w:rPr>
      </w:pPr>
    </w:p>
    <w:p w14:paraId="77A250DE" w14:textId="77777777" w:rsidR="00705D82" w:rsidRPr="001C7B3C" w:rsidRDefault="00705D82" w:rsidP="001C7B3C">
      <w:pPr>
        <w:spacing w:after="0" w:line="276" w:lineRule="auto"/>
        <w:jc w:val="center"/>
        <w:rPr>
          <w:rFonts w:ascii="Times New Roman" w:hAnsi="Times New Roman" w:cs="Times New Roman"/>
          <w:sz w:val="24"/>
          <w:szCs w:val="24"/>
        </w:rPr>
      </w:pPr>
      <w:bookmarkStart w:id="4" w:name="_Hlk159432931"/>
      <w:r w:rsidRPr="001C7B3C">
        <w:rPr>
          <w:rFonts w:ascii="Times New Roman" w:hAnsi="Times New Roman" w:cs="Times New Roman"/>
          <w:sz w:val="24"/>
          <w:szCs w:val="24"/>
        </w:rPr>
        <w:t>§ 67</w:t>
      </w:r>
    </w:p>
    <w:p w14:paraId="29055A3F" w14:textId="77777777" w:rsidR="00705D82" w:rsidRPr="001C7B3C" w:rsidRDefault="00705D82" w:rsidP="001C7B3C">
      <w:pPr>
        <w:spacing w:after="0" w:line="276" w:lineRule="auto"/>
        <w:jc w:val="center"/>
        <w:rPr>
          <w:rFonts w:ascii="Times New Roman" w:hAnsi="Times New Roman" w:cs="Times New Roman"/>
          <w:sz w:val="24"/>
          <w:szCs w:val="24"/>
        </w:rPr>
      </w:pPr>
    </w:p>
    <w:p w14:paraId="4D63F7A1" w14:textId="77777777" w:rsidR="00705D82" w:rsidRPr="001C7B3C" w:rsidRDefault="00705D82"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(1)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14:paraId="0F1FC60A" w14:textId="77777777" w:rsidR="00705D82" w:rsidRPr="001C7B3C" w:rsidRDefault="00705D82" w:rsidP="001C7B3C">
      <w:pPr>
        <w:spacing w:after="0" w:line="276" w:lineRule="auto"/>
        <w:ind w:left="284" w:hanging="284"/>
        <w:jc w:val="both"/>
        <w:rPr>
          <w:rFonts w:ascii="Times New Roman" w:hAnsi="Times New Roman" w:cs="Times New Roman"/>
          <w:sz w:val="24"/>
          <w:szCs w:val="24"/>
        </w:rPr>
      </w:pPr>
      <w:r w:rsidRPr="001C7B3C">
        <w:rPr>
          <w:rFonts w:ascii="Times New Roman" w:hAnsi="Times New Roman" w:cs="Times New Roman"/>
          <w:sz w:val="24"/>
          <w:szCs w:val="24"/>
        </w:rPr>
        <w:t>a) jednonásobku jeho průměrného výdělku, jestliže jeho pracovní poměr u zaměstnavatele trval méně než 1 rok,</w:t>
      </w:r>
    </w:p>
    <w:p w14:paraId="50FD2C59" w14:textId="77777777" w:rsidR="00705D82" w:rsidRPr="001C7B3C" w:rsidRDefault="00705D82" w:rsidP="001C7B3C">
      <w:pPr>
        <w:spacing w:after="0" w:line="276" w:lineRule="auto"/>
        <w:ind w:left="284" w:hanging="284"/>
        <w:jc w:val="both"/>
        <w:rPr>
          <w:rFonts w:ascii="Times New Roman" w:hAnsi="Times New Roman" w:cs="Times New Roman"/>
          <w:sz w:val="24"/>
          <w:szCs w:val="24"/>
        </w:rPr>
      </w:pPr>
      <w:r w:rsidRPr="001C7B3C">
        <w:rPr>
          <w:rFonts w:ascii="Times New Roman" w:hAnsi="Times New Roman" w:cs="Times New Roman"/>
          <w:sz w:val="24"/>
          <w:szCs w:val="24"/>
        </w:rPr>
        <w:t>b) dvojnásobku jeho průměrného výdělku, jestliže jeho pracovní poměr u zaměstnavatele trval alespoň 1 rok a méně než 2 roky,</w:t>
      </w:r>
    </w:p>
    <w:p w14:paraId="1B9B2D73" w14:textId="77777777" w:rsidR="00705D82" w:rsidRPr="001C7B3C" w:rsidRDefault="00705D82" w:rsidP="001C7B3C">
      <w:pPr>
        <w:spacing w:after="0" w:line="276" w:lineRule="auto"/>
        <w:ind w:left="284" w:hanging="284"/>
        <w:jc w:val="both"/>
        <w:rPr>
          <w:rFonts w:ascii="Times New Roman" w:hAnsi="Times New Roman" w:cs="Times New Roman"/>
          <w:sz w:val="24"/>
          <w:szCs w:val="24"/>
        </w:rPr>
      </w:pPr>
      <w:r w:rsidRPr="001C7B3C">
        <w:rPr>
          <w:rFonts w:ascii="Times New Roman" w:hAnsi="Times New Roman" w:cs="Times New Roman"/>
          <w:sz w:val="24"/>
          <w:szCs w:val="24"/>
        </w:rPr>
        <w:t>c) trojnásobku jeho průměrného výdělku, jestliže jeho pracovní poměr u zaměstnavatele trval alespoň 2 roky,</w:t>
      </w:r>
    </w:p>
    <w:p w14:paraId="2B2B4376" w14:textId="77777777" w:rsidR="00705D82" w:rsidRPr="001C7B3C" w:rsidRDefault="00705D82" w:rsidP="001C7B3C">
      <w:pPr>
        <w:spacing w:after="0" w:line="276" w:lineRule="auto"/>
        <w:ind w:left="284" w:hanging="284"/>
        <w:jc w:val="both"/>
        <w:rPr>
          <w:rFonts w:ascii="Times New Roman" w:hAnsi="Times New Roman" w:cs="Times New Roman"/>
          <w:sz w:val="24"/>
          <w:szCs w:val="24"/>
        </w:rPr>
      </w:pPr>
      <w:r w:rsidRPr="001C7B3C">
        <w:rPr>
          <w:rFonts w:ascii="Times New Roman" w:hAnsi="Times New Roman" w:cs="Times New Roman"/>
          <w:sz w:val="24"/>
          <w:szCs w:val="24"/>
        </w:rPr>
        <w:t>d) součtu trojnásobku jeho průměrného výdělku a částek uvedených v písmenech a) až c), jestliže dochází k rozvázání pracovního poměru v době, kdy se na zaměstnance vztahuje v kontu pracovní doby postup podle § 86 odst. 4.</w:t>
      </w:r>
    </w:p>
    <w:p w14:paraId="35C7BF90" w14:textId="77777777" w:rsidR="00705D82" w:rsidRPr="001C7B3C" w:rsidRDefault="00705D82"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Za dobu trvání pracovního poměru se považuje i doba trvání předchozího pracovního poměru u téhož zaměstnavatele, pokud doba od jeho skončení do vzniku následujícího pracovního poměru nepřesáhla dobu 6 měsíců.</w:t>
      </w:r>
    </w:p>
    <w:p w14:paraId="0374F357" w14:textId="77777777" w:rsidR="000403ED" w:rsidRPr="001C7B3C" w:rsidRDefault="000403ED" w:rsidP="001C7B3C">
      <w:pPr>
        <w:spacing w:after="0" w:line="276" w:lineRule="auto"/>
        <w:jc w:val="both"/>
        <w:rPr>
          <w:rFonts w:ascii="Times New Roman" w:hAnsi="Times New Roman" w:cs="Times New Roman"/>
          <w:sz w:val="24"/>
          <w:szCs w:val="24"/>
        </w:rPr>
      </w:pPr>
    </w:p>
    <w:p w14:paraId="4BDB4F54" w14:textId="31256F07" w:rsidR="000403ED" w:rsidRPr="001C7B3C" w:rsidRDefault="000403ED" w:rsidP="001C7B3C">
      <w:pPr>
        <w:spacing w:after="0" w:line="276" w:lineRule="auto"/>
        <w:ind w:firstLine="709"/>
        <w:jc w:val="both"/>
        <w:rPr>
          <w:rFonts w:ascii="Times New Roman" w:hAnsi="Times New Roman" w:cs="Times New Roman"/>
          <w:strike/>
          <w:sz w:val="24"/>
          <w:szCs w:val="24"/>
        </w:rPr>
      </w:pPr>
      <w:r w:rsidRPr="001C7B3C">
        <w:rPr>
          <w:rFonts w:ascii="Times New Roman" w:hAnsi="Times New Roman" w:cs="Times New Roman"/>
          <w:strike/>
          <w:sz w:val="24"/>
          <w:szCs w:val="24"/>
        </w:rPr>
        <w:t>(2)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14:paraId="4B0CCBE8" w14:textId="77777777" w:rsidR="00705D82" w:rsidRPr="001C7B3C" w:rsidRDefault="00705D82" w:rsidP="001C7B3C">
      <w:pPr>
        <w:spacing w:after="0" w:line="276" w:lineRule="auto"/>
        <w:jc w:val="both"/>
        <w:rPr>
          <w:rFonts w:ascii="Times New Roman" w:hAnsi="Times New Roman" w:cs="Times New Roman"/>
          <w:sz w:val="24"/>
          <w:szCs w:val="24"/>
        </w:rPr>
      </w:pPr>
    </w:p>
    <w:p w14:paraId="46606F08" w14:textId="77777777" w:rsidR="009A503C" w:rsidRPr="001C7B3C" w:rsidRDefault="009A503C" w:rsidP="001C7B3C">
      <w:pPr>
        <w:shd w:val="clear" w:color="auto" w:fill="FFFFFF"/>
        <w:spacing w:after="0" w:line="276" w:lineRule="auto"/>
        <w:ind w:firstLine="708"/>
        <w:jc w:val="both"/>
        <w:rPr>
          <w:rFonts w:ascii="Times New Roman" w:hAnsi="Times New Roman" w:cs="Times New Roman"/>
          <w:b/>
          <w:bCs/>
          <w:sz w:val="24"/>
          <w:szCs w:val="24"/>
        </w:rPr>
      </w:pPr>
      <w:bookmarkStart w:id="5" w:name="_Hlk161156510"/>
      <w:r w:rsidRPr="001C7B3C">
        <w:rPr>
          <w:rFonts w:ascii="Times New Roman" w:hAnsi="Times New Roman" w:cs="Times New Roman"/>
          <w:b/>
          <w:bCs/>
          <w:sz w:val="24"/>
          <w:szCs w:val="24"/>
        </w:rPr>
        <w:t>(2) Zaměstnanci, u něhož dochází k rozvázání pracovního poměru výpovědí danou zaměstnavatelem podle § 52 písm. d) z důvodu, že zaměstnanec</w:t>
      </w:r>
    </w:p>
    <w:p w14:paraId="7C906B35" w14:textId="77777777" w:rsidR="009A503C" w:rsidRPr="001C7B3C" w:rsidRDefault="009A503C" w:rsidP="001C7B3C">
      <w:pPr>
        <w:shd w:val="clear" w:color="auto" w:fill="FFFFFF"/>
        <w:spacing w:after="0" w:line="276" w:lineRule="auto"/>
        <w:ind w:left="284" w:hanging="284"/>
        <w:jc w:val="both"/>
        <w:rPr>
          <w:rFonts w:ascii="Times New Roman" w:hAnsi="Times New Roman" w:cs="Times New Roman"/>
          <w:b/>
          <w:bCs/>
          <w:sz w:val="24"/>
          <w:szCs w:val="24"/>
        </w:rPr>
      </w:pPr>
      <w:r w:rsidRPr="001C7B3C">
        <w:rPr>
          <w:rFonts w:ascii="Times New Roman" w:hAnsi="Times New Roman" w:cs="Times New Roman"/>
          <w:b/>
          <w:bCs/>
          <w:sz w:val="24"/>
          <w:szCs w:val="24"/>
        </w:rPr>
        <w:t xml:space="preserve">a) pozbyl vzhledem ke svému zdravotnímu stavu podle lékařského posudku vydaného poskytovatelem pracovnělékařských služeb nebo rozhodnutí příslušného správního orgánu, který lékařský posudek přezkoumává, dlouhodobě zdravotní způsobilost vykonávat dosavadní práci pro ohrožení nemocí z povolání, nebo </w:t>
      </w:r>
    </w:p>
    <w:p w14:paraId="4B6DC045" w14:textId="77777777" w:rsidR="009A503C" w:rsidRPr="001C7B3C" w:rsidRDefault="009A503C" w:rsidP="001C7B3C">
      <w:pPr>
        <w:shd w:val="clear" w:color="auto" w:fill="FFFFFF"/>
        <w:spacing w:after="0" w:line="276" w:lineRule="auto"/>
        <w:ind w:left="284" w:hanging="284"/>
        <w:jc w:val="both"/>
        <w:rPr>
          <w:rFonts w:ascii="Times New Roman" w:hAnsi="Times New Roman" w:cs="Times New Roman"/>
          <w:b/>
          <w:bCs/>
          <w:sz w:val="24"/>
          <w:szCs w:val="24"/>
        </w:rPr>
      </w:pPr>
      <w:r w:rsidRPr="001C7B3C">
        <w:rPr>
          <w:rFonts w:ascii="Times New Roman" w:hAnsi="Times New Roman" w:cs="Times New Roman"/>
          <w:b/>
          <w:bCs/>
          <w:sz w:val="24"/>
          <w:szCs w:val="24"/>
        </w:rPr>
        <w:t xml:space="preserve">b) dosáhl na pracovišti určeném rozhodnutím příslušného orgánu ochrany veřejného zdraví nejvyšší přípustné expozice, </w:t>
      </w:r>
    </w:p>
    <w:p w14:paraId="4C76062F" w14:textId="70059DEE" w:rsidR="009A503C" w:rsidRPr="001C7B3C" w:rsidRDefault="009A503C" w:rsidP="001C7B3C">
      <w:pPr>
        <w:shd w:val="clear" w:color="auto" w:fill="FFFFFF"/>
        <w:spacing w:after="0" w:line="276" w:lineRule="auto"/>
        <w:jc w:val="both"/>
        <w:rPr>
          <w:rFonts w:ascii="Times New Roman" w:hAnsi="Times New Roman" w:cs="Times New Roman"/>
          <w:b/>
          <w:bCs/>
          <w:sz w:val="24"/>
          <w:szCs w:val="24"/>
        </w:rPr>
      </w:pPr>
      <w:r w:rsidRPr="001C7B3C">
        <w:rPr>
          <w:rFonts w:ascii="Times New Roman" w:hAnsi="Times New Roman" w:cs="Times New Roman"/>
          <w:b/>
          <w:bCs/>
          <w:sz w:val="24"/>
          <w:szCs w:val="24"/>
        </w:rPr>
        <w:t>přísluší od zaměstnavatele při skončení pracovního poměru odstupné ve výši nejméně dvanáctinásobku průměrného výdělku. Zaměstnanci přísluší odstupné podle věty první rovněž v případě, že k rozvázání pracovního poměru došlo dohodou z</w:t>
      </w:r>
      <w:r w:rsidR="000B4D81" w:rsidRPr="001C7B3C">
        <w:rPr>
          <w:rFonts w:ascii="Times New Roman" w:hAnsi="Times New Roman" w:cs="Times New Roman"/>
          <w:b/>
          <w:bCs/>
          <w:sz w:val="24"/>
          <w:szCs w:val="24"/>
        </w:rPr>
        <w:t> téhož důvodu.</w:t>
      </w:r>
      <w:r w:rsidRPr="001C7B3C">
        <w:rPr>
          <w:rFonts w:ascii="Times New Roman" w:hAnsi="Times New Roman" w:cs="Times New Roman"/>
          <w:b/>
          <w:bCs/>
          <w:sz w:val="24"/>
          <w:szCs w:val="24"/>
        </w:rPr>
        <w:t xml:space="preserve"> </w:t>
      </w:r>
    </w:p>
    <w:bookmarkEnd w:id="5"/>
    <w:p w14:paraId="0C7F73FB" w14:textId="77777777" w:rsidR="009A503C" w:rsidRPr="001C7B3C" w:rsidRDefault="009A503C" w:rsidP="001C7B3C">
      <w:pPr>
        <w:spacing w:after="0" w:line="276" w:lineRule="auto"/>
        <w:ind w:firstLine="708"/>
        <w:jc w:val="both"/>
        <w:rPr>
          <w:rFonts w:ascii="Times New Roman" w:hAnsi="Times New Roman" w:cs="Times New Roman"/>
          <w:b/>
          <w:bCs/>
          <w:sz w:val="24"/>
          <w:szCs w:val="24"/>
        </w:rPr>
      </w:pPr>
    </w:p>
    <w:p w14:paraId="7028554E" w14:textId="58FA4B3B" w:rsidR="00705D82" w:rsidRPr="001C7B3C" w:rsidRDefault="00705D82"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(3) Pro účely odstupného se průměrným výdělkem rozumí průměrný měsíční výdělek.</w:t>
      </w:r>
    </w:p>
    <w:p w14:paraId="565D8C5E" w14:textId="77777777" w:rsidR="00705D82" w:rsidRPr="001C7B3C" w:rsidRDefault="00705D82" w:rsidP="001C7B3C">
      <w:pPr>
        <w:spacing w:after="0" w:line="276" w:lineRule="auto"/>
        <w:jc w:val="both"/>
        <w:rPr>
          <w:rFonts w:ascii="Times New Roman" w:hAnsi="Times New Roman" w:cs="Times New Roman"/>
          <w:sz w:val="24"/>
          <w:szCs w:val="24"/>
        </w:rPr>
      </w:pPr>
    </w:p>
    <w:p w14:paraId="5DDED5E0" w14:textId="15250EFF" w:rsidR="00705D82" w:rsidRPr="001C7B3C" w:rsidRDefault="00705D82"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 xml:space="preserve">(4) Odstupné je zaměstnavatel povinen zaměstnanci vyplatit po skončení pracovního poměru v nejbližším výplatním termínu určeném u zaměstnavatele pro výplatu mzdy nebo </w:t>
      </w:r>
      <w:r w:rsidRPr="001C7B3C">
        <w:rPr>
          <w:rFonts w:ascii="Times New Roman" w:hAnsi="Times New Roman" w:cs="Times New Roman"/>
          <w:sz w:val="24"/>
          <w:szCs w:val="24"/>
        </w:rPr>
        <w:lastRenderedPageBreak/>
        <w:t>platu, pokud se písemně nedohodne se zaměstnancem na výplatě odstupného v den skončení pracovního poměru nebo na pozdějším termínu výplaty.</w:t>
      </w:r>
    </w:p>
    <w:bookmarkEnd w:id="4"/>
    <w:p w14:paraId="267B1E4F" w14:textId="50348122" w:rsidR="00705D82" w:rsidRPr="001C7B3C" w:rsidRDefault="00705D82" w:rsidP="001C7B3C">
      <w:pPr>
        <w:spacing w:after="0" w:line="276" w:lineRule="auto"/>
        <w:jc w:val="center"/>
        <w:rPr>
          <w:rFonts w:ascii="Times New Roman" w:hAnsi="Times New Roman" w:cs="Times New Roman"/>
          <w:sz w:val="24"/>
          <w:szCs w:val="24"/>
        </w:rPr>
      </w:pPr>
    </w:p>
    <w:p w14:paraId="367EFCEF" w14:textId="77777777" w:rsidR="000D3B96" w:rsidRPr="001C7B3C" w:rsidRDefault="000D3B96"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465F7D25" w14:textId="77777777" w:rsidR="004107E9" w:rsidRPr="001C7B3C" w:rsidRDefault="004107E9" w:rsidP="001C7B3C">
      <w:pPr>
        <w:spacing w:after="0" w:line="276" w:lineRule="auto"/>
        <w:jc w:val="center"/>
        <w:rPr>
          <w:rFonts w:ascii="Times New Roman" w:hAnsi="Times New Roman" w:cs="Times New Roman"/>
          <w:b/>
          <w:bCs/>
          <w:sz w:val="24"/>
          <w:szCs w:val="24"/>
        </w:rPr>
      </w:pPr>
    </w:p>
    <w:p w14:paraId="51F25B87" w14:textId="48559EB1" w:rsidR="00705D82" w:rsidRPr="001C7B3C" w:rsidRDefault="00705D82"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69</w:t>
      </w:r>
    </w:p>
    <w:p w14:paraId="59AE33B1" w14:textId="77777777" w:rsidR="00705D82" w:rsidRPr="001C7B3C" w:rsidRDefault="00705D82" w:rsidP="001C7B3C">
      <w:pPr>
        <w:spacing w:after="0" w:line="276" w:lineRule="auto"/>
        <w:jc w:val="center"/>
        <w:rPr>
          <w:rFonts w:ascii="Times New Roman" w:hAnsi="Times New Roman" w:cs="Times New Roman"/>
          <w:sz w:val="24"/>
          <w:szCs w:val="24"/>
        </w:rPr>
      </w:pPr>
    </w:p>
    <w:p w14:paraId="0B01EB7D" w14:textId="7E2CAC12" w:rsidR="00705D82" w:rsidRDefault="00705D82" w:rsidP="001C7B3C">
      <w:pPr>
        <w:pStyle w:val="l5"/>
        <w:shd w:val="clear" w:color="auto" w:fill="FFFFFF"/>
        <w:spacing w:before="0" w:beforeAutospacing="0" w:after="0" w:afterAutospacing="0" w:line="276" w:lineRule="auto"/>
        <w:ind w:firstLine="708"/>
        <w:jc w:val="both"/>
        <w:rPr>
          <w:rFonts w:eastAsiaTheme="minorHAnsi"/>
          <w:lang w:eastAsia="en-US"/>
        </w:rPr>
      </w:pPr>
      <w:r w:rsidRPr="001C7B3C">
        <w:rPr>
          <w:rFonts w:eastAsiaTheme="minorHAnsi"/>
          <w:lang w:eastAsia="en-US"/>
        </w:rPr>
        <w:t xml:space="preserve">(1) Dal-li zaměstnavatel zaměstnanci neplatnou výpověď nebo zrušil-li s ním zaměstnavatel neplatně pracovní poměr okamžitě nebo ve zkušební době, a oznámil-li zaměstnanec zaměstnavateli </w:t>
      </w:r>
      <w:r w:rsidRPr="001C7B3C">
        <w:rPr>
          <w:rFonts w:eastAsiaTheme="minorHAnsi"/>
          <w:strike/>
          <w:lang w:eastAsia="en-US"/>
        </w:rPr>
        <w:t>bez zbytečného odkladu</w:t>
      </w:r>
      <w:r w:rsidRPr="001C7B3C">
        <w:rPr>
          <w:rFonts w:eastAsiaTheme="minorHAnsi"/>
          <w:lang w:eastAsia="en-US"/>
        </w:rPr>
        <w:t xml:space="preserve"> písemně, že trvá na tom, aby ho dále zaměstnával, jeho pracovní poměr trvá i nadále a zaměstnavatel je povinen poskytnout mu náhradu mzdy nebo platu </w:t>
      </w:r>
      <w:r w:rsidRPr="001C7B3C">
        <w:rPr>
          <w:rFonts w:eastAsiaTheme="minorHAnsi"/>
          <w:b/>
          <w:bCs/>
          <w:lang w:eastAsia="en-US"/>
        </w:rPr>
        <w:t>a dovolenou</w:t>
      </w:r>
      <w:r w:rsidRPr="001C7B3C">
        <w:rPr>
          <w:rFonts w:eastAsiaTheme="minorHAnsi"/>
          <w:lang w:eastAsia="en-US"/>
        </w:rPr>
        <w:t xml:space="preserve">. Náhrada </w:t>
      </w:r>
      <w:bookmarkStart w:id="6" w:name="_Hlk161157302"/>
      <w:r w:rsidR="00201E17" w:rsidRPr="001C7B3C">
        <w:rPr>
          <w:rFonts w:eastAsiaTheme="minorHAnsi"/>
          <w:strike/>
          <w:lang w:eastAsia="en-US"/>
        </w:rPr>
        <w:t>podle věty první</w:t>
      </w:r>
      <w:r w:rsidR="00201E17" w:rsidRPr="001C7B3C">
        <w:rPr>
          <w:rFonts w:eastAsiaTheme="minorHAnsi"/>
          <w:lang w:eastAsia="en-US"/>
        </w:rPr>
        <w:t xml:space="preserve"> </w:t>
      </w:r>
      <w:r w:rsidR="00CC7E9A" w:rsidRPr="001C7B3C">
        <w:rPr>
          <w:rFonts w:eastAsiaTheme="minorHAnsi"/>
          <w:b/>
          <w:bCs/>
          <w:lang w:eastAsia="en-US"/>
        </w:rPr>
        <w:t xml:space="preserve">mzdy nebo platu </w:t>
      </w:r>
      <w:r w:rsidR="004D550C">
        <w:rPr>
          <w:rFonts w:eastAsiaTheme="minorHAnsi"/>
          <w:b/>
          <w:bCs/>
          <w:lang w:eastAsia="en-US"/>
        </w:rPr>
        <w:t xml:space="preserve">ve výši průměrného výdělku </w:t>
      </w:r>
      <w:r w:rsidRPr="001C7B3C">
        <w:rPr>
          <w:rFonts w:eastAsiaTheme="minorHAnsi"/>
          <w:b/>
          <w:bCs/>
          <w:lang w:eastAsia="en-US"/>
        </w:rPr>
        <w:t>a dovolená</w:t>
      </w:r>
      <w:r w:rsidRPr="001C7B3C">
        <w:rPr>
          <w:rFonts w:eastAsiaTheme="minorHAnsi"/>
          <w:lang w:eastAsia="en-US"/>
        </w:rPr>
        <w:t xml:space="preserve"> </w:t>
      </w:r>
      <w:bookmarkEnd w:id="6"/>
      <w:r w:rsidRPr="001C7B3C">
        <w:rPr>
          <w:rFonts w:eastAsiaTheme="minorHAnsi"/>
          <w:lang w:eastAsia="en-US"/>
        </w:rPr>
        <w:t xml:space="preserve">přísluší zaměstnanci </w:t>
      </w:r>
      <w:bookmarkStart w:id="7" w:name="_Hlk161157151"/>
      <w:r w:rsidRPr="001C7B3C">
        <w:rPr>
          <w:rFonts w:eastAsiaTheme="minorHAnsi"/>
          <w:strike/>
          <w:lang w:eastAsia="en-US"/>
        </w:rPr>
        <w:t>ve výši průměrného výdělku</w:t>
      </w:r>
      <w:bookmarkEnd w:id="7"/>
      <w:r w:rsidRPr="001C7B3C">
        <w:rPr>
          <w:rFonts w:eastAsiaTheme="minorHAnsi"/>
          <w:lang w:eastAsia="en-US"/>
        </w:rPr>
        <w:t xml:space="preserve"> ode dne, kdy oznámil zaměstnavateli, že trvá na dalším zaměstnávání, až do doby, kdy mu zaměstnavatel umožní pokračovat v práci nebo kdy dojde k platnému skončení pracovního poměru</w:t>
      </w:r>
      <w:r w:rsidR="00CC7E9A" w:rsidRPr="00D33053">
        <w:rPr>
          <w:rFonts w:eastAsiaTheme="minorHAnsi"/>
          <w:lang w:eastAsia="en-US"/>
        </w:rPr>
        <w:t>.</w:t>
      </w:r>
    </w:p>
    <w:p w14:paraId="51239C94" w14:textId="77777777" w:rsidR="004D550C" w:rsidRPr="001C7B3C" w:rsidRDefault="004D550C" w:rsidP="001C7B3C">
      <w:pPr>
        <w:pStyle w:val="l5"/>
        <w:shd w:val="clear" w:color="auto" w:fill="FFFFFF"/>
        <w:spacing w:before="0" w:beforeAutospacing="0" w:after="0" w:afterAutospacing="0" w:line="276" w:lineRule="auto"/>
        <w:ind w:firstLine="708"/>
        <w:jc w:val="both"/>
        <w:rPr>
          <w:rFonts w:eastAsiaTheme="minorHAnsi"/>
          <w:lang w:eastAsia="en-US"/>
        </w:rPr>
      </w:pPr>
    </w:p>
    <w:p w14:paraId="63B3DA3F" w14:textId="77777777" w:rsidR="00705D82" w:rsidRPr="001C7B3C" w:rsidRDefault="00705D82" w:rsidP="001C7B3C">
      <w:pPr>
        <w:pStyle w:val="l5"/>
        <w:shd w:val="clear" w:color="auto" w:fill="FFFFFF"/>
        <w:spacing w:before="0" w:beforeAutospacing="0" w:after="0" w:afterAutospacing="0" w:line="276" w:lineRule="auto"/>
        <w:ind w:firstLine="708"/>
        <w:jc w:val="both"/>
        <w:rPr>
          <w:rFonts w:eastAsiaTheme="minorHAnsi"/>
          <w:lang w:eastAsia="en-US"/>
        </w:rPr>
      </w:pPr>
    </w:p>
    <w:p w14:paraId="05C899CD" w14:textId="73C3B160" w:rsidR="00705D82" w:rsidRPr="001C7B3C" w:rsidRDefault="00705D82" w:rsidP="001C7B3C">
      <w:pPr>
        <w:pStyle w:val="l5"/>
        <w:shd w:val="clear" w:color="auto" w:fill="FFFFFF"/>
        <w:spacing w:before="0" w:beforeAutospacing="0" w:after="0" w:afterAutospacing="0" w:line="276" w:lineRule="auto"/>
        <w:ind w:firstLine="708"/>
        <w:jc w:val="both"/>
        <w:rPr>
          <w:rFonts w:eastAsiaTheme="minorHAnsi"/>
          <w:b/>
          <w:bCs/>
          <w:lang w:eastAsia="en-US"/>
        </w:rPr>
      </w:pPr>
      <w:r w:rsidRPr="001C7B3C">
        <w:rPr>
          <w:rFonts w:eastAsiaTheme="minorHAnsi"/>
          <w:lang w:eastAsia="en-US"/>
        </w:rPr>
        <w:t xml:space="preserve">(2)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w:t>
      </w:r>
      <w:bookmarkStart w:id="8" w:name="_Hlk161156929"/>
      <w:r w:rsidRPr="001C7B3C">
        <w:rPr>
          <w:rFonts w:eastAsiaTheme="minorHAnsi"/>
          <w:lang w:eastAsia="en-US"/>
        </w:rPr>
        <w:t>zaměstnán</w:t>
      </w:r>
      <w:bookmarkEnd w:id="8"/>
      <w:r w:rsidRPr="001C7B3C">
        <w:rPr>
          <w:rFonts w:eastAsiaTheme="minorHAnsi"/>
          <w:lang w:eastAsia="en-US"/>
        </w:rPr>
        <w:t xml:space="preserve"> </w:t>
      </w:r>
      <w:bookmarkStart w:id="9" w:name="_Hlk161156943"/>
      <w:r w:rsidRPr="001C7B3C">
        <w:rPr>
          <w:rFonts w:eastAsiaTheme="minorHAnsi"/>
          <w:b/>
          <w:bCs/>
          <w:lang w:eastAsia="en-US"/>
        </w:rPr>
        <w:t>nebo vykonával jinou výdělečnou činnost</w:t>
      </w:r>
      <w:bookmarkEnd w:id="9"/>
      <w:r w:rsidRPr="001C7B3C">
        <w:rPr>
          <w:rFonts w:eastAsiaTheme="minorHAnsi"/>
          <w:lang w:eastAsia="en-US"/>
        </w:rPr>
        <w:t xml:space="preserve">, jakou práci </w:t>
      </w:r>
      <w:r w:rsidRPr="001C7B3C">
        <w:rPr>
          <w:rFonts w:eastAsiaTheme="minorHAnsi"/>
          <w:strike/>
          <w:lang w:eastAsia="en-US"/>
        </w:rPr>
        <w:t>tam</w:t>
      </w:r>
      <w:r w:rsidRPr="001C7B3C">
        <w:rPr>
          <w:rFonts w:eastAsiaTheme="minorHAnsi"/>
          <w:lang w:eastAsia="en-US"/>
        </w:rPr>
        <w:t xml:space="preserve"> konal a jakého výdělku dosáhl nebo z jakého důvodu se do práce nezapojil.</w:t>
      </w:r>
    </w:p>
    <w:p w14:paraId="7BC10B0F" w14:textId="77777777" w:rsidR="00705D82" w:rsidRPr="001C7B3C" w:rsidRDefault="00705D82" w:rsidP="001C7B3C">
      <w:pPr>
        <w:pStyle w:val="l5"/>
        <w:shd w:val="clear" w:color="auto" w:fill="FFFFFF"/>
        <w:spacing w:before="0" w:beforeAutospacing="0" w:after="0" w:afterAutospacing="0" w:line="276" w:lineRule="auto"/>
        <w:ind w:firstLine="708"/>
        <w:jc w:val="both"/>
        <w:rPr>
          <w:rFonts w:eastAsiaTheme="minorHAnsi"/>
          <w:lang w:eastAsia="en-US"/>
        </w:rPr>
      </w:pPr>
    </w:p>
    <w:p w14:paraId="37D24A7E" w14:textId="77777777" w:rsidR="00705D82" w:rsidRPr="001C7B3C" w:rsidRDefault="00705D82" w:rsidP="001C7B3C">
      <w:pPr>
        <w:pStyle w:val="l5"/>
        <w:shd w:val="clear" w:color="auto" w:fill="FFFFFF"/>
        <w:spacing w:before="0" w:beforeAutospacing="0" w:after="0" w:afterAutospacing="0" w:line="276" w:lineRule="auto"/>
        <w:ind w:firstLine="708"/>
        <w:jc w:val="both"/>
        <w:rPr>
          <w:rFonts w:eastAsiaTheme="minorHAnsi"/>
          <w:lang w:eastAsia="en-US"/>
        </w:rPr>
      </w:pPr>
      <w:r w:rsidRPr="001C7B3C">
        <w:rPr>
          <w:rFonts w:eastAsiaTheme="minorHAnsi"/>
          <w:lang w:eastAsia="en-US"/>
        </w:rPr>
        <w:t>(3)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14:paraId="198089FC" w14:textId="77777777" w:rsidR="00705D82" w:rsidRPr="001C7B3C" w:rsidRDefault="00705D82" w:rsidP="001C7B3C">
      <w:pPr>
        <w:pStyle w:val="l6"/>
        <w:shd w:val="clear" w:color="auto" w:fill="FFFFFF"/>
        <w:spacing w:before="0" w:beforeAutospacing="0" w:after="0" w:afterAutospacing="0" w:line="276" w:lineRule="auto"/>
        <w:jc w:val="both"/>
        <w:rPr>
          <w:rFonts w:eastAsiaTheme="minorHAnsi"/>
          <w:lang w:eastAsia="en-US"/>
        </w:rPr>
      </w:pPr>
      <w:r w:rsidRPr="001C7B3C">
        <w:rPr>
          <w:rFonts w:eastAsiaTheme="minorHAnsi"/>
          <w:lang w:eastAsia="en-US"/>
        </w:rPr>
        <w:t>a) byla-li dána neplatná výpověď, uplynutím výpovědní doby,</w:t>
      </w:r>
    </w:p>
    <w:p w14:paraId="733A4396" w14:textId="77777777" w:rsidR="00705D82" w:rsidRPr="001C7B3C" w:rsidRDefault="00705D82" w:rsidP="001C7B3C">
      <w:pPr>
        <w:pStyle w:val="l6"/>
        <w:shd w:val="clear" w:color="auto" w:fill="FFFFFF"/>
        <w:spacing w:before="0" w:beforeAutospacing="0" w:after="0" w:afterAutospacing="0" w:line="276" w:lineRule="auto"/>
        <w:jc w:val="both"/>
        <w:rPr>
          <w:rFonts w:eastAsiaTheme="minorHAnsi"/>
          <w:lang w:eastAsia="en-US"/>
        </w:rPr>
      </w:pPr>
      <w:r w:rsidRPr="001C7B3C">
        <w:rPr>
          <w:rFonts w:eastAsiaTheme="minorHAnsi"/>
          <w:lang w:eastAsia="en-US"/>
        </w:rPr>
        <w:t>b) 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14:paraId="2D2F70EE" w14:textId="77777777" w:rsidR="00C34E4B" w:rsidRPr="001C7B3C" w:rsidRDefault="00C34E4B" w:rsidP="001C7B3C">
      <w:pPr>
        <w:spacing w:after="0" w:line="276" w:lineRule="auto"/>
        <w:rPr>
          <w:rFonts w:ascii="Times New Roman" w:eastAsia="Times New Roman" w:hAnsi="Times New Roman" w:cs="Times New Roman"/>
          <w:b/>
          <w:bCs/>
          <w:sz w:val="24"/>
          <w:szCs w:val="24"/>
          <w:lang w:eastAsia="cs-CZ"/>
        </w:rPr>
      </w:pPr>
    </w:p>
    <w:p w14:paraId="40BA3876" w14:textId="77777777" w:rsidR="000D3B96" w:rsidRPr="001C7B3C" w:rsidRDefault="000D3B96"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11133F38" w14:textId="77777777" w:rsidR="007470ED" w:rsidRPr="001C7B3C" w:rsidRDefault="007470ED" w:rsidP="001C7B3C">
      <w:pPr>
        <w:pStyle w:val="Odstavecseseznamem"/>
        <w:shd w:val="clear" w:color="auto" w:fill="FFFFFF"/>
        <w:spacing w:after="0" w:line="276" w:lineRule="auto"/>
        <w:ind w:left="0"/>
        <w:jc w:val="center"/>
        <w:rPr>
          <w:rFonts w:ascii="Times New Roman" w:eastAsia="Times New Roman" w:hAnsi="Times New Roman" w:cs="Times New Roman"/>
          <w:color w:val="000000"/>
          <w:sz w:val="24"/>
          <w:szCs w:val="24"/>
          <w:lang w:eastAsia="cs-CZ"/>
        </w:rPr>
      </w:pPr>
    </w:p>
    <w:p w14:paraId="7ACCEF11" w14:textId="000669BE" w:rsidR="00ED48CF" w:rsidRDefault="00ED48CF" w:rsidP="001C7B3C">
      <w:pPr>
        <w:pStyle w:val="Odstavecseseznamem"/>
        <w:shd w:val="clear" w:color="auto" w:fill="FFFFFF"/>
        <w:spacing w:after="0" w:line="276" w:lineRule="auto"/>
        <w:ind w:left="0"/>
        <w:jc w:val="center"/>
        <w:rPr>
          <w:rFonts w:ascii="Times New Roman" w:eastAsia="Times New Roman" w:hAnsi="Times New Roman" w:cs="Times New Roman"/>
          <w:color w:val="000000"/>
          <w:sz w:val="24"/>
          <w:szCs w:val="24"/>
          <w:lang w:eastAsia="cs-CZ"/>
        </w:rPr>
      </w:pPr>
      <w:r w:rsidRPr="001C7B3C">
        <w:rPr>
          <w:rFonts w:ascii="Times New Roman" w:eastAsia="Times New Roman" w:hAnsi="Times New Roman" w:cs="Times New Roman"/>
          <w:color w:val="000000"/>
          <w:sz w:val="24"/>
          <w:szCs w:val="24"/>
          <w:lang w:eastAsia="cs-CZ"/>
        </w:rPr>
        <w:t>§ 79a</w:t>
      </w:r>
    </w:p>
    <w:p w14:paraId="6EF2B4A7" w14:textId="77777777" w:rsidR="00C04B68" w:rsidRPr="001C7B3C" w:rsidRDefault="00C04B68" w:rsidP="001C7B3C">
      <w:pPr>
        <w:pStyle w:val="Odstavecseseznamem"/>
        <w:shd w:val="clear" w:color="auto" w:fill="FFFFFF"/>
        <w:spacing w:after="0" w:line="276" w:lineRule="auto"/>
        <w:ind w:left="0"/>
        <w:jc w:val="center"/>
        <w:rPr>
          <w:rFonts w:ascii="Times New Roman" w:eastAsia="Times New Roman" w:hAnsi="Times New Roman" w:cs="Times New Roman"/>
          <w:color w:val="000000"/>
          <w:sz w:val="24"/>
          <w:szCs w:val="24"/>
          <w:lang w:eastAsia="cs-CZ"/>
        </w:rPr>
      </w:pPr>
    </w:p>
    <w:p w14:paraId="2D4E4971" w14:textId="2F6444FA" w:rsidR="00EE4B86" w:rsidRPr="001C7B3C" w:rsidRDefault="00ED48CF" w:rsidP="001C7B3C">
      <w:pPr>
        <w:pStyle w:val="Odstavecseseznamem"/>
        <w:shd w:val="clear" w:color="auto" w:fill="FFFFFF"/>
        <w:spacing w:after="0" w:line="276" w:lineRule="auto"/>
        <w:ind w:left="0" w:firstLine="708"/>
        <w:jc w:val="both"/>
        <w:rPr>
          <w:rFonts w:ascii="Times New Roman" w:hAnsi="Times New Roman" w:cs="Times New Roman"/>
          <w:strike/>
          <w:color w:val="000000"/>
          <w:sz w:val="24"/>
          <w:szCs w:val="24"/>
          <w:shd w:val="clear" w:color="auto" w:fill="FFFFFF"/>
        </w:rPr>
      </w:pPr>
      <w:r w:rsidRPr="001C7B3C">
        <w:rPr>
          <w:rFonts w:ascii="Times New Roman" w:hAnsi="Times New Roman" w:cs="Times New Roman"/>
          <w:strike/>
          <w:color w:val="000000"/>
          <w:sz w:val="24"/>
          <w:szCs w:val="24"/>
          <w:shd w:val="clear" w:color="auto" w:fill="FFFFFF"/>
        </w:rPr>
        <w:t xml:space="preserve">U zaměstnance mladšího než 18 let nesmí délka směny v jednotlivých dnech překročit 8 hodin a ve více základních pracovněprávních vztazích </w:t>
      </w:r>
      <w:r w:rsidRPr="001C7B3C">
        <w:rPr>
          <w:rFonts w:ascii="Times New Roman" w:hAnsi="Times New Roman" w:cs="Times New Roman"/>
          <w:strike/>
          <w:sz w:val="24"/>
          <w:szCs w:val="24"/>
          <w:shd w:val="clear" w:color="auto" w:fill="FFFFFF"/>
        </w:rPr>
        <w:t>podle </w:t>
      </w:r>
      <w:r w:rsidRPr="001C7B3C">
        <w:rPr>
          <w:rFonts w:ascii="Times New Roman" w:hAnsi="Times New Roman" w:cs="Times New Roman"/>
          <w:strike/>
          <w:sz w:val="24"/>
          <w:szCs w:val="24"/>
        </w:rPr>
        <w:t>§ 3</w:t>
      </w:r>
      <w:r w:rsidRPr="001C7B3C">
        <w:rPr>
          <w:rFonts w:ascii="Times New Roman" w:hAnsi="Times New Roman" w:cs="Times New Roman"/>
          <w:strike/>
          <w:sz w:val="24"/>
          <w:szCs w:val="24"/>
          <w:shd w:val="clear" w:color="auto" w:fill="FFFFFF"/>
        </w:rPr>
        <w:t> </w:t>
      </w:r>
      <w:r w:rsidRPr="001C7B3C">
        <w:rPr>
          <w:rFonts w:ascii="Times New Roman" w:hAnsi="Times New Roman" w:cs="Times New Roman"/>
          <w:strike/>
          <w:color w:val="000000"/>
          <w:sz w:val="24"/>
          <w:szCs w:val="24"/>
          <w:shd w:val="clear" w:color="auto" w:fill="FFFFFF"/>
        </w:rPr>
        <w:t>nesmí délka týdenní pracovní doby ve svém souhrnu překročit 40 hodin týdně.</w:t>
      </w:r>
    </w:p>
    <w:p w14:paraId="29F4863C" w14:textId="77777777" w:rsidR="00BE5625" w:rsidRPr="001C7B3C" w:rsidRDefault="00BE5625" w:rsidP="001C7B3C">
      <w:pPr>
        <w:pStyle w:val="Odstavecseseznamem"/>
        <w:shd w:val="clear" w:color="auto" w:fill="FFFFFF"/>
        <w:spacing w:after="0" w:line="276" w:lineRule="auto"/>
        <w:ind w:left="0"/>
        <w:jc w:val="both"/>
        <w:rPr>
          <w:rFonts w:ascii="Times New Roman" w:hAnsi="Times New Roman" w:cs="Times New Roman"/>
          <w:strike/>
          <w:color w:val="000000"/>
          <w:sz w:val="24"/>
          <w:szCs w:val="24"/>
          <w:shd w:val="clear" w:color="auto" w:fill="FFFFFF"/>
        </w:rPr>
      </w:pPr>
    </w:p>
    <w:p w14:paraId="46F7FD28" w14:textId="6758355D" w:rsidR="00ED48CF" w:rsidRPr="00F906AE" w:rsidRDefault="007470ED" w:rsidP="00502428">
      <w:pPr>
        <w:shd w:val="clear" w:color="auto" w:fill="FFFFFF"/>
        <w:spacing w:after="0" w:line="276" w:lineRule="auto"/>
        <w:ind w:firstLine="708"/>
        <w:jc w:val="both"/>
        <w:rPr>
          <w:rFonts w:ascii="Times New Roman" w:eastAsia="Times New Roman" w:hAnsi="Times New Roman"/>
          <w:b/>
          <w:bCs/>
          <w:color w:val="000000"/>
          <w:sz w:val="24"/>
          <w:szCs w:val="24"/>
          <w:u w:val="single"/>
          <w:lang w:eastAsia="cs-CZ"/>
        </w:rPr>
      </w:pPr>
      <w:bookmarkStart w:id="10" w:name="_Hlk164771397"/>
      <w:bookmarkStart w:id="11" w:name="_Hlk161157492"/>
      <w:r w:rsidRPr="001C7B3C">
        <w:rPr>
          <w:rFonts w:ascii="Times New Roman" w:eastAsia="Times New Roman" w:hAnsi="Times New Roman" w:cs="Times New Roman"/>
          <w:b/>
          <w:bCs/>
          <w:color w:val="000000"/>
          <w:sz w:val="24"/>
          <w:szCs w:val="24"/>
          <w:lang w:eastAsia="cs-CZ"/>
        </w:rPr>
        <w:t xml:space="preserve">(1) </w:t>
      </w:r>
      <w:r w:rsidR="00ED48CF" w:rsidRPr="001C7B3C">
        <w:rPr>
          <w:rFonts w:ascii="Times New Roman" w:eastAsia="Times New Roman" w:hAnsi="Times New Roman" w:cs="Times New Roman"/>
          <w:b/>
          <w:bCs/>
          <w:color w:val="000000"/>
          <w:sz w:val="24"/>
          <w:szCs w:val="24"/>
          <w:lang w:eastAsia="cs-CZ"/>
        </w:rPr>
        <w:t xml:space="preserve">U mladistvého </w:t>
      </w:r>
      <w:r w:rsidR="00ED48CF" w:rsidRPr="00CC4F11">
        <w:rPr>
          <w:rFonts w:ascii="Times New Roman" w:eastAsia="Times New Roman" w:hAnsi="Times New Roman" w:cs="Times New Roman"/>
          <w:b/>
          <w:bCs/>
          <w:color w:val="000000"/>
          <w:sz w:val="24"/>
          <w:szCs w:val="24"/>
          <w:lang w:eastAsia="cs-CZ"/>
        </w:rPr>
        <w:t xml:space="preserve">zaměstnance </w:t>
      </w:r>
      <w:r w:rsidR="00AD35E9" w:rsidRPr="00CC4F11">
        <w:rPr>
          <w:rFonts w:ascii="Times New Roman" w:eastAsia="Times New Roman" w:hAnsi="Times New Roman" w:cs="Times New Roman"/>
          <w:b/>
          <w:bCs/>
          <w:color w:val="000000"/>
          <w:sz w:val="24"/>
          <w:szCs w:val="24"/>
          <w:lang w:eastAsia="cs-CZ"/>
        </w:rPr>
        <w:t>mladšího než</w:t>
      </w:r>
      <w:r w:rsidR="00A32E06" w:rsidRPr="00CC4F11">
        <w:rPr>
          <w:rFonts w:ascii="Times New Roman" w:eastAsia="Times New Roman" w:hAnsi="Times New Roman" w:cs="Times New Roman"/>
          <w:b/>
          <w:bCs/>
          <w:color w:val="000000"/>
          <w:sz w:val="24"/>
          <w:szCs w:val="24"/>
          <w:lang w:eastAsia="cs-CZ"/>
        </w:rPr>
        <w:t xml:space="preserve"> 15 let</w:t>
      </w:r>
      <w:r w:rsidR="0063460F" w:rsidRPr="00CC4F11">
        <w:rPr>
          <w:rFonts w:ascii="Times New Roman" w:eastAsia="Times New Roman" w:hAnsi="Times New Roman" w:cs="Times New Roman"/>
          <w:b/>
          <w:bCs/>
          <w:color w:val="000000"/>
          <w:sz w:val="24"/>
          <w:szCs w:val="24"/>
          <w:lang w:eastAsia="cs-CZ"/>
        </w:rPr>
        <w:t xml:space="preserve"> </w:t>
      </w:r>
      <w:r w:rsidR="0063460F" w:rsidRPr="00CC4F11">
        <w:rPr>
          <w:rFonts w:ascii="Times New Roman" w:eastAsia="Times New Roman" w:hAnsi="Times New Roman"/>
          <w:b/>
          <w:bCs/>
          <w:color w:val="000000"/>
          <w:sz w:val="24"/>
          <w:szCs w:val="24"/>
          <w:lang w:eastAsia="cs-CZ"/>
        </w:rPr>
        <w:t xml:space="preserve">nebo </w:t>
      </w:r>
      <w:r w:rsidR="00502428" w:rsidRPr="00CC4F11">
        <w:rPr>
          <w:rFonts w:ascii="Times New Roman" w:eastAsia="Times New Roman" w:hAnsi="Times New Roman"/>
          <w:b/>
          <w:bCs/>
          <w:color w:val="000000"/>
          <w:sz w:val="24"/>
          <w:szCs w:val="24"/>
          <w:lang w:eastAsia="cs-CZ"/>
        </w:rPr>
        <w:t>u</w:t>
      </w:r>
      <w:r w:rsidR="00502428" w:rsidRPr="00AD35E9">
        <w:rPr>
          <w:rFonts w:ascii="Times New Roman" w:eastAsia="Times New Roman" w:hAnsi="Times New Roman"/>
          <w:b/>
          <w:bCs/>
          <w:color w:val="000000"/>
          <w:sz w:val="24"/>
          <w:szCs w:val="24"/>
          <w:lang w:eastAsia="cs-CZ"/>
        </w:rPr>
        <w:t xml:space="preserve"> mladistvého zaměstnance, </w:t>
      </w:r>
      <w:r w:rsidR="0063460F" w:rsidRPr="00AD35E9">
        <w:rPr>
          <w:rFonts w:ascii="Times New Roman" w:eastAsia="Times New Roman" w:hAnsi="Times New Roman"/>
          <w:b/>
          <w:bCs/>
          <w:color w:val="000000"/>
          <w:sz w:val="24"/>
          <w:szCs w:val="24"/>
          <w:lang w:eastAsia="cs-CZ"/>
        </w:rPr>
        <w:t xml:space="preserve">který </w:t>
      </w:r>
      <w:r w:rsidR="00502428" w:rsidRPr="00AD35E9">
        <w:rPr>
          <w:rFonts w:ascii="Times New Roman" w:eastAsia="Times New Roman" w:hAnsi="Times New Roman"/>
          <w:b/>
          <w:bCs/>
          <w:color w:val="000000"/>
          <w:sz w:val="24"/>
          <w:szCs w:val="24"/>
          <w:lang w:eastAsia="cs-CZ"/>
        </w:rPr>
        <w:t>ne</w:t>
      </w:r>
      <w:r w:rsidR="0063460F" w:rsidRPr="00AD35E9">
        <w:rPr>
          <w:rFonts w:ascii="Times New Roman" w:eastAsia="Times New Roman" w:hAnsi="Times New Roman"/>
          <w:b/>
          <w:bCs/>
          <w:color w:val="000000"/>
          <w:sz w:val="24"/>
          <w:szCs w:val="24"/>
          <w:lang w:eastAsia="cs-CZ"/>
        </w:rPr>
        <w:t>ukonč</w:t>
      </w:r>
      <w:r w:rsidR="00502428" w:rsidRPr="00AD35E9">
        <w:rPr>
          <w:rFonts w:ascii="Times New Roman" w:eastAsia="Times New Roman" w:hAnsi="Times New Roman"/>
          <w:b/>
          <w:bCs/>
          <w:color w:val="000000"/>
          <w:sz w:val="24"/>
          <w:szCs w:val="24"/>
          <w:lang w:eastAsia="cs-CZ"/>
        </w:rPr>
        <w:t>il</w:t>
      </w:r>
      <w:r w:rsidR="0063460F" w:rsidRPr="00AD35E9">
        <w:rPr>
          <w:rFonts w:ascii="Times New Roman" w:eastAsia="Times New Roman" w:hAnsi="Times New Roman"/>
          <w:b/>
          <w:bCs/>
          <w:color w:val="000000"/>
          <w:sz w:val="24"/>
          <w:szCs w:val="24"/>
          <w:lang w:eastAsia="cs-CZ"/>
        </w:rPr>
        <w:t xml:space="preserve"> povinnou školní docházku</w:t>
      </w:r>
      <w:r w:rsidR="00502428">
        <w:rPr>
          <w:rFonts w:ascii="Times New Roman" w:eastAsia="Times New Roman" w:hAnsi="Times New Roman" w:cs="Times New Roman"/>
          <w:b/>
          <w:bCs/>
          <w:color w:val="000000"/>
          <w:sz w:val="24"/>
          <w:szCs w:val="24"/>
          <w:lang w:eastAsia="cs-CZ"/>
        </w:rPr>
        <w:t xml:space="preserve">, </w:t>
      </w:r>
      <w:r w:rsidR="00ED48CF" w:rsidRPr="001C7B3C">
        <w:rPr>
          <w:rFonts w:ascii="Times New Roman" w:eastAsia="Times New Roman" w:hAnsi="Times New Roman" w:cs="Times New Roman"/>
          <w:b/>
          <w:bCs/>
          <w:color w:val="000000"/>
          <w:sz w:val="24"/>
          <w:szCs w:val="24"/>
          <w:lang w:eastAsia="cs-CZ"/>
        </w:rPr>
        <w:t>nesmí délka směny v jednotlivých dnech překročit 7 hodin a délka týdenní pracovní doby nesmí překročit 35 hodin týdně.</w:t>
      </w:r>
    </w:p>
    <w:p w14:paraId="72BDACAF" w14:textId="77777777" w:rsidR="00EE4B86" w:rsidRPr="001C7B3C" w:rsidRDefault="00EE4B86" w:rsidP="001C7B3C">
      <w:pPr>
        <w:shd w:val="clear" w:color="auto" w:fill="FFFFFF"/>
        <w:spacing w:after="0" w:line="276" w:lineRule="auto"/>
        <w:jc w:val="both"/>
        <w:rPr>
          <w:rFonts w:ascii="Times New Roman" w:eastAsia="Times New Roman" w:hAnsi="Times New Roman" w:cs="Times New Roman"/>
          <w:b/>
          <w:bCs/>
          <w:color w:val="000000"/>
          <w:sz w:val="24"/>
          <w:szCs w:val="24"/>
          <w:lang w:eastAsia="cs-CZ"/>
        </w:rPr>
      </w:pPr>
    </w:p>
    <w:p w14:paraId="5E19B129" w14:textId="330E0B50" w:rsidR="00EE4B86" w:rsidRPr="001C7B3C" w:rsidRDefault="007470ED" w:rsidP="001C7B3C">
      <w:pPr>
        <w:shd w:val="clear" w:color="auto" w:fill="FFFFFF"/>
        <w:spacing w:after="0" w:line="276" w:lineRule="auto"/>
        <w:ind w:firstLine="708"/>
        <w:jc w:val="both"/>
        <w:rPr>
          <w:rFonts w:ascii="Times New Roman" w:eastAsia="Times New Roman" w:hAnsi="Times New Roman" w:cs="Times New Roman"/>
          <w:b/>
          <w:bCs/>
          <w:sz w:val="24"/>
          <w:szCs w:val="24"/>
          <w:lang w:eastAsia="cs-CZ"/>
        </w:rPr>
      </w:pPr>
      <w:r w:rsidRPr="001C7B3C">
        <w:rPr>
          <w:rFonts w:ascii="Times New Roman" w:eastAsia="Times New Roman" w:hAnsi="Times New Roman" w:cs="Times New Roman"/>
          <w:b/>
          <w:bCs/>
          <w:color w:val="000000"/>
          <w:sz w:val="24"/>
          <w:szCs w:val="24"/>
          <w:lang w:eastAsia="cs-CZ"/>
        </w:rPr>
        <w:lastRenderedPageBreak/>
        <w:t xml:space="preserve">(2) </w:t>
      </w:r>
      <w:r w:rsidR="00ED48CF" w:rsidRPr="001C7B3C">
        <w:rPr>
          <w:rFonts w:ascii="Times New Roman" w:eastAsia="Times New Roman" w:hAnsi="Times New Roman" w:cs="Times New Roman"/>
          <w:b/>
          <w:bCs/>
          <w:color w:val="000000"/>
          <w:sz w:val="24"/>
          <w:szCs w:val="24"/>
          <w:lang w:eastAsia="cs-CZ"/>
        </w:rPr>
        <w:t>U mladistvého zaměstnance</w:t>
      </w:r>
      <w:r w:rsidR="00502428">
        <w:rPr>
          <w:rFonts w:ascii="Times New Roman" w:eastAsia="Times New Roman" w:hAnsi="Times New Roman" w:cs="Times New Roman"/>
          <w:b/>
          <w:bCs/>
          <w:color w:val="000000"/>
          <w:sz w:val="24"/>
          <w:szCs w:val="24"/>
          <w:lang w:eastAsia="cs-CZ"/>
        </w:rPr>
        <w:t xml:space="preserve"> neuvedeného v odstavci 1</w:t>
      </w:r>
      <w:r w:rsidR="00ED48CF" w:rsidRPr="001C7B3C">
        <w:rPr>
          <w:rFonts w:ascii="Times New Roman" w:eastAsia="Times New Roman" w:hAnsi="Times New Roman" w:cs="Times New Roman"/>
          <w:b/>
          <w:bCs/>
          <w:color w:val="000000"/>
          <w:sz w:val="24"/>
          <w:szCs w:val="24"/>
          <w:lang w:eastAsia="cs-CZ"/>
        </w:rPr>
        <w:t xml:space="preserve"> nesmí délka směny v jednotlivých dnech překročit 8 hodin a délka týdenní pracovní doby nesmí překročit 40 hodin týdně. </w:t>
      </w:r>
    </w:p>
    <w:bookmarkEnd w:id="10"/>
    <w:p w14:paraId="236B72F5" w14:textId="77777777" w:rsidR="007470ED" w:rsidRPr="001C7B3C" w:rsidRDefault="007470ED" w:rsidP="001C7B3C">
      <w:pPr>
        <w:shd w:val="clear" w:color="auto" w:fill="FFFFFF"/>
        <w:spacing w:after="0" w:line="276" w:lineRule="auto"/>
        <w:jc w:val="both"/>
        <w:rPr>
          <w:rFonts w:ascii="Times New Roman" w:eastAsia="Times New Roman" w:hAnsi="Times New Roman" w:cs="Times New Roman"/>
          <w:b/>
          <w:bCs/>
          <w:sz w:val="24"/>
          <w:szCs w:val="24"/>
          <w:lang w:eastAsia="cs-CZ"/>
        </w:rPr>
      </w:pPr>
    </w:p>
    <w:p w14:paraId="4C34E5B2" w14:textId="7E67A708" w:rsidR="00ED48CF" w:rsidRPr="001C7B3C" w:rsidRDefault="007470ED" w:rsidP="001C7B3C">
      <w:pPr>
        <w:shd w:val="clear" w:color="auto" w:fill="FFFFFF"/>
        <w:spacing w:after="0" w:line="276" w:lineRule="auto"/>
        <w:ind w:firstLine="708"/>
        <w:jc w:val="both"/>
        <w:rPr>
          <w:rFonts w:ascii="Times New Roman" w:eastAsia="Times New Roman" w:hAnsi="Times New Roman" w:cs="Times New Roman"/>
          <w:b/>
          <w:bCs/>
          <w:sz w:val="24"/>
          <w:szCs w:val="24"/>
          <w:lang w:eastAsia="cs-CZ"/>
        </w:rPr>
      </w:pPr>
      <w:r w:rsidRPr="001C7B3C">
        <w:rPr>
          <w:rFonts w:ascii="Times New Roman" w:eastAsia="Times New Roman" w:hAnsi="Times New Roman" w:cs="Times New Roman"/>
          <w:b/>
          <w:bCs/>
          <w:sz w:val="24"/>
          <w:szCs w:val="24"/>
          <w:lang w:eastAsia="cs-CZ"/>
        </w:rPr>
        <w:t xml:space="preserve">(3) </w:t>
      </w:r>
      <w:r w:rsidR="00ED48CF" w:rsidRPr="001C7B3C">
        <w:rPr>
          <w:rFonts w:ascii="Times New Roman" w:eastAsia="Times New Roman" w:hAnsi="Times New Roman" w:cs="Times New Roman"/>
          <w:b/>
          <w:bCs/>
          <w:sz w:val="24"/>
          <w:szCs w:val="24"/>
          <w:lang w:eastAsia="cs-CZ"/>
        </w:rPr>
        <w:t>Délka týdenní pracovní doby podle odstavce 1 a 2 se posuzuje souhrnně ve více základních pracovněprávních vztazích podle </w:t>
      </w:r>
      <w:hyperlink r:id="rId10" w:anchor="L44" w:history="1">
        <w:r w:rsidR="00ED48CF" w:rsidRPr="001C7B3C">
          <w:rPr>
            <w:rFonts w:ascii="Times New Roman" w:eastAsia="Times New Roman" w:hAnsi="Times New Roman" w:cs="Times New Roman"/>
            <w:b/>
            <w:bCs/>
            <w:sz w:val="24"/>
            <w:szCs w:val="24"/>
            <w:lang w:eastAsia="cs-CZ"/>
          </w:rPr>
          <w:t>§ 3</w:t>
        </w:r>
      </w:hyperlink>
      <w:r w:rsidR="00ED48CF" w:rsidRPr="001C7B3C">
        <w:rPr>
          <w:rFonts w:ascii="Times New Roman" w:eastAsia="Times New Roman" w:hAnsi="Times New Roman" w:cs="Times New Roman"/>
          <w:b/>
          <w:bCs/>
          <w:sz w:val="24"/>
          <w:szCs w:val="24"/>
          <w:lang w:eastAsia="cs-CZ"/>
        </w:rPr>
        <w:t>, sjednaných mladistvým zaměstnancem.  </w:t>
      </w:r>
    </w:p>
    <w:bookmarkEnd w:id="11"/>
    <w:p w14:paraId="2247DDEE" w14:textId="77777777" w:rsidR="00ED48CF" w:rsidRPr="001C7B3C" w:rsidRDefault="00ED48CF" w:rsidP="001C7B3C">
      <w:pPr>
        <w:spacing w:after="0" w:line="276" w:lineRule="auto"/>
        <w:jc w:val="center"/>
        <w:rPr>
          <w:rFonts w:ascii="Times New Roman" w:hAnsi="Times New Roman" w:cs="Times New Roman"/>
          <w:sz w:val="24"/>
          <w:szCs w:val="24"/>
        </w:rPr>
      </w:pPr>
    </w:p>
    <w:p w14:paraId="28137541" w14:textId="3A19C150" w:rsidR="00C34E4B" w:rsidRPr="001C7B3C" w:rsidRDefault="00ED48CF"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2180D7FF" w14:textId="77777777" w:rsidR="005F6DD0" w:rsidRPr="001C7B3C" w:rsidRDefault="005F6DD0" w:rsidP="001C7B3C">
      <w:pPr>
        <w:spacing w:after="0" w:line="276" w:lineRule="auto"/>
        <w:jc w:val="center"/>
        <w:rPr>
          <w:rFonts w:ascii="Times New Roman" w:hAnsi="Times New Roman" w:cs="Times New Roman"/>
          <w:sz w:val="24"/>
          <w:szCs w:val="24"/>
        </w:rPr>
      </w:pPr>
    </w:p>
    <w:p w14:paraId="6445EC33" w14:textId="493F9A68" w:rsidR="00687270" w:rsidRPr="001C7B3C" w:rsidRDefault="00687270" w:rsidP="001C7B3C">
      <w:pPr>
        <w:spacing w:after="0" w:line="276" w:lineRule="auto"/>
        <w:jc w:val="center"/>
        <w:rPr>
          <w:rFonts w:ascii="Times New Roman" w:eastAsia="Times New Roman" w:hAnsi="Times New Roman" w:cs="Times New Roman"/>
          <w:b/>
          <w:bCs/>
          <w:sz w:val="24"/>
          <w:szCs w:val="24"/>
          <w:lang w:eastAsia="cs-CZ"/>
        </w:rPr>
      </w:pPr>
      <w:bookmarkStart w:id="12" w:name="_Hlk161158288"/>
      <w:r w:rsidRPr="001C7B3C">
        <w:rPr>
          <w:rFonts w:ascii="Times New Roman" w:eastAsia="Times New Roman" w:hAnsi="Times New Roman" w:cs="Times New Roman"/>
          <w:b/>
          <w:bCs/>
          <w:sz w:val="24"/>
          <w:szCs w:val="24"/>
          <w:lang w:eastAsia="cs-CZ"/>
        </w:rPr>
        <w:t>Díl 4</w:t>
      </w:r>
    </w:p>
    <w:p w14:paraId="232BD0F9" w14:textId="77777777" w:rsidR="00687270" w:rsidRPr="001C7B3C" w:rsidRDefault="00687270" w:rsidP="001C7B3C">
      <w:pPr>
        <w:spacing w:after="0" w:line="276" w:lineRule="auto"/>
        <w:jc w:val="center"/>
        <w:rPr>
          <w:rFonts w:ascii="Times New Roman" w:eastAsia="Times New Roman" w:hAnsi="Times New Roman" w:cs="Times New Roman"/>
          <w:b/>
          <w:bCs/>
          <w:sz w:val="24"/>
          <w:szCs w:val="24"/>
          <w:lang w:eastAsia="cs-CZ"/>
        </w:rPr>
      </w:pPr>
    </w:p>
    <w:p w14:paraId="6FDBF18A" w14:textId="77777777" w:rsidR="003F1825" w:rsidRPr="001C7B3C" w:rsidRDefault="003F1825" w:rsidP="001C7B3C">
      <w:pPr>
        <w:spacing w:after="0" w:line="276" w:lineRule="auto"/>
        <w:jc w:val="center"/>
        <w:rPr>
          <w:rFonts w:ascii="Times New Roman" w:hAnsi="Times New Roman" w:cs="Times New Roman"/>
          <w:b/>
          <w:bCs/>
          <w:sz w:val="24"/>
          <w:szCs w:val="24"/>
        </w:rPr>
      </w:pPr>
      <w:r w:rsidRPr="001C7B3C">
        <w:rPr>
          <w:rFonts w:ascii="Times New Roman" w:hAnsi="Times New Roman" w:cs="Times New Roman"/>
          <w:b/>
          <w:bCs/>
          <w:sz w:val="24"/>
          <w:szCs w:val="24"/>
        </w:rPr>
        <w:t>§ 87a</w:t>
      </w:r>
    </w:p>
    <w:p w14:paraId="634144BB" w14:textId="77777777" w:rsidR="000D3B96" w:rsidRPr="001C7B3C" w:rsidRDefault="000D3B96" w:rsidP="001C7B3C">
      <w:pPr>
        <w:spacing w:after="0" w:line="276" w:lineRule="auto"/>
        <w:jc w:val="center"/>
        <w:rPr>
          <w:rFonts w:ascii="Times New Roman" w:hAnsi="Times New Roman" w:cs="Times New Roman"/>
          <w:b/>
          <w:bCs/>
          <w:sz w:val="24"/>
          <w:szCs w:val="24"/>
        </w:rPr>
      </w:pPr>
    </w:p>
    <w:p w14:paraId="775FFFA9" w14:textId="77777777" w:rsidR="003F1825" w:rsidRPr="001C7B3C" w:rsidRDefault="003F1825" w:rsidP="001C7B3C">
      <w:pPr>
        <w:spacing w:after="0" w:line="276" w:lineRule="auto"/>
        <w:jc w:val="center"/>
        <w:rPr>
          <w:rFonts w:ascii="Times New Roman" w:hAnsi="Times New Roman" w:cs="Times New Roman"/>
          <w:b/>
          <w:bCs/>
          <w:sz w:val="24"/>
          <w:szCs w:val="24"/>
        </w:rPr>
      </w:pPr>
      <w:r w:rsidRPr="001C7B3C">
        <w:rPr>
          <w:rFonts w:ascii="Times New Roman" w:hAnsi="Times New Roman" w:cs="Times New Roman"/>
          <w:b/>
          <w:bCs/>
          <w:sz w:val="24"/>
          <w:szCs w:val="24"/>
        </w:rPr>
        <w:t xml:space="preserve">Rozvržení pracovní doby zaměstnancem </w:t>
      </w:r>
    </w:p>
    <w:p w14:paraId="2250BFE4" w14:textId="77777777" w:rsidR="000D3B96" w:rsidRPr="001C7B3C" w:rsidRDefault="000D3B96" w:rsidP="001C7B3C">
      <w:pPr>
        <w:spacing w:after="0" w:line="276" w:lineRule="auto"/>
        <w:jc w:val="center"/>
        <w:rPr>
          <w:rFonts w:ascii="Times New Roman" w:hAnsi="Times New Roman" w:cs="Times New Roman"/>
          <w:b/>
          <w:bCs/>
          <w:sz w:val="24"/>
          <w:szCs w:val="24"/>
        </w:rPr>
      </w:pPr>
    </w:p>
    <w:p w14:paraId="03ECF2C8" w14:textId="77777777" w:rsidR="003F1825" w:rsidRDefault="003F1825" w:rsidP="001C7B3C">
      <w:pPr>
        <w:spacing w:after="0" w:line="276" w:lineRule="auto"/>
        <w:ind w:firstLine="360"/>
        <w:rPr>
          <w:rFonts w:ascii="Times New Roman" w:hAnsi="Times New Roman" w:cs="Times New Roman"/>
          <w:b/>
          <w:bCs/>
          <w:sz w:val="24"/>
          <w:szCs w:val="24"/>
        </w:rPr>
      </w:pPr>
      <w:r w:rsidRPr="001C7B3C">
        <w:rPr>
          <w:rFonts w:ascii="Times New Roman" w:hAnsi="Times New Roman" w:cs="Times New Roman"/>
          <w:b/>
          <w:bCs/>
          <w:sz w:val="24"/>
          <w:szCs w:val="24"/>
        </w:rPr>
        <w:t>(1) Zaměstnavatel může se zaměstnancem uzavřít písemnou dohodu, podle níž si zaměstnanec za sjednaných podmínek bude sám rozvrhovat pracovní dobu do směn.</w:t>
      </w:r>
    </w:p>
    <w:p w14:paraId="2CD5AD19" w14:textId="77777777" w:rsidR="001F7CEE" w:rsidRDefault="001F7CEE" w:rsidP="001C7B3C">
      <w:pPr>
        <w:spacing w:after="0" w:line="276" w:lineRule="auto"/>
        <w:ind w:firstLine="360"/>
        <w:rPr>
          <w:rFonts w:ascii="Times New Roman" w:hAnsi="Times New Roman" w:cs="Times New Roman"/>
          <w:b/>
          <w:bCs/>
          <w:sz w:val="24"/>
          <w:szCs w:val="24"/>
        </w:rPr>
      </w:pPr>
    </w:p>
    <w:p w14:paraId="6EE63529" w14:textId="02DF42BB" w:rsidR="001F7CEE" w:rsidRDefault="001F7CEE" w:rsidP="001C7B3C">
      <w:pPr>
        <w:spacing w:after="0" w:line="276" w:lineRule="auto"/>
        <w:ind w:firstLine="360"/>
        <w:rPr>
          <w:rFonts w:ascii="Times New Roman" w:hAnsi="Times New Roman" w:cs="Times New Roman"/>
          <w:b/>
          <w:bCs/>
          <w:sz w:val="24"/>
          <w:szCs w:val="24"/>
        </w:rPr>
      </w:pPr>
      <w:bookmarkStart w:id="13" w:name="_Hlk165038040"/>
      <w:r>
        <w:rPr>
          <w:rFonts w:ascii="Times New Roman" w:hAnsi="Times New Roman" w:cs="Times New Roman"/>
          <w:b/>
          <w:bCs/>
          <w:sz w:val="24"/>
          <w:szCs w:val="24"/>
        </w:rPr>
        <w:t xml:space="preserve">(2) </w:t>
      </w:r>
      <w:bookmarkStart w:id="14" w:name="_Hlk165038358"/>
      <w:r>
        <w:rPr>
          <w:rFonts w:ascii="Times New Roman" w:hAnsi="Times New Roman" w:cs="Times New Roman"/>
          <w:b/>
          <w:bCs/>
          <w:sz w:val="24"/>
          <w:szCs w:val="24"/>
        </w:rPr>
        <w:t>Dohoda podle odstavce 1 musí obsahovat způsob,</w:t>
      </w:r>
    </w:p>
    <w:p w14:paraId="1DCFF5C3" w14:textId="7C91DD7B" w:rsidR="001F7CEE" w:rsidRDefault="001F7CEE" w:rsidP="001F7CEE">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a) kterým zaměstnanec předem seznámí zaměstnavatele s písemným rozvrhem pracovní doby nebo jeho změnou,</w:t>
      </w:r>
    </w:p>
    <w:p w14:paraId="1B838050" w14:textId="04C51178" w:rsidR="000D3B96" w:rsidRDefault="001F7CEE" w:rsidP="00FE3AA0">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bookmarkStart w:id="15" w:name="_Hlk165038666"/>
      <w:r>
        <w:rPr>
          <w:rFonts w:ascii="Times New Roman" w:hAnsi="Times New Roman" w:cs="Times New Roman"/>
          <w:b/>
          <w:bCs/>
          <w:sz w:val="24"/>
          <w:szCs w:val="24"/>
        </w:rPr>
        <w:t xml:space="preserve">kterým </w:t>
      </w:r>
      <w:r w:rsidR="00C11C29">
        <w:rPr>
          <w:rFonts w:ascii="Times New Roman" w:hAnsi="Times New Roman" w:cs="Times New Roman"/>
          <w:b/>
          <w:bCs/>
          <w:sz w:val="24"/>
          <w:szCs w:val="24"/>
        </w:rPr>
        <w:t>bude</w:t>
      </w:r>
      <w:r>
        <w:rPr>
          <w:rFonts w:ascii="Times New Roman" w:hAnsi="Times New Roman" w:cs="Times New Roman"/>
          <w:b/>
          <w:bCs/>
          <w:sz w:val="24"/>
          <w:szCs w:val="24"/>
        </w:rPr>
        <w:t xml:space="preserve"> za</w:t>
      </w:r>
      <w:r w:rsidR="00FE3AA0">
        <w:rPr>
          <w:rFonts w:ascii="Times New Roman" w:hAnsi="Times New Roman" w:cs="Times New Roman"/>
          <w:b/>
          <w:bCs/>
          <w:sz w:val="24"/>
          <w:szCs w:val="24"/>
        </w:rPr>
        <w:t>ji</w:t>
      </w:r>
      <w:r w:rsidR="00C11C29">
        <w:rPr>
          <w:rFonts w:ascii="Times New Roman" w:hAnsi="Times New Roman" w:cs="Times New Roman"/>
          <w:b/>
          <w:bCs/>
          <w:sz w:val="24"/>
          <w:szCs w:val="24"/>
        </w:rPr>
        <w:t>štěno</w:t>
      </w:r>
      <w:r>
        <w:rPr>
          <w:rFonts w:ascii="Times New Roman" w:hAnsi="Times New Roman" w:cs="Times New Roman"/>
          <w:b/>
          <w:bCs/>
          <w:sz w:val="24"/>
          <w:szCs w:val="24"/>
        </w:rPr>
        <w:t xml:space="preserve"> plnění povinností </w:t>
      </w:r>
      <w:r w:rsidR="00C11C29">
        <w:rPr>
          <w:rFonts w:ascii="Times New Roman" w:hAnsi="Times New Roman" w:cs="Times New Roman"/>
          <w:b/>
          <w:bCs/>
          <w:sz w:val="24"/>
          <w:szCs w:val="24"/>
        </w:rPr>
        <w:t xml:space="preserve">uložených </w:t>
      </w:r>
      <w:r>
        <w:rPr>
          <w:rFonts w:ascii="Times New Roman" w:hAnsi="Times New Roman" w:cs="Times New Roman"/>
          <w:b/>
          <w:bCs/>
          <w:sz w:val="24"/>
          <w:szCs w:val="24"/>
        </w:rPr>
        <w:t>zaměstnavateli v </w:t>
      </w:r>
      <w:r w:rsidR="00FE3AA0">
        <w:rPr>
          <w:rFonts w:ascii="Times New Roman" w:hAnsi="Times New Roman" w:cs="Times New Roman"/>
          <w:b/>
          <w:bCs/>
          <w:sz w:val="24"/>
          <w:szCs w:val="24"/>
        </w:rPr>
        <w:t>§ 83 a § 85 až 96.</w:t>
      </w:r>
      <w:bookmarkEnd w:id="15"/>
    </w:p>
    <w:bookmarkEnd w:id="13"/>
    <w:bookmarkEnd w:id="14"/>
    <w:p w14:paraId="4FF785E0" w14:textId="77777777" w:rsidR="00FE3AA0" w:rsidRPr="001C7B3C" w:rsidRDefault="00FE3AA0" w:rsidP="00FE3AA0">
      <w:pPr>
        <w:spacing w:after="0" w:line="276" w:lineRule="auto"/>
        <w:jc w:val="both"/>
        <w:rPr>
          <w:rFonts w:ascii="Times New Roman" w:hAnsi="Times New Roman" w:cs="Times New Roman"/>
          <w:b/>
          <w:bCs/>
          <w:sz w:val="24"/>
          <w:szCs w:val="24"/>
        </w:rPr>
      </w:pPr>
    </w:p>
    <w:p w14:paraId="6274F503" w14:textId="06E604D5" w:rsidR="003F1825" w:rsidRPr="001C7B3C" w:rsidRDefault="003F1825" w:rsidP="001C7B3C">
      <w:pPr>
        <w:spacing w:after="0" w:line="276" w:lineRule="auto"/>
        <w:ind w:firstLine="360"/>
        <w:rPr>
          <w:rFonts w:ascii="Times New Roman" w:hAnsi="Times New Roman" w:cs="Times New Roman"/>
          <w:b/>
          <w:bCs/>
          <w:sz w:val="24"/>
          <w:szCs w:val="24"/>
        </w:rPr>
      </w:pPr>
      <w:r w:rsidRPr="001C7B3C">
        <w:rPr>
          <w:rFonts w:ascii="Times New Roman" w:hAnsi="Times New Roman" w:cs="Times New Roman"/>
          <w:b/>
          <w:bCs/>
          <w:sz w:val="24"/>
          <w:szCs w:val="24"/>
        </w:rPr>
        <w:t>(</w:t>
      </w:r>
      <w:r w:rsidR="001F7CEE">
        <w:rPr>
          <w:rFonts w:ascii="Times New Roman" w:hAnsi="Times New Roman" w:cs="Times New Roman"/>
          <w:b/>
          <w:bCs/>
          <w:sz w:val="24"/>
          <w:szCs w:val="24"/>
        </w:rPr>
        <w:t>3</w:t>
      </w:r>
      <w:r w:rsidRPr="001C7B3C">
        <w:rPr>
          <w:rFonts w:ascii="Times New Roman" w:hAnsi="Times New Roman" w:cs="Times New Roman"/>
          <w:b/>
          <w:bCs/>
          <w:sz w:val="24"/>
          <w:szCs w:val="24"/>
        </w:rPr>
        <w:t>) Při postupu podle odstavce 1 platí, že</w:t>
      </w:r>
    </w:p>
    <w:p w14:paraId="3BE8557F" w14:textId="77777777" w:rsidR="003F1825" w:rsidRPr="001C7B3C" w:rsidRDefault="003F1825" w:rsidP="001C7B3C">
      <w:pPr>
        <w:pStyle w:val="l5"/>
        <w:numPr>
          <w:ilvl w:val="0"/>
          <w:numId w:val="1"/>
        </w:numPr>
        <w:shd w:val="clear" w:color="auto" w:fill="FFFFFF"/>
        <w:spacing w:before="0" w:beforeAutospacing="0" w:after="0" w:afterAutospacing="0" w:line="276" w:lineRule="auto"/>
        <w:jc w:val="both"/>
        <w:rPr>
          <w:b/>
          <w:bCs/>
        </w:rPr>
      </w:pPr>
      <w:r w:rsidRPr="001C7B3C">
        <w:rPr>
          <w:b/>
          <w:bCs/>
        </w:rPr>
        <w:t>se nepoužije úprava rozvržení pracovní doby, vyjma § 81 odst. 3 a § 83,</w:t>
      </w:r>
    </w:p>
    <w:p w14:paraId="560667CA" w14:textId="353AE37A" w:rsidR="00ED48CF" w:rsidRPr="001C7B3C" w:rsidRDefault="00ED48CF" w:rsidP="001C7B3C">
      <w:pPr>
        <w:pStyle w:val="l5"/>
        <w:numPr>
          <w:ilvl w:val="0"/>
          <w:numId w:val="1"/>
        </w:numPr>
        <w:shd w:val="clear" w:color="auto" w:fill="FFFFFF"/>
        <w:spacing w:before="0" w:beforeAutospacing="0" w:after="0" w:afterAutospacing="0" w:line="276" w:lineRule="auto"/>
        <w:jc w:val="both"/>
        <w:rPr>
          <w:b/>
          <w:bCs/>
        </w:rPr>
      </w:pPr>
      <w:r w:rsidRPr="001C7B3C">
        <w:rPr>
          <w:b/>
          <w:bCs/>
          <w:color w:val="000000"/>
          <w:shd w:val="clear" w:color="auto" w:fill="FFFFFF"/>
        </w:rPr>
        <w:t xml:space="preserve">průměrná týdenní pracovní doba zaměstnance v pracovním poměru musí být naplněna ve vyrovnávacím období </w:t>
      </w:r>
      <w:r w:rsidR="007B7956" w:rsidRPr="001C7B3C">
        <w:rPr>
          <w:b/>
          <w:bCs/>
          <w:color w:val="000000"/>
          <w:shd w:val="clear" w:color="auto" w:fill="FFFFFF"/>
        </w:rPr>
        <w:t>určeném</w:t>
      </w:r>
      <w:r w:rsidR="00180D85" w:rsidRPr="001C7B3C">
        <w:rPr>
          <w:b/>
          <w:bCs/>
          <w:color w:val="000000"/>
          <w:shd w:val="clear" w:color="auto" w:fill="FFFFFF"/>
        </w:rPr>
        <w:t xml:space="preserve"> zaměstnavatelem</w:t>
      </w:r>
      <w:r w:rsidRPr="001C7B3C">
        <w:rPr>
          <w:b/>
          <w:bCs/>
          <w:color w:val="000000"/>
          <w:shd w:val="clear" w:color="auto" w:fill="FFFFFF"/>
        </w:rPr>
        <w:t xml:space="preserve">, nejdéle však v období </w:t>
      </w:r>
      <w:r w:rsidR="007B7956" w:rsidRPr="001C7B3C">
        <w:rPr>
          <w:b/>
          <w:bCs/>
          <w:color w:val="000000"/>
          <w:shd w:val="clear" w:color="auto" w:fill="FFFFFF"/>
        </w:rPr>
        <w:t xml:space="preserve">a za podmínek </w:t>
      </w:r>
      <w:r w:rsidRPr="001C7B3C">
        <w:rPr>
          <w:b/>
          <w:bCs/>
          <w:color w:val="000000"/>
          <w:shd w:val="clear" w:color="auto" w:fill="FFFFFF"/>
        </w:rPr>
        <w:t>uveden</w:t>
      </w:r>
      <w:r w:rsidR="007B7956" w:rsidRPr="001C7B3C">
        <w:rPr>
          <w:b/>
          <w:bCs/>
          <w:color w:val="000000"/>
          <w:shd w:val="clear" w:color="auto" w:fill="FFFFFF"/>
        </w:rPr>
        <w:t>ých</w:t>
      </w:r>
      <w:r w:rsidRPr="001C7B3C">
        <w:rPr>
          <w:b/>
          <w:bCs/>
          <w:color w:val="000000"/>
          <w:shd w:val="clear" w:color="auto" w:fill="FFFFFF"/>
        </w:rPr>
        <w:t xml:space="preserve"> v § 78 odst. 1 písm. m),</w:t>
      </w:r>
    </w:p>
    <w:p w14:paraId="5B24C812" w14:textId="77777777" w:rsidR="003F1825" w:rsidRPr="001C7B3C" w:rsidRDefault="003F1825" w:rsidP="001C7B3C">
      <w:pPr>
        <w:pStyle w:val="l5"/>
        <w:numPr>
          <w:ilvl w:val="0"/>
          <w:numId w:val="1"/>
        </w:numPr>
        <w:spacing w:before="0" w:beforeAutospacing="0" w:after="0" w:afterAutospacing="0" w:line="276" w:lineRule="auto"/>
        <w:jc w:val="both"/>
        <w:rPr>
          <w:b/>
          <w:bCs/>
        </w:rPr>
      </w:pPr>
      <w:r w:rsidRPr="001C7B3C">
        <w:rPr>
          <w:b/>
          <w:bCs/>
        </w:rPr>
        <w:t>nedohodne-li se zaměstnanec se zaměstnavatelem v jednotlivém případě jinak, uplatní se pro účely překážek v práci, čerpání dovolené, poskytování plnění podle § 115 odst. 3 a § 135 odst. 1 a v dalších případech určených zaměstnavatelem stanovené rozvržení pracovní doby do směn, které je zaměstnavatel povinen předem určit,</w:t>
      </w:r>
    </w:p>
    <w:p w14:paraId="2D1C39B3" w14:textId="77777777" w:rsidR="003F1825" w:rsidRPr="001C7B3C" w:rsidRDefault="003F1825" w:rsidP="001C7B3C">
      <w:pPr>
        <w:pStyle w:val="l5"/>
        <w:numPr>
          <w:ilvl w:val="0"/>
          <w:numId w:val="1"/>
        </w:numPr>
        <w:spacing w:before="0" w:beforeAutospacing="0" w:after="0" w:afterAutospacing="0" w:line="276" w:lineRule="auto"/>
        <w:jc w:val="both"/>
        <w:rPr>
          <w:b/>
          <w:bCs/>
        </w:rPr>
      </w:pPr>
      <w:r w:rsidRPr="001C7B3C">
        <w:rPr>
          <w:b/>
          <w:bCs/>
        </w:rPr>
        <w:t>při jiných důležitých osobních překážkách v práci zaměstnanci nepřísluší náhrada mzdy nebo platu, není-li dohodnuto nebo tímto zákonem, prováděcím právním předpisem vydaným podle § 199 odst. 2 anebo vnitřním předpisem stanoveno jinak.</w:t>
      </w:r>
    </w:p>
    <w:p w14:paraId="2EDE55BB" w14:textId="77777777" w:rsidR="003F1825" w:rsidRPr="001C7B3C" w:rsidRDefault="003F1825" w:rsidP="001C7B3C">
      <w:pPr>
        <w:pStyle w:val="l5"/>
        <w:shd w:val="clear" w:color="auto" w:fill="FFFFFF"/>
        <w:spacing w:before="0" w:beforeAutospacing="0" w:after="0" w:afterAutospacing="0" w:line="276" w:lineRule="auto"/>
        <w:jc w:val="both"/>
        <w:rPr>
          <w:b/>
          <w:bCs/>
        </w:rPr>
      </w:pPr>
    </w:p>
    <w:p w14:paraId="228BA846" w14:textId="512D8FB0" w:rsidR="003F1825" w:rsidRPr="001C7B3C" w:rsidRDefault="003F1825" w:rsidP="001C7B3C">
      <w:pPr>
        <w:pStyle w:val="l5"/>
        <w:shd w:val="clear" w:color="auto" w:fill="FFFFFF"/>
        <w:spacing w:before="0" w:beforeAutospacing="0" w:after="0" w:afterAutospacing="0" w:line="276" w:lineRule="auto"/>
        <w:ind w:firstLine="425"/>
        <w:jc w:val="both"/>
        <w:rPr>
          <w:b/>
          <w:bCs/>
        </w:rPr>
      </w:pPr>
      <w:r w:rsidRPr="001C7B3C">
        <w:rPr>
          <w:b/>
          <w:bCs/>
        </w:rPr>
        <w:t>(</w:t>
      </w:r>
      <w:r w:rsidR="001F7CEE">
        <w:rPr>
          <w:b/>
          <w:bCs/>
        </w:rPr>
        <w:t>4</w:t>
      </w:r>
      <w:r w:rsidRPr="001C7B3C">
        <w:rPr>
          <w:b/>
          <w:bCs/>
        </w:rPr>
        <w:t xml:space="preserve">) Závazek z dohody podle odstavce 1 lze rozvázat dohodou zaměstnavatele se zaměstnancem ke sjednanému dni nebo jej lze vypovědět z jakéhokoliv důvodu nebo bez uvedení důvodu s patnáctidenní výpovědní dobou, která začíná dnem, v němž byla výpověď doručena druhé smluvní straně; dohoda i výpověď musí být písemná. Zaměstnavatel se zaměstnancem mohou v dohodě sjednat odlišnou délku výpovědní doby; výpovědní doba musí být stejná pro zaměstnavatele i zaměstnance. </w:t>
      </w:r>
    </w:p>
    <w:bookmarkEnd w:id="12"/>
    <w:p w14:paraId="36A8413F" w14:textId="77777777" w:rsidR="003F1825" w:rsidRPr="001C7B3C" w:rsidRDefault="003F1825" w:rsidP="001C7B3C">
      <w:pPr>
        <w:spacing w:after="0" w:line="276" w:lineRule="auto"/>
        <w:jc w:val="center"/>
        <w:rPr>
          <w:rFonts w:ascii="Times New Roman" w:hAnsi="Times New Roman" w:cs="Times New Roman"/>
          <w:b/>
          <w:bCs/>
          <w:sz w:val="24"/>
          <w:szCs w:val="24"/>
        </w:rPr>
      </w:pPr>
    </w:p>
    <w:p w14:paraId="7C42BAB4" w14:textId="77777777" w:rsidR="003B51BB" w:rsidRPr="001C7B3C" w:rsidRDefault="003B51BB" w:rsidP="003B51BB">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lastRenderedPageBreak/>
        <w:t>* * *</w:t>
      </w:r>
    </w:p>
    <w:p w14:paraId="19B8DEBE" w14:textId="77777777" w:rsidR="00687270" w:rsidRPr="001C7B3C" w:rsidRDefault="00687270" w:rsidP="001C7B3C">
      <w:pPr>
        <w:pStyle w:val="para"/>
        <w:shd w:val="clear" w:color="auto" w:fill="FFFFFF"/>
        <w:spacing w:before="0" w:beforeAutospacing="0" w:after="0" w:afterAutospacing="0" w:line="276" w:lineRule="auto"/>
        <w:jc w:val="center"/>
      </w:pPr>
    </w:p>
    <w:p w14:paraId="21120D9B" w14:textId="30E6E154" w:rsidR="006C7DDA" w:rsidRPr="001C7B3C" w:rsidRDefault="006C7DDA" w:rsidP="001C7B3C">
      <w:pPr>
        <w:pStyle w:val="para"/>
        <w:shd w:val="clear" w:color="auto" w:fill="FFFFFF"/>
        <w:spacing w:before="0" w:beforeAutospacing="0" w:after="0" w:afterAutospacing="0" w:line="276" w:lineRule="auto"/>
        <w:jc w:val="center"/>
      </w:pPr>
      <w:r w:rsidRPr="001C7B3C">
        <w:t>§ 90</w:t>
      </w:r>
    </w:p>
    <w:p w14:paraId="1633E8B0" w14:textId="77777777" w:rsidR="00EE4B86" w:rsidRPr="001C7B3C" w:rsidRDefault="00EE4B86" w:rsidP="001C7B3C">
      <w:pPr>
        <w:pStyle w:val="para"/>
        <w:shd w:val="clear" w:color="auto" w:fill="FFFFFF"/>
        <w:spacing w:before="0" w:beforeAutospacing="0" w:after="0" w:afterAutospacing="0" w:line="276" w:lineRule="auto"/>
        <w:jc w:val="center"/>
      </w:pPr>
    </w:p>
    <w:p w14:paraId="1AA04F79" w14:textId="4D3E5D00" w:rsidR="006D03AD" w:rsidRDefault="006D03AD" w:rsidP="006D03AD">
      <w:pPr>
        <w:spacing w:after="0"/>
        <w:ind w:firstLine="708"/>
        <w:jc w:val="both"/>
        <w:rPr>
          <w:rFonts w:ascii="Times New Roman" w:hAnsi="Times New Roman" w:cs="Times New Roman"/>
          <w:color w:val="000000"/>
          <w:sz w:val="24"/>
          <w:szCs w:val="24"/>
        </w:rPr>
      </w:pPr>
      <w:bookmarkStart w:id="16" w:name="_Hlk164771378"/>
      <w:r w:rsidRPr="00B62957">
        <w:rPr>
          <w:rStyle w:val="PromnnHTML"/>
          <w:rFonts w:ascii="Times New Roman" w:hAnsi="Times New Roman" w:cs="Times New Roman"/>
          <w:i w:val="0"/>
          <w:iCs w:val="0"/>
          <w:color w:val="000000"/>
          <w:sz w:val="24"/>
          <w:szCs w:val="24"/>
        </w:rPr>
        <w:t>(1)</w:t>
      </w:r>
      <w:r w:rsidRPr="00B62957">
        <w:rPr>
          <w:rFonts w:ascii="Times New Roman" w:hAnsi="Times New Roman" w:cs="Times New Roman"/>
          <w:color w:val="000000"/>
          <w:sz w:val="24"/>
          <w:szCs w:val="24"/>
        </w:rPr>
        <w:t> Zaměstnavatel je povinen zaměstnanci poskytnout nepřetržitý denní odpočinek v trvání alespoň 11 hodin během 24 hodin po sobě jdoucích</w:t>
      </w:r>
      <w:r w:rsidR="00F906AE">
        <w:rPr>
          <w:rFonts w:ascii="Times New Roman" w:hAnsi="Times New Roman" w:cs="Times New Roman"/>
          <w:color w:val="000000"/>
          <w:sz w:val="24"/>
          <w:szCs w:val="24"/>
        </w:rPr>
        <w:t>,</w:t>
      </w:r>
      <w:r w:rsidRPr="00B62957">
        <w:rPr>
          <w:rFonts w:ascii="Times New Roman" w:hAnsi="Times New Roman" w:cs="Times New Roman"/>
          <w:color w:val="000000"/>
          <w:sz w:val="24"/>
          <w:szCs w:val="24"/>
        </w:rPr>
        <w:t xml:space="preserve"> </w:t>
      </w:r>
      <w:r w:rsidRPr="00F906AE">
        <w:rPr>
          <w:rFonts w:ascii="Times New Roman" w:hAnsi="Times New Roman" w:cs="Times New Roman"/>
          <w:color w:val="000000"/>
          <w:sz w:val="24"/>
          <w:szCs w:val="24"/>
        </w:rPr>
        <w:t>mladistvému zaměstnanci v trvání alespoň 12 hodin během 24 hodin po sobě jdoucích</w:t>
      </w:r>
      <w:r w:rsidR="008167DC">
        <w:rPr>
          <w:rFonts w:ascii="Times New Roman" w:hAnsi="Times New Roman" w:cs="Times New Roman"/>
          <w:color w:val="000000"/>
          <w:sz w:val="24"/>
          <w:szCs w:val="24"/>
        </w:rPr>
        <w:t xml:space="preserve"> </w:t>
      </w:r>
      <w:r w:rsidRPr="00B62957">
        <w:rPr>
          <w:rFonts w:ascii="Times New Roman" w:hAnsi="Times New Roman" w:cs="Times New Roman"/>
          <w:b/>
          <w:bCs/>
          <w:sz w:val="24"/>
          <w:szCs w:val="24"/>
        </w:rPr>
        <w:t xml:space="preserve">a mladistvému zaměstnanci </w:t>
      </w:r>
      <w:r w:rsidR="007A5C40" w:rsidRPr="00D51293">
        <w:rPr>
          <w:rFonts w:ascii="Times New Roman" w:hAnsi="Times New Roman"/>
          <w:b/>
          <w:bCs/>
          <w:sz w:val="24"/>
          <w:szCs w:val="24"/>
        </w:rPr>
        <w:t>uvedenému v § 79a odst. 1</w:t>
      </w:r>
      <w:r w:rsidR="007A5C40" w:rsidRPr="00D51293">
        <w:rPr>
          <w:rFonts w:ascii="Times New Roman" w:hAnsi="Times New Roman"/>
          <w:sz w:val="24"/>
          <w:szCs w:val="24"/>
        </w:rPr>
        <w:t xml:space="preserve"> </w:t>
      </w:r>
      <w:r w:rsidRPr="00B62957">
        <w:rPr>
          <w:rFonts w:ascii="Times New Roman" w:hAnsi="Times New Roman" w:cs="Times New Roman"/>
          <w:b/>
          <w:bCs/>
          <w:sz w:val="24"/>
          <w:szCs w:val="24"/>
        </w:rPr>
        <w:t>po dobu alespoň 14 hodin během 24 hodin po sobě jdoucích</w:t>
      </w:r>
      <w:r w:rsidRPr="008167DC">
        <w:rPr>
          <w:rFonts w:ascii="Times New Roman" w:hAnsi="Times New Roman" w:cs="Times New Roman"/>
          <w:color w:val="000000"/>
          <w:sz w:val="24"/>
          <w:szCs w:val="24"/>
        </w:rPr>
        <w:t>.</w:t>
      </w:r>
    </w:p>
    <w:bookmarkEnd w:id="16"/>
    <w:p w14:paraId="71B16AE4" w14:textId="77777777" w:rsidR="006D03AD" w:rsidRPr="00B62957" w:rsidRDefault="006D03AD" w:rsidP="00974B80">
      <w:pPr>
        <w:spacing w:after="0"/>
        <w:jc w:val="both"/>
        <w:rPr>
          <w:rFonts w:ascii="Times New Roman" w:hAnsi="Times New Roman" w:cs="Times New Roman"/>
          <w:sz w:val="24"/>
          <w:szCs w:val="24"/>
        </w:rPr>
      </w:pPr>
    </w:p>
    <w:p w14:paraId="2115BD28" w14:textId="77777777" w:rsidR="003F1825" w:rsidRPr="001C7B3C" w:rsidRDefault="003F1825" w:rsidP="001C7B3C">
      <w:pPr>
        <w:pStyle w:val="l5"/>
        <w:shd w:val="clear" w:color="auto" w:fill="FFFFFF"/>
        <w:spacing w:before="0" w:beforeAutospacing="0" w:after="0" w:afterAutospacing="0" w:line="276" w:lineRule="auto"/>
        <w:ind w:firstLine="708"/>
        <w:jc w:val="both"/>
      </w:pPr>
      <w:r w:rsidRPr="001C7B3C">
        <w:t>(2) Odpočinek podle odstavce 1 může být zkrácen až na 8 hodin během 24 hodin po sobě jdoucích zaměstnanci staršímu 18 let za podmínky, že následující odpočinek mu bude prodloužen o dobu zkrácení tohoto odpočinku</w:t>
      </w:r>
    </w:p>
    <w:p w14:paraId="5A06717C" w14:textId="77777777" w:rsidR="003F1825" w:rsidRPr="001C7B3C" w:rsidRDefault="003F1825" w:rsidP="001C7B3C">
      <w:pPr>
        <w:pStyle w:val="l6"/>
        <w:shd w:val="clear" w:color="auto" w:fill="FFFFFF"/>
        <w:spacing w:before="0" w:beforeAutospacing="0" w:after="0" w:afterAutospacing="0" w:line="276" w:lineRule="auto"/>
        <w:jc w:val="both"/>
      </w:pPr>
      <w:r w:rsidRPr="001C7B3C">
        <w:t>a) v nepřetržitých provozech, při nerovnoměrně rozvržené pracovní době a při práci přesčas,</w:t>
      </w:r>
    </w:p>
    <w:p w14:paraId="610492A4" w14:textId="61DC0F71" w:rsidR="003F1825" w:rsidRPr="001C7B3C" w:rsidRDefault="00EA5A11" w:rsidP="001C7B3C">
      <w:pPr>
        <w:pStyle w:val="l6"/>
        <w:shd w:val="clear" w:color="auto" w:fill="FFFFFF"/>
        <w:spacing w:before="0" w:beforeAutospacing="0" w:after="0" w:afterAutospacing="0" w:line="276" w:lineRule="auto"/>
        <w:jc w:val="both"/>
      </w:pPr>
      <w:r w:rsidRPr="001C7B3C">
        <w:t>b</w:t>
      </w:r>
      <w:r w:rsidR="003F1825" w:rsidRPr="001C7B3C">
        <w:t>) v zemědělství,</w:t>
      </w:r>
    </w:p>
    <w:p w14:paraId="077A8F79" w14:textId="62AD3BE8" w:rsidR="003F1825" w:rsidRPr="001C7B3C" w:rsidRDefault="00EA5A11" w:rsidP="001C7B3C">
      <w:pPr>
        <w:pStyle w:val="l6"/>
        <w:shd w:val="clear" w:color="auto" w:fill="FFFFFF"/>
        <w:spacing w:before="0" w:beforeAutospacing="0" w:after="0" w:afterAutospacing="0" w:line="276" w:lineRule="auto"/>
        <w:jc w:val="both"/>
      </w:pPr>
      <w:r w:rsidRPr="001C7B3C">
        <w:t>c</w:t>
      </w:r>
      <w:r w:rsidR="003F1825" w:rsidRPr="001C7B3C">
        <w:t>) při poskytování služeb obyvatelstvu, zejména</w:t>
      </w:r>
    </w:p>
    <w:p w14:paraId="03DECC09" w14:textId="77777777" w:rsidR="003F1825" w:rsidRPr="001C7B3C" w:rsidRDefault="003F1825" w:rsidP="001C7B3C">
      <w:pPr>
        <w:pStyle w:val="l7"/>
        <w:shd w:val="clear" w:color="auto" w:fill="FFFFFF"/>
        <w:spacing w:before="0" w:beforeAutospacing="0" w:after="0" w:afterAutospacing="0" w:line="276" w:lineRule="auto"/>
        <w:jc w:val="both"/>
      </w:pPr>
      <w:r w:rsidRPr="001C7B3C">
        <w:t>1. ve veřejném stravování,</w:t>
      </w:r>
    </w:p>
    <w:p w14:paraId="154615CB" w14:textId="77777777" w:rsidR="003F1825" w:rsidRPr="001C7B3C" w:rsidRDefault="003F1825" w:rsidP="001C7B3C">
      <w:pPr>
        <w:pStyle w:val="l7"/>
        <w:shd w:val="clear" w:color="auto" w:fill="FFFFFF"/>
        <w:spacing w:before="0" w:beforeAutospacing="0" w:after="0" w:afterAutospacing="0" w:line="276" w:lineRule="auto"/>
        <w:jc w:val="both"/>
      </w:pPr>
      <w:r w:rsidRPr="001C7B3C">
        <w:t>2. v kulturních zařízeních,</w:t>
      </w:r>
    </w:p>
    <w:p w14:paraId="3CBEB9C7" w14:textId="77777777" w:rsidR="003F1825" w:rsidRPr="001C7B3C" w:rsidRDefault="003F1825" w:rsidP="001C7B3C">
      <w:pPr>
        <w:pStyle w:val="l7"/>
        <w:shd w:val="clear" w:color="auto" w:fill="FFFFFF"/>
        <w:spacing w:before="0" w:beforeAutospacing="0" w:after="0" w:afterAutospacing="0" w:line="276" w:lineRule="auto"/>
        <w:jc w:val="both"/>
      </w:pPr>
      <w:r w:rsidRPr="001C7B3C">
        <w:t>3. v telekomunikacích a poštovních službách,</w:t>
      </w:r>
    </w:p>
    <w:p w14:paraId="7BE9E77F" w14:textId="77777777" w:rsidR="003F1825" w:rsidRPr="001C7B3C" w:rsidRDefault="003F1825" w:rsidP="001C7B3C">
      <w:pPr>
        <w:pStyle w:val="l7"/>
        <w:shd w:val="clear" w:color="auto" w:fill="FFFFFF"/>
        <w:spacing w:before="0" w:beforeAutospacing="0" w:after="0" w:afterAutospacing="0" w:line="276" w:lineRule="auto"/>
        <w:jc w:val="both"/>
      </w:pPr>
      <w:r w:rsidRPr="001C7B3C">
        <w:t>4. ve zdravotnických zařízeních,</w:t>
      </w:r>
    </w:p>
    <w:p w14:paraId="5762FC08" w14:textId="10693159" w:rsidR="003F1825" w:rsidRPr="001C7B3C" w:rsidRDefault="003F1825" w:rsidP="001C7B3C">
      <w:pPr>
        <w:pStyle w:val="l7"/>
        <w:shd w:val="clear" w:color="auto" w:fill="FFFFFF"/>
        <w:spacing w:before="0" w:beforeAutospacing="0" w:after="0" w:afterAutospacing="0" w:line="276" w:lineRule="auto"/>
        <w:jc w:val="both"/>
      </w:pPr>
      <w:r w:rsidRPr="001C7B3C">
        <w:t>5. v zařízeních sociálních služeb</w:t>
      </w:r>
      <w:hyperlink r:id="rId11" w:anchor="f3056131" w:history="1">
        <w:proofErr w:type="gramStart"/>
        <w:r w:rsidRPr="001C7B3C">
          <w:rPr>
            <w:vertAlign w:val="superscript"/>
          </w:rPr>
          <w:t>22a</w:t>
        </w:r>
        <w:proofErr w:type="gramEnd"/>
        <w:r w:rsidRPr="001C7B3C">
          <w:rPr>
            <w:vertAlign w:val="superscript"/>
          </w:rPr>
          <w:t>)</w:t>
        </w:r>
      </w:hyperlink>
      <w:r w:rsidRPr="001C7B3C">
        <w:rPr>
          <w:strike/>
        </w:rPr>
        <w:t>,</w:t>
      </w:r>
      <w:r w:rsidR="00BA0A9E" w:rsidRPr="001C7B3C">
        <w:rPr>
          <w:b/>
          <w:bCs/>
        </w:rPr>
        <w:t>.</w:t>
      </w:r>
    </w:p>
    <w:p w14:paraId="0B6B935B" w14:textId="4D1375D1" w:rsidR="003F1825" w:rsidRPr="001C7B3C" w:rsidRDefault="003F1825" w:rsidP="001C7B3C">
      <w:pPr>
        <w:pStyle w:val="l6"/>
        <w:shd w:val="clear" w:color="auto" w:fill="FFFFFF"/>
        <w:spacing w:before="0" w:beforeAutospacing="0" w:after="0" w:afterAutospacing="0" w:line="276" w:lineRule="auto"/>
        <w:jc w:val="both"/>
        <w:rPr>
          <w:strike/>
        </w:rPr>
      </w:pPr>
      <w:r w:rsidRPr="001C7B3C">
        <w:rPr>
          <w:strike/>
        </w:rPr>
        <w:t>d) u naléhavých opravných prací, jde-li o odvrácení nebezpečí pro život nebo zdraví zaměstnanců,</w:t>
      </w:r>
    </w:p>
    <w:p w14:paraId="3900B25F" w14:textId="353CCD01" w:rsidR="003F1825" w:rsidRPr="001C7B3C" w:rsidRDefault="003F1825" w:rsidP="001C7B3C">
      <w:pPr>
        <w:pStyle w:val="l6"/>
        <w:shd w:val="clear" w:color="auto" w:fill="FFFFFF"/>
        <w:spacing w:before="0" w:beforeAutospacing="0" w:after="0" w:afterAutospacing="0" w:line="276" w:lineRule="auto"/>
        <w:jc w:val="both"/>
        <w:rPr>
          <w:strike/>
        </w:rPr>
      </w:pPr>
      <w:r w:rsidRPr="001C7B3C">
        <w:rPr>
          <w:strike/>
        </w:rPr>
        <w:t>e) při živelních událostech a v jiných obdobných mimořádných případech.</w:t>
      </w:r>
    </w:p>
    <w:p w14:paraId="3D5E85F5" w14:textId="77777777" w:rsidR="006C7DDA" w:rsidRPr="001C7B3C" w:rsidRDefault="006C7DDA" w:rsidP="001C7B3C">
      <w:pPr>
        <w:pStyle w:val="l6"/>
        <w:shd w:val="clear" w:color="auto" w:fill="FFFFFF"/>
        <w:spacing w:before="0" w:beforeAutospacing="0" w:after="0" w:afterAutospacing="0" w:line="276" w:lineRule="auto"/>
        <w:jc w:val="both"/>
      </w:pPr>
    </w:p>
    <w:p w14:paraId="1AB71B49" w14:textId="4B8A7692" w:rsidR="00EE4B86" w:rsidRPr="001C7B3C" w:rsidRDefault="002D0531" w:rsidP="001C7B3C">
      <w:pPr>
        <w:pStyle w:val="l6"/>
        <w:shd w:val="clear" w:color="auto" w:fill="FFFFFF"/>
        <w:spacing w:before="0" w:beforeAutospacing="0" w:after="0" w:afterAutospacing="0" w:line="276" w:lineRule="auto"/>
        <w:ind w:firstLine="708"/>
        <w:jc w:val="both"/>
        <w:rPr>
          <w:b/>
          <w:bCs/>
          <w:color w:val="000000"/>
        </w:rPr>
      </w:pPr>
      <w:r w:rsidRPr="001C7B3C">
        <w:rPr>
          <w:b/>
          <w:bCs/>
          <w:color w:val="000000"/>
        </w:rPr>
        <w:t xml:space="preserve">(3) Je-li to nezbytné k odvrácení havárie, živelní události nebo jiné mimořádné události, popřípadě k odstranění či zmírnění jejich bezprostředních následků, </w:t>
      </w:r>
      <w:r w:rsidR="00ED48CF" w:rsidRPr="001C7B3C">
        <w:rPr>
          <w:b/>
          <w:bCs/>
        </w:rPr>
        <w:t xml:space="preserve">může být </w:t>
      </w:r>
      <w:r w:rsidRPr="001C7B3C">
        <w:rPr>
          <w:b/>
          <w:bCs/>
          <w:color w:val="000000"/>
        </w:rPr>
        <w:t xml:space="preserve">odpočinek podle odstavce 1 </w:t>
      </w:r>
      <w:r w:rsidRPr="001C7B3C">
        <w:rPr>
          <w:b/>
          <w:bCs/>
        </w:rPr>
        <w:t xml:space="preserve">zkrácen </w:t>
      </w:r>
      <w:r w:rsidRPr="001C7B3C">
        <w:rPr>
          <w:b/>
          <w:bCs/>
          <w:color w:val="000000"/>
        </w:rPr>
        <w:t>až na 6 hodin během 24 hodin po sobě jdoucích zaměstnanci staršímu 18 let za podmínky, že následující odpočinek mu bude prodloužen o dobu zkrácení tohoto odpočinku.</w:t>
      </w:r>
    </w:p>
    <w:p w14:paraId="42D0F0C2" w14:textId="77777777" w:rsidR="00EE4B86" w:rsidRPr="001C7B3C" w:rsidRDefault="00EE4B86" w:rsidP="001C7B3C">
      <w:pPr>
        <w:tabs>
          <w:tab w:val="left" w:pos="3585"/>
          <w:tab w:val="center" w:pos="4536"/>
        </w:tabs>
        <w:spacing w:after="0" w:line="276" w:lineRule="auto"/>
        <w:rPr>
          <w:rFonts w:ascii="Times New Roman" w:hAnsi="Times New Roman" w:cs="Times New Roman"/>
          <w:sz w:val="24"/>
          <w:szCs w:val="24"/>
        </w:rPr>
      </w:pPr>
    </w:p>
    <w:p w14:paraId="18E8BFC9" w14:textId="7D9E73E4" w:rsidR="00ED48CF" w:rsidRPr="001C7B3C" w:rsidRDefault="005F6DD0" w:rsidP="003B51BB">
      <w:pPr>
        <w:tabs>
          <w:tab w:val="left" w:pos="3585"/>
          <w:tab w:val="center" w:pos="4536"/>
        </w:tabs>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609E8BD2" w14:textId="77777777" w:rsidR="005F6DD0" w:rsidRPr="001C7B3C" w:rsidRDefault="005F6DD0" w:rsidP="001C7B3C">
      <w:pPr>
        <w:tabs>
          <w:tab w:val="left" w:pos="3585"/>
          <w:tab w:val="center" w:pos="4536"/>
        </w:tabs>
        <w:spacing w:after="0" w:line="276" w:lineRule="auto"/>
        <w:jc w:val="center"/>
        <w:rPr>
          <w:rFonts w:ascii="Times New Roman" w:hAnsi="Times New Roman" w:cs="Times New Roman"/>
          <w:sz w:val="24"/>
          <w:szCs w:val="24"/>
        </w:rPr>
      </w:pPr>
    </w:p>
    <w:p w14:paraId="510C80BA" w14:textId="388F06E3" w:rsidR="00ED48CF" w:rsidRPr="001C7B3C" w:rsidRDefault="00ED48CF" w:rsidP="003B51BB">
      <w:pPr>
        <w:shd w:val="clear" w:color="auto" w:fill="FFFFFF"/>
        <w:spacing w:after="0" w:line="276" w:lineRule="auto"/>
        <w:jc w:val="center"/>
        <w:rPr>
          <w:rStyle w:val="s22"/>
          <w:rFonts w:ascii="Times New Roman" w:hAnsi="Times New Roman" w:cs="Times New Roman"/>
          <w:sz w:val="24"/>
          <w:szCs w:val="24"/>
        </w:rPr>
      </w:pPr>
      <w:r w:rsidRPr="001C7B3C">
        <w:rPr>
          <w:rStyle w:val="s22"/>
          <w:rFonts w:ascii="Times New Roman" w:hAnsi="Times New Roman" w:cs="Times New Roman"/>
          <w:sz w:val="24"/>
          <w:szCs w:val="24"/>
        </w:rPr>
        <w:t>DÍL 3</w:t>
      </w:r>
    </w:p>
    <w:p w14:paraId="75E6E938" w14:textId="77777777" w:rsidR="00CE3C53" w:rsidRPr="001C7B3C" w:rsidRDefault="00CE3C53" w:rsidP="001C7B3C">
      <w:pPr>
        <w:shd w:val="clear" w:color="auto" w:fill="FFFFFF"/>
        <w:spacing w:after="0" w:line="276" w:lineRule="auto"/>
        <w:jc w:val="center"/>
        <w:rPr>
          <w:rFonts w:ascii="Times New Roman" w:hAnsi="Times New Roman" w:cs="Times New Roman"/>
          <w:sz w:val="24"/>
          <w:szCs w:val="24"/>
        </w:rPr>
      </w:pPr>
    </w:p>
    <w:p w14:paraId="67B32FD1" w14:textId="63F5EA9B" w:rsidR="00ED48CF" w:rsidRPr="001C7B3C" w:rsidRDefault="00ED48CF" w:rsidP="003B51BB">
      <w:pPr>
        <w:shd w:val="clear" w:color="auto" w:fill="FFFFFF"/>
        <w:spacing w:after="0" w:line="276" w:lineRule="auto"/>
        <w:jc w:val="center"/>
        <w:rPr>
          <w:rStyle w:val="s22"/>
          <w:rFonts w:ascii="Times New Roman" w:hAnsi="Times New Roman" w:cs="Times New Roman"/>
          <w:sz w:val="24"/>
          <w:szCs w:val="24"/>
        </w:rPr>
      </w:pPr>
      <w:r w:rsidRPr="001C7B3C">
        <w:rPr>
          <w:rStyle w:val="s22"/>
          <w:rFonts w:ascii="Times New Roman" w:hAnsi="Times New Roman" w:cs="Times New Roman"/>
          <w:sz w:val="24"/>
          <w:szCs w:val="24"/>
        </w:rPr>
        <w:t>Nepřetržitý odpočinek v</w:t>
      </w:r>
      <w:r w:rsidR="00CE3C53" w:rsidRPr="001C7B3C">
        <w:rPr>
          <w:rStyle w:val="s22"/>
          <w:rFonts w:ascii="Times New Roman" w:hAnsi="Times New Roman" w:cs="Times New Roman"/>
          <w:sz w:val="24"/>
          <w:szCs w:val="24"/>
        </w:rPr>
        <w:t> </w:t>
      </w:r>
      <w:r w:rsidRPr="001C7B3C">
        <w:rPr>
          <w:rStyle w:val="s22"/>
          <w:rFonts w:ascii="Times New Roman" w:hAnsi="Times New Roman" w:cs="Times New Roman"/>
          <w:sz w:val="24"/>
          <w:szCs w:val="24"/>
        </w:rPr>
        <w:t>týdnu</w:t>
      </w:r>
    </w:p>
    <w:p w14:paraId="6AD6795B" w14:textId="77777777" w:rsidR="00CE3C53" w:rsidRPr="001C7B3C" w:rsidRDefault="00CE3C53" w:rsidP="003B51BB">
      <w:pPr>
        <w:shd w:val="clear" w:color="auto" w:fill="FFFFFF"/>
        <w:spacing w:after="0" w:line="276" w:lineRule="auto"/>
        <w:jc w:val="center"/>
        <w:rPr>
          <w:rFonts w:ascii="Times New Roman" w:hAnsi="Times New Roman" w:cs="Times New Roman"/>
          <w:sz w:val="24"/>
          <w:szCs w:val="24"/>
        </w:rPr>
      </w:pPr>
    </w:p>
    <w:p w14:paraId="5211334F" w14:textId="77777777" w:rsidR="00ED48CF" w:rsidRPr="001C7B3C" w:rsidRDefault="00ED48CF" w:rsidP="003B51BB">
      <w:pPr>
        <w:shd w:val="clear" w:color="auto" w:fill="FFFFFF"/>
        <w:spacing w:after="0" w:line="276" w:lineRule="auto"/>
        <w:jc w:val="center"/>
        <w:rPr>
          <w:rStyle w:val="s23"/>
          <w:rFonts w:ascii="Times New Roman" w:hAnsi="Times New Roman" w:cs="Times New Roman"/>
          <w:sz w:val="24"/>
          <w:szCs w:val="24"/>
        </w:rPr>
      </w:pPr>
      <w:r w:rsidRPr="001C7B3C">
        <w:rPr>
          <w:rStyle w:val="s23"/>
          <w:rFonts w:ascii="Times New Roman" w:hAnsi="Times New Roman" w:cs="Times New Roman"/>
          <w:sz w:val="24"/>
          <w:szCs w:val="24"/>
        </w:rPr>
        <w:t>§ 92</w:t>
      </w:r>
    </w:p>
    <w:p w14:paraId="754C7B53" w14:textId="77777777" w:rsidR="00CE3C53" w:rsidRPr="001C7B3C" w:rsidRDefault="00CE3C53" w:rsidP="001C7B3C">
      <w:pPr>
        <w:shd w:val="clear" w:color="auto" w:fill="FFFFFF"/>
        <w:spacing w:after="0" w:line="276" w:lineRule="auto"/>
        <w:jc w:val="center"/>
        <w:rPr>
          <w:rFonts w:ascii="Times New Roman" w:hAnsi="Times New Roman" w:cs="Times New Roman"/>
          <w:sz w:val="24"/>
          <w:szCs w:val="24"/>
        </w:rPr>
      </w:pPr>
    </w:p>
    <w:p w14:paraId="78EA48B2" w14:textId="77777777" w:rsidR="00ED48CF" w:rsidRPr="001C7B3C" w:rsidRDefault="00ED48CF" w:rsidP="001C7B3C">
      <w:pPr>
        <w:shd w:val="clear" w:color="auto" w:fill="FFFFFF"/>
        <w:spacing w:after="0" w:line="276" w:lineRule="auto"/>
        <w:ind w:firstLine="708"/>
        <w:jc w:val="both"/>
        <w:rPr>
          <w:rStyle w:val="s30"/>
          <w:rFonts w:ascii="Times New Roman" w:hAnsi="Times New Roman" w:cs="Times New Roman"/>
          <w:sz w:val="24"/>
          <w:szCs w:val="24"/>
        </w:rPr>
      </w:pPr>
      <w:r w:rsidRPr="001C7B3C">
        <w:rPr>
          <w:rStyle w:val="s30"/>
          <w:rFonts w:ascii="Times New Roman" w:hAnsi="Times New Roman" w:cs="Times New Roman"/>
          <w:sz w:val="24"/>
          <w:szCs w:val="24"/>
        </w:rPr>
        <w:t>(1) Zaměstnavatel je povinen v rámci týdne zaměstnanci staršímu 18 let poskytnout nepřetržitý odpočinek v trvání alespoň 24 hodin spolu s nepřetržitým denním odpočinkem podle </w:t>
      </w:r>
      <w:hyperlink r:id="rId12" w:anchor="L5412" w:history="1">
        <w:r w:rsidRPr="001C7B3C">
          <w:rPr>
            <w:rStyle w:val="Hypertextovodkaz"/>
            <w:rFonts w:ascii="Times New Roman" w:hAnsi="Times New Roman" w:cs="Times New Roman"/>
            <w:color w:val="auto"/>
            <w:sz w:val="24"/>
            <w:szCs w:val="24"/>
            <w:u w:val="none"/>
          </w:rPr>
          <w:t>§ 90 odst. 1</w:t>
        </w:r>
      </w:hyperlink>
      <w:r w:rsidRPr="001C7B3C">
        <w:rPr>
          <w:rStyle w:val="s30"/>
          <w:rFonts w:ascii="Times New Roman" w:hAnsi="Times New Roman" w:cs="Times New Roman"/>
          <w:sz w:val="24"/>
          <w:szCs w:val="24"/>
        </w:rPr>
        <w:t>, na který musí bezprostředně navazovat; celková doba trvání těchto odpočinků je nepřetržitým odpočinkem v týdnu.</w:t>
      </w:r>
    </w:p>
    <w:p w14:paraId="65F0D7B6" w14:textId="77777777" w:rsidR="00ED48CF" w:rsidRPr="001C7B3C" w:rsidRDefault="00ED48CF" w:rsidP="001C7B3C">
      <w:pPr>
        <w:shd w:val="clear" w:color="auto" w:fill="FFFFFF"/>
        <w:spacing w:after="0" w:line="276" w:lineRule="auto"/>
        <w:ind w:firstLine="708"/>
        <w:jc w:val="both"/>
        <w:rPr>
          <w:rFonts w:ascii="Times New Roman" w:hAnsi="Times New Roman" w:cs="Times New Roman"/>
          <w:sz w:val="24"/>
          <w:szCs w:val="24"/>
        </w:rPr>
      </w:pPr>
    </w:p>
    <w:p w14:paraId="4EF3BD30" w14:textId="77777777" w:rsidR="00ED48CF" w:rsidRPr="001C7B3C" w:rsidRDefault="00ED48CF" w:rsidP="001C7B3C">
      <w:pPr>
        <w:shd w:val="clear" w:color="auto" w:fill="FFFFFF"/>
        <w:spacing w:after="0" w:line="276" w:lineRule="auto"/>
        <w:ind w:firstLine="708"/>
        <w:jc w:val="both"/>
        <w:rPr>
          <w:rStyle w:val="s30"/>
          <w:rFonts w:ascii="Times New Roman" w:hAnsi="Times New Roman" w:cs="Times New Roman"/>
          <w:sz w:val="24"/>
          <w:szCs w:val="24"/>
        </w:rPr>
      </w:pPr>
      <w:r w:rsidRPr="001C7B3C">
        <w:rPr>
          <w:rStyle w:val="s30"/>
          <w:rFonts w:ascii="Times New Roman" w:hAnsi="Times New Roman" w:cs="Times New Roman"/>
          <w:sz w:val="24"/>
          <w:szCs w:val="24"/>
        </w:rPr>
        <w:lastRenderedPageBreak/>
        <w:t>(2) Zaměstnavatel je povinen v rámci týdne mladistvému zaměstnanci poskytnout nepřetržitý odpočinek v týdnu v trvání alespoň 48 hodin.</w:t>
      </w:r>
    </w:p>
    <w:p w14:paraId="31BF1D52" w14:textId="77777777" w:rsidR="00ED48CF" w:rsidRPr="001C7B3C" w:rsidRDefault="00ED48CF" w:rsidP="001C7B3C">
      <w:pPr>
        <w:shd w:val="clear" w:color="auto" w:fill="FFFFFF"/>
        <w:spacing w:after="0" w:line="276" w:lineRule="auto"/>
        <w:ind w:firstLine="708"/>
        <w:jc w:val="both"/>
        <w:rPr>
          <w:rFonts w:ascii="Times New Roman" w:hAnsi="Times New Roman" w:cs="Times New Roman"/>
          <w:sz w:val="24"/>
          <w:szCs w:val="24"/>
        </w:rPr>
      </w:pPr>
    </w:p>
    <w:p w14:paraId="77ADC342" w14:textId="77777777" w:rsidR="00ED48CF" w:rsidRPr="001C7B3C" w:rsidRDefault="00ED48CF" w:rsidP="001C7B3C">
      <w:pPr>
        <w:shd w:val="clear" w:color="auto" w:fill="FFFFFF"/>
        <w:spacing w:after="0" w:line="276" w:lineRule="auto"/>
        <w:ind w:firstLine="708"/>
        <w:jc w:val="both"/>
        <w:rPr>
          <w:rStyle w:val="s30"/>
          <w:rFonts w:ascii="Times New Roman" w:hAnsi="Times New Roman" w:cs="Times New Roman"/>
          <w:sz w:val="24"/>
          <w:szCs w:val="24"/>
        </w:rPr>
      </w:pPr>
      <w:r w:rsidRPr="001C7B3C">
        <w:rPr>
          <w:rStyle w:val="s30"/>
          <w:rFonts w:ascii="Times New Roman" w:hAnsi="Times New Roman" w:cs="Times New Roman"/>
          <w:sz w:val="24"/>
          <w:szCs w:val="24"/>
        </w:rPr>
        <w:t>(3) Jestliže to umožňuje provoz zaměstnavatele, poskytne zaměstnavatel nepřetržitý odpočinek v týdnu podle </w:t>
      </w:r>
      <w:hyperlink r:id="rId13" w:anchor="L5530" w:history="1">
        <w:r w:rsidRPr="001C7B3C">
          <w:rPr>
            <w:rStyle w:val="Hypertextovodkaz"/>
            <w:rFonts w:ascii="Times New Roman" w:hAnsi="Times New Roman" w:cs="Times New Roman"/>
            <w:color w:val="auto"/>
            <w:sz w:val="24"/>
            <w:szCs w:val="24"/>
            <w:u w:val="none"/>
          </w:rPr>
          <w:t>odstavců 1</w:t>
        </w:r>
      </w:hyperlink>
      <w:r w:rsidRPr="001C7B3C">
        <w:rPr>
          <w:rStyle w:val="s30"/>
          <w:rFonts w:ascii="Times New Roman" w:hAnsi="Times New Roman" w:cs="Times New Roman"/>
          <w:sz w:val="24"/>
          <w:szCs w:val="24"/>
        </w:rPr>
        <w:t> a </w:t>
      </w:r>
      <w:hyperlink r:id="rId14" w:anchor="L5531" w:history="1">
        <w:r w:rsidRPr="001C7B3C">
          <w:rPr>
            <w:rStyle w:val="Hypertextovodkaz"/>
            <w:rFonts w:ascii="Times New Roman" w:hAnsi="Times New Roman" w:cs="Times New Roman"/>
            <w:color w:val="auto"/>
            <w:sz w:val="24"/>
            <w:szCs w:val="24"/>
            <w:u w:val="none"/>
          </w:rPr>
          <w:t>2</w:t>
        </w:r>
      </w:hyperlink>
      <w:r w:rsidRPr="001C7B3C">
        <w:rPr>
          <w:rStyle w:val="s30"/>
          <w:rFonts w:ascii="Times New Roman" w:hAnsi="Times New Roman" w:cs="Times New Roman"/>
          <w:sz w:val="24"/>
          <w:szCs w:val="24"/>
        </w:rPr>
        <w:t> všem zaměstnancům na stejný den a tak, aby do něho spadala neděle.</w:t>
      </w:r>
    </w:p>
    <w:p w14:paraId="0ACEA61C" w14:textId="77777777" w:rsidR="00CE3C53" w:rsidRPr="001C7B3C" w:rsidRDefault="00CE3C53" w:rsidP="001C7B3C">
      <w:pPr>
        <w:shd w:val="clear" w:color="auto" w:fill="FFFFFF"/>
        <w:spacing w:after="0" w:line="276" w:lineRule="auto"/>
        <w:ind w:firstLine="708"/>
        <w:jc w:val="both"/>
        <w:rPr>
          <w:rFonts w:ascii="Times New Roman" w:hAnsi="Times New Roman" w:cs="Times New Roman"/>
          <w:sz w:val="24"/>
          <w:szCs w:val="24"/>
        </w:rPr>
      </w:pPr>
    </w:p>
    <w:p w14:paraId="6028BF99" w14:textId="284CFA6A" w:rsidR="00ED48CF" w:rsidRPr="001C7B3C" w:rsidRDefault="00ED48CF" w:rsidP="001C7B3C">
      <w:pPr>
        <w:shd w:val="clear" w:color="auto" w:fill="FFFFFF"/>
        <w:spacing w:after="0" w:line="276" w:lineRule="auto"/>
        <w:ind w:firstLine="708"/>
        <w:jc w:val="both"/>
        <w:rPr>
          <w:rStyle w:val="s30"/>
          <w:rFonts w:ascii="Times New Roman" w:hAnsi="Times New Roman" w:cs="Times New Roman"/>
          <w:sz w:val="24"/>
          <w:szCs w:val="24"/>
        </w:rPr>
      </w:pPr>
      <w:r w:rsidRPr="001C7B3C">
        <w:rPr>
          <w:rStyle w:val="s30"/>
          <w:rFonts w:ascii="Times New Roman" w:hAnsi="Times New Roman" w:cs="Times New Roman"/>
          <w:sz w:val="24"/>
          <w:szCs w:val="24"/>
        </w:rPr>
        <w:t>(4) V případech uvedených v </w:t>
      </w:r>
      <w:hyperlink r:id="rId15" w:anchor="L585" w:history="1">
        <w:r w:rsidRPr="001C7B3C">
          <w:rPr>
            <w:rStyle w:val="Hypertextovodkaz"/>
            <w:rFonts w:ascii="Times New Roman" w:hAnsi="Times New Roman" w:cs="Times New Roman"/>
            <w:color w:val="auto"/>
            <w:sz w:val="24"/>
            <w:szCs w:val="24"/>
            <w:u w:val="none"/>
          </w:rPr>
          <w:t>§ 90 odst. 2</w:t>
        </w:r>
      </w:hyperlink>
      <w:r w:rsidR="005F6DD0" w:rsidRPr="001C7B3C">
        <w:rPr>
          <w:rStyle w:val="s30"/>
          <w:rFonts w:ascii="Times New Roman" w:hAnsi="Times New Roman" w:cs="Times New Roman"/>
          <w:sz w:val="24"/>
          <w:szCs w:val="24"/>
        </w:rPr>
        <w:t xml:space="preserve"> </w:t>
      </w:r>
      <w:r w:rsidR="005F6DD0" w:rsidRPr="001C7B3C">
        <w:rPr>
          <w:rStyle w:val="s30"/>
          <w:rFonts w:ascii="Times New Roman" w:hAnsi="Times New Roman" w:cs="Times New Roman"/>
          <w:b/>
          <w:bCs/>
          <w:sz w:val="24"/>
          <w:szCs w:val="24"/>
        </w:rPr>
        <w:t>a 3</w:t>
      </w:r>
      <w:r w:rsidRPr="001C7B3C">
        <w:rPr>
          <w:rStyle w:val="s30"/>
          <w:rFonts w:ascii="Times New Roman" w:hAnsi="Times New Roman" w:cs="Times New Roman"/>
          <w:sz w:val="24"/>
          <w:szCs w:val="24"/>
        </w:rPr>
        <w:t> a u technologických procesů, které nemohou být přerušeny, může zaměstnavatel zkrátit nepřetržitý odpočinek v týdnu podle odstavce 1 pouze tak, aby délka jeho trvání činila nejméně 24 hodin. V tomto případě může být nepřetržitý denní odpočinek zkrácen podle </w:t>
      </w:r>
      <w:hyperlink r:id="rId16" w:anchor="L585" w:history="1">
        <w:r w:rsidRPr="001C7B3C">
          <w:rPr>
            <w:rStyle w:val="Hypertextovodkaz"/>
            <w:rFonts w:ascii="Times New Roman" w:hAnsi="Times New Roman" w:cs="Times New Roman"/>
            <w:color w:val="auto"/>
            <w:sz w:val="24"/>
            <w:szCs w:val="24"/>
            <w:u w:val="none"/>
          </w:rPr>
          <w:t>§ 90 odst. 2</w:t>
        </w:r>
      </w:hyperlink>
      <w:r w:rsidR="00966A09">
        <w:rPr>
          <w:rStyle w:val="Hypertextovodkaz"/>
          <w:rFonts w:ascii="Times New Roman" w:hAnsi="Times New Roman" w:cs="Times New Roman"/>
          <w:color w:val="auto"/>
          <w:sz w:val="24"/>
          <w:szCs w:val="24"/>
          <w:u w:val="none"/>
        </w:rPr>
        <w:t xml:space="preserve"> </w:t>
      </w:r>
      <w:r w:rsidR="00966A09" w:rsidRPr="001C7B3C">
        <w:rPr>
          <w:rStyle w:val="s30"/>
          <w:rFonts w:ascii="Times New Roman" w:hAnsi="Times New Roman" w:cs="Times New Roman"/>
          <w:b/>
          <w:bCs/>
          <w:sz w:val="24"/>
          <w:szCs w:val="24"/>
        </w:rPr>
        <w:t>a 3</w:t>
      </w:r>
      <w:r w:rsidRPr="001C7B3C">
        <w:rPr>
          <w:rStyle w:val="s30"/>
          <w:rFonts w:ascii="Times New Roman" w:hAnsi="Times New Roman" w:cs="Times New Roman"/>
          <w:sz w:val="24"/>
          <w:szCs w:val="24"/>
        </w:rPr>
        <w:t>, a to za podmínky, že doba, o kterou se zkrátil, nesmí být poskytnuta samostatně, ale jen s následujícím nepřetržitým odpočinkem v týdnu tak, aby zaměstnanci byl poskytnut za období 2 týdnů nepřetržitý odpočinek v týdnu v délce alespoň 70 hodin. Ustanovení </w:t>
      </w:r>
      <w:hyperlink r:id="rId17" w:anchor="L5639" w:history="1">
        <w:r w:rsidRPr="001C7B3C">
          <w:rPr>
            <w:rStyle w:val="Hypertextovodkaz"/>
            <w:rFonts w:ascii="Times New Roman" w:hAnsi="Times New Roman" w:cs="Times New Roman"/>
            <w:color w:val="auto"/>
            <w:sz w:val="24"/>
            <w:szCs w:val="24"/>
            <w:u w:val="none"/>
          </w:rPr>
          <w:t>§ 90b</w:t>
        </w:r>
      </w:hyperlink>
      <w:r w:rsidRPr="001C7B3C">
        <w:rPr>
          <w:rStyle w:val="s30"/>
          <w:rFonts w:ascii="Times New Roman" w:hAnsi="Times New Roman" w:cs="Times New Roman"/>
          <w:sz w:val="24"/>
          <w:szCs w:val="24"/>
        </w:rPr>
        <w:t> tím není dotčeno; dobu neposkytnutého nepřetržitého denního odpočinku vymezenou v </w:t>
      </w:r>
      <w:hyperlink r:id="rId18" w:anchor="L5639" w:history="1">
        <w:r w:rsidRPr="001C7B3C">
          <w:rPr>
            <w:rStyle w:val="Hypertextovodkaz"/>
            <w:rFonts w:ascii="Times New Roman" w:hAnsi="Times New Roman" w:cs="Times New Roman"/>
            <w:color w:val="auto"/>
            <w:sz w:val="24"/>
            <w:szCs w:val="24"/>
            <w:u w:val="none"/>
          </w:rPr>
          <w:t>§ 90b</w:t>
        </w:r>
      </w:hyperlink>
      <w:r w:rsidRPr="001C7B3C">
        <w:rPr>
          <w:rStyle w:val="s30"/>
          <w:rFonts w:ascii="Times New Roman" w:hAnsi="Times New Roman" w:cs="Times New Roman"/>
          <w:sz w:val="24"/>
          <w:szCs w:val="24"/>
        </w:rPr>
        <w:t> nelze považovat za dobu nepřetržitého odpočinku v týdnu.</w:t>
      </w:r>
    </w:p>
    <w:p w14:paraId="76A7E869" w14:textId="77777777" w:rsidR="00ED48CF" w:rsidRPr="001C7B3C" w:rsidRDefault="00ED48CF" w:rsidP="001C7B3C">
      <w:pPr>
        <w:shd w:val="clear" w:color="auto" w:fill="FFFFFF"/>
        <w:spacing w:after="0" w:line="276" w:lineRule="auto"/>
        <w:ind w:firstLine="708"/>
        <w:jc w:val="both"/>
        <w:rPr>
          <w:rFonts w:ascii="Times New Roman" w:hAnsi="Times New Roman" w:cs="Times New Roman"/>
          <w:sz w:val="24"/>
          <w:szCs w:val="24"/>
        </w:rPr>
      </w:pPr>
    </w:p>
    <w:p w14:paraId="164B3DE8" w14:textId="280DF22E" w:rsidR="00ED48CF" w:rsidRPr="001C7B3C" w:rsidRDefault="00ED48CF" w:rsidP="001C7B3C">
      <w:pPr>
        <w:shd w:val="clear" w:color="auto" w:fill="FFFFFF"/>
        <w:spacing w:after="0" w:line="276" w:lineRule="auto"/>
        <w:ind w:firstLine="708"/>
        <w:jc w:val="both"/>
        <w:rPr>
          <w:rFonts w:ascii="Times New Roman" w:hAnsi="Times New Roman" w:cs="Times New Roman"/>
          <w:sz w:val="24"/>
          <w:szCs w:val="24"/>
        </w:rPr>
      </w:pPr>
      <w:r w:rsidRPr="001C7B3C">
        <w:rPr>
          <w:rStyle w:val="s30"/>
          <w:rFonts w:ascii="Times New Roman" w:hAnsi="Times New Roman" w:cs="Times New Roman"/>
          <w:sz w:val="24"/>
          <w:szCs w:val="24"/>
        </w:rPr>
        <w:t>(5) V zemědělství je možné dohodnout zkrácení nepřetržitého odpočinku v týdnu. V tomto případě může být nepřetržitý denní odpočinek zkrácen podle </w:t>
      </w:r>
      <w:hyperlink r:id="rId19" w:anchor="L585" w:history="1">
        <w:r w:rsidRPr="001C7B3C">
          <w:rPr>
            <w:rStyle w:val="Hypertextovodkaz"/>
            <w:rFonts w:ascii="Times New Roman" w:hAnsi="Times New Roman" w:cs="Times New Roman"/>
            <w:color w:val="auto"/>
            <w:sz w:val="24"/>
            <w:szCs w:val="24"/>
            <w:u w:val="none"/>
          </w:rPr>
          <w:t>§ 90 odst. 2</w:t>
        </w:r>
      </w:hyperlink>
      <w:r w:rsidR="005F6DD0" w:rsidRPr="001C7B3C">
        <w:rPr>
          <w:rStyle w:val="s30"/>
          <w:rFonts w:ascii="Times New Roman" w:hAnsi="Times New Roman" w:cs="Times New Roman"/>
          <w:sz w:val="24"/>
          <w:szCs w:val="24"/>
        </w:rPr>
        <w:t xml:space="preserve"> </w:t>
      </w:r>
      <w:r w:rsidR="005F6DD0" w:rsidRPr="001C7B3C">
        <w:rPr>
          <w:rStyle w:val="s30"/>
          <w:rFonts w:ascii="Times New Roman" w:hAnsi="Times New Roman" w:cs="Times New Roman"/>
          <w:b/>
          <w:bCs/>
          <w:sz w:val="24"/>
          <w:szCs w:val="24"/>
        </w:rPr>
        <w:t>a 3</w:t>
      </w:r>
      <w:r w:rsidRPr="001C7B3C">
        <w:rPr>
          <w:rStyle w:val="s30"/>
          <w:rFonts w:ascii="Times New Roman" w:hAnsi="Times New Roman" w:cs="Times New Roman"/>
          <w:sz w:val="24"/>
          <w:szCs w:val="24"/>
        </w:rPr>
        <w:t>, a to za podmínky, že doba, o kterou se zkrátil, nesmí být poskytnuta samostatně, ale jen s jiným nepřetržitým odpočinkem v týdnu tak, aby zaměstnanci byl poskytnut nepřetržitý odpočinek v týdnu za období</w:t>
      </w:r>
    </w:p>
    <w:p w14:paraId="5F92A148" w14:textId="77777777" w:rsidR="00ED48CF" w:rsidRPr="001C7B3C" w:rsidRDefault="00ED48CF" w:rsidP="001C7B3C">
      <w:pPr>
        <w:shd w:val="clear" w:color="auto" w:fill="FFFFFF"/>
        <w:spacing w:after="0" w:line="276" w:lineRule="auto"/>
        <w:jc w:val="both"/>
        <w:rPr>
          <w:rFonts w:ascii="Times New Roman" w:hAnsi="Times New Roman" w:cs="Times New Roman"/>
          <w:sz w:val="24"/>
          <w:szCs w:val="24"/>
        </w:rPr>
      </w:pPr>
      <w:r w:rsidRPr="001C7B3C">
        <w:rPr>
          <w:rStyle w:val="s31"/>
          <w:rFonts w:ascii="Times New Roman" w:hAnsi="Times New Roman" w:cs="Times New Roman"/>
          <w:sz w:val="24"/>
          <w:szCs w:val="24"/>
        </w:rPr>
        <w:t>a) 3 týdnů v délce alespoň 105 hodin,</w:t>
      </w:r>
    </w:p>
    <w:p w14:paraId="1742233F" w14:textId="77777777" w:rsidR="00ED48CF" w:rsidRPr="001C7B3C" w:rsidRDefault="00ED48CF" w:rsidP="001C7B3C">
      <w:pPr>
        <w:shd w:val="clear" w:color="auto" w:fill="FFFFFF"/>
        <w:spacing w:after="0" w:line="276" w:lineRule="auto"/>
        <w:jc w:val="both"/>
        <w:rPr>
          <w:rStyle w:val="s31"/>
          <w:rFonts w:ascii="Times New Roman" w:hAnsi="Times New Roman" w:cs="Times New Roman"/>
          <w:sz w:val="24"/>
          <w:szCs w:val="24"/>
        </w:rPr>
      </w:pPr>
      <w:r w:rsidRPr="001C7B3C">
        <w:rPr>
          <w:rStyle w:val="s31"/>
          <w:rFonts w:ascii="Times New Roman" w:hAnsi="Times New Roman" w:cs="Times New Roman"/>
          <w:sz w:val="24"/>
          <w:szCs w:val="24"/>
        </w:rPr>
        <w:t>b) 6 týdnů v délce alespoň 210 hodin při sezónních pracích.</w:t>
      </w:r>
    </w:p>
    <w:p w14:paraId="6F61C9BB" w14:textId="77777777" w:rsidR="00ED48CF" w:rsidRPr="001C7B3C" w:rsidRDefault="00ED48CF" w:rsidP="001C7B3C">
      <w:pPr>
        <w:shd w:val="clear" w:color="auto" w:fill="FFFFFF"/>
        <w:spacing w:after="0" w:line="276" w:lineRule="auto"/>
        <w:jc w:val="both"/>
        <w:rPr>
          <w:rFonts w:ascii="Times New Roman" w:hAnsi="Times New Roman" w:cs="Times New Roman"/>
          <w:sz w:val="24"/>
          <w:szCs w:val="24"/>
        </w:rPr>
      </w:pPr>
    </w:p>
    <w:p w14:paraId="5F4EE46D" w14:textId="37C74B18" w:rsidR="00ED48CF" w:rsidRPr="001C7B3C" w:rsidRDefault="00ED48CF" w:rsidP="001C7B3C">
      <w:pPr>
        <w:shd w:val="clear" w:color="auto" w:fill="FFFFFF"/>
        <w:spacing w:after="0" w:line="276" w:lineRule="auto"/>
        <w:ind w:firstLine="708"/>
        <w:jc w:val="both"/>
        <w:rPr>
          <w:rStyle w:val="s30"/>
          <w:rFonts w:ascii="Times New Roman" w:hAnsi="Times New Roman" w:cs="Times New Roman"/>
          <w:sz w:val="24"/>
          <w:szCs w:val="24"/>
        </w:rPr>
      </w:pPr>
      <w:r w:rsidRPr="001C7B3C">
        <w:rPr>
          <w:rStyle w:val="s30"/>
          <w:rFonts w:ascii="Times New Roman" w:hAnsi="Times New Roman" w:cs="Times New Roman"/>
          <w:sz w:val="24"/>
          <w:szCs w:val="24"/>
        </w:rPr>
        <w:t>(6) Pro zaměstnance ve zdravotnictví je možné dohodnout zkrácení nepřetržitého odpočinku v týdnu. V tomto případě může být nepřetržitý denní odpočinek zkrácen podle </w:t>
      </w:r>
      <w:hyperlink r:id="rId20" w:anchor="L585" w:history="1">
        <w:r w:rsidRPr="001C7B3C">
          <w:rPr>
            <w:rStyle w:val="Hypertextovodkaz"/>
            <w:rFonts w:ascii="Times New Roman" w:hAnsi="Times New Roman" w:cs="Times New Roman"/>
            <w:color w:val="auto"/>
            <w:sz w:val="24"/>
            <w:szCs w:val="24"/>
            <w:u w:val="none"/>
          </w:rPr>
          <w:t>§ 90 odst. 2</w:t>
        </w:r>
      </w:hyperlink>
      <w:r w:rsidR="005F6DD0" w:rsidRPr="001C7B3C">
        <w:rPr>
          <w:rStyle w:val="s30"/>
          <w:rFonts w:ascii="Times New Roman" w:hAnsi="Times New Roman" w:cs="Times New Roman"/>
          <w:sz w:val="24"/>
          <w:szCs w:val="24"/>
        </w:rPr>
        <w:t xml:space="preserve"> </w:t>
      </w:r>
      <w:r w:rsidR="005F6DD0" w:rsidRPr="001C7B3C">
        <w:rPr>
          <w:rStyle w:val="s30"/>
          <w:rFonts w:ascii="Times New Roman" w:hAnsi="Times New Roman" w:cs="Times New Roman"/>
          <w:b/>
          <w:bCs/>
          <w:sz w:val="24"/>
          <w:szCs w:val="24"/>
        </w:rPr>
        <w:t>a 3</w:t>
      </w:r>
      <w:r w:rsidRPr="001C7B3C">
        <w:rPr>
          <w:rStyle w:val="s30"/>
          <w:rFonts w:ascii="Times New Roman" w:hAnsi="Times New Roman" w:cs="Times New Roman"/>
          <w:sz w:val="24"/>
          <w:szCs w:val="24"/>
        </w:rPr>
        <w:t>, a to za podmínky, že doba, o kterou se zkrátil, nesmí být poskytnuta samostatně, ale jen s jiným nepřetržitým odpočinkem v týdnu tak, aby zaměstnanci byl poskytnut nepřetržitý odpočinek v týdnu za období 4 týdnů v délce alespoň 140 hodin. Ustanovení </w:t>
      </w:r>
      <w:hyperlink r:id="rId21" w:anchor="L5639" w:history="1">
        <w:r w:rsidRPr="001C7B3C">
          <w:rPr>
            <w:rStyle w:val="Hypertextovodkaz"/>
            <w:rFonts w:ascii="Times New Roman" w:hAnsi="Times New Roman" w:cs="Times New Roman"/>
            <w:color w:val="auto"/>
            <w:sz w:val="24"/>
            <w:szCs w:val="24"/>
            <w:u w:val="none"/>
          </w:rPr>
          <w:t>§ 90b</w:t>
        </w:r>
      </w:hyperlink>
      <w:r w:rsidRPr="001C7B3C">
        <w:rPr>
          <w:rStyle w:val="s30"/>
          <w:rFonts w:ascii="Times New Roman" w:hAnsi="Times New Roman" w:cs="Times New Roman"/>
          <w:sz w:val="24"/>
          <w:szCs w:val="24"/>
        </w:rPr>
        <w:t> tím není dotčeno; dobu neposkytnutého nepřetržitého denního odpočinku vymezenou v </w:t>
      </w:r>
      <w:hyperlink r:id="rId22" w:anchor="L5639" w:history="1">
        <w:r w:rsidRPr="001C7B3C">
          <w:rPr>
            <w:rStyle w:val="Hypertextovodkaz"/>
            <w:rFonts w:ascii="Times New Roman" w:hAnsi="Times New Roman" w:cs="Times New Roman"/>
            <w:color w:val="auto"/>
            <w:sz w:val="24"/>
            <w:szCs w:val="24"/>
            <w:u w:val="none"/>
          </w:rPr>
          <w:t>§ 90b</w:t>
        </w:r>
      </w:hyperlink>
      <w:r w:rsidRPr="001C7B3C">
        <w:rPr>
          <w:rStyle w:val="s30"/>
          <w:rFonts w:ascii="Times New Roman" w:hAnsi="Times New Roman" w:cs="Times New Roman"/>
          <w:sz w:val="24"/>
          <w:szCs w:val="24"/>
        </w:rPr>
        <w:t> nelze považovat za dobu nepřetržitého odpočinku v týdnu.</w:t>
      </w:r>
    </w:p>
    <w:p w14:paraId="08A9B4C4" w14:textId="77777777" w:rsidR="00ED48CF" w:rsidRPr="001C7B3C" w:rsidRDefault="00ED48CF" w:rsidP="001C7B3C">
      <w:pPr>
        <w:shd w:val="clear" w:color="auto" w:fill="FFFFFF"/>
        <w:spacing w:after="0" w:line="276" w:lineRule="auto"/>
        <w:ind w:firstLine="708"/>
        <w:jc w:val="both"/>
        <w:rPr>
          <w:rFonts w:ascii="Times New Roman" w:hAnsi="Times New Roman" w:cs="Times New Roman"/>
          <w:sz w:val="24"/>
          <w:szCs w:val="24"/>
        </w:rPr>
      </w:pPr>
    </w:p>
    <w:p w14:paraId="6427C3E5" w14:textId="1584FCFA" w:rsidR="000D3B96" w:rsidRPr="001C7B3C" w:rsidRDefault="000D3B96" w:rsidP="001C7B3C">
      <w:pPr>
        <w:tabs>
          <w:tab w:val="left" w:pos="3585"/>
          <w:tab w:val="center" w:pos="4536"/>
        </w:tabs>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70B563C6" w14:textId="77777777" w:rsidR="009A1D56" w:rsidRPr="001C7B3C" w:rsidRDefault="009A1D56" w:rsidP="001C7B3C">
      <w:pPr>
        <w:spacing w:after="0" w:line="276" w:lineRule="auto"/>
        <w:jc w:val="center"/>
        <w:rPr>
          <w:rFonts w:ascii="Times New Roman" w:hAnsi="Times New Roman" w:cs="Times New Roman"/>
          <w:b/>
          <w:bCs/>
          <w:sz w:val="24"/>
          <w:szCs w:val="24"/>
        </w:rPr>
      </w:pPr>
    </w:p>
    <w:p w14:paraId="150D1EE6" w14:textId="77777777" w:rsidR="00D80CFF" w:rsidRPr="001C7B3C" w:rsidRDefault="00D80CFF" w:rsidP="001C7B3C">
      <w:pPr>
        <w:shd w:val="clear" w:color="auto" w:fill="FFFFFF"/>
        <w:spacing w:after="0" w:line="276" w:lineRule="auto"/>
        <w:jc w:val="center"/>
        <w:rPr>
          <w:rStyle w:val="s23"/>
          <w:rFonts w:ascii="Times New Roman" w:hAnsi="Times New Roman" w:cs="Times New Roman"/>
          <w:sz w:val="24"/>
          <w:szCs w:val="24"/>
        </w:rPr>
      </w:pPr>
      <w:r w:rsidRPr="001C7B3C">
        <w:rPr>
          <w:rStyle w:val="s23"/>
          <w:rFonts w:ascii="Times New Roman" w:hAnsi="Times New Roman" w:cs="Times New Roman"/>
          <w:sz w:val="24"/>
          <w:szCs w:val="24"/>
        </w:rPr>
        <w:t>§ 113</w:t>
      </w:r>
    </w:p>
    <w:p w14:paraId="3367171A" w14:textId="77777777" w:rsidR="00D80CFF" w:rsidRPr="001C7B3C" w:rsidRDefault="00D80CFF" w:rsidP="001C7B3C">
      <w:pPr>
        <w:shd w:val="clear" w:color="auto" w:fill="FFFFFF"/>
        <w:spacing w:after="0" w:line="276" w:lineRule="auto"/>
        <w:jc w:val="center"/>
        <w:rPr>
          <w:rStyle w:val="s23"/>
          <w:rFonts w:ascii="Times New Roman" w:hAnsi="Times New Roman" w:cs="Times New Roman"/>
          <w:b/>
          <w:bCs/>
          <w:sz w:val="24"/>
          <w:szCs w:val="24"/>
        </w:rPr>
      </w:pPr>
    </w:p>
    <w:p w14:paraId="14EE071B" w14:textId="77777777" w:rsidR="00D80CFF" w:rsidRPr="001C7B3C" w:rsidRDefault="00D80CFF" w:rsidP="001C7B3C">
      <w:pPr>
        <w:shd w:val="clear" w:color="auto" w:fill="FFFFFF"/>
        <w:spacing w:after="0" w:line="276" w:lineRule="auto"/>
        <w:jc w:val="center"/>
        <w:rPr>
          <w:rStyle w:val="s23"/>
          <w:rFonts w:ascii="Times New Roman" w:hAnsi="Times New Roman" w:cs="Times New Roman"/>
          <w:sz w:val="24"/>
          <w:szCs w:val="24"/>
        </w:rPr>
      </w:pPr>
      <w:r w:rsidRPr="001C7B3C">
        <w:rPr>
          <w:rStyle w:val="s23"/>
          <w:rFonts w:ascii="Times New Roman" w:hAnsi="Times New Roman" w:cs="Times New Roman"/>
          <w:sz w:val="24"/>
          <w:szCs w:val="24"/>
        </w:rPr>
        <w:t>Sjednání, stanovení nebo určení mzdy</w:t>
      </w:r>
    </w:p>
    <w:p w14:paraId="0A93554D" w14:textId="77777777" w:rsidR="00D80CFF" w:rsidRPr="001C7B3C" w:rsidRDefault="00D80CFF" w:rsidP="001C7B3C">
      <w:pPr>
        <w:shd w:val="clear" w:color="auto" w:fill="FFFFFF"/>
        <w:spacing w:after="0" w:line="276" w:lineRule="auto"/>
        <w:jc w:val="center"/>
        <w:rPr>
          <w:rStyle w:val="s23"/>
          <w:rFonts w:ascii="Times New Roman" w:hAnsi="Times New Roman" w:cs="Times New Roman"/>
          <w:b/>
          <w:bCs/>
          <w:sz w:val="24"/>
          <w:szCs w:val="24"/>
        </w:rPr>
      </w:pPr>
    </w:p>
    <w:p w14:paraId="513C312E" w14:textId="77777777" w:rsidR="00D80CFF" w:rsidRPr="001C7B3C" w:rsidRDefault="00D80CFF" w:rsidP="001C7B3C">
      <w:pPr>
        <w:shd w:val="clear" w:color="auto" w:fill="FFFFFF"/>
        <w:spacing w:after="0" w:line="276" w:lineRule="auto"/>
        <w:ind w:firstLine="708"/>
        <w:jc w:val="both"/>
        <w:rPr>
          <w:rStyle w:val="s23"/>
          <w:rFonts w:ascii="Times New Roman" w:hAnsi="Times New Roman" w:cs="Times New Roman"/>
          <w:sz w:val="24"/>
          <w:szCs w:val="24"/>
        </w:rPr>
      </w:pPr>
      <w:r w:rsidRPr="001C7B3C">
        <w:rPr>
          <w:rStyle w:val="s23"/>
          <w:rFonts w:ascii="Times New Roman" w:hAnsi="Times New Roman" w:cs="Times New Roman"/>
          <w:sz w:val="24"/>
          <w:szCs w:val="24"/>
        </w:rPr>
        <w:t>(1) Mzda se sjednává ve smlouvě nebo ji zaměstnavatel stanoví vnitřním předpisem anebo určuje mzdovým výměrem, není-li v odstavci 2 stanoveno jinak.</w:t>
      </w:r>
    </w:p>
    <w:p w14:paraId="0D37931F" w14:textId="77777777" w:rsidR="00D80CFF" w:rsidRPr="001C7B3C" w:rsidRDefault="00D80CFF" w:rsidP="001C7B3C">
      <w:pPr>
        <w:shd w:val="clear" w:color="auto" w:fill="FFFFFF"/>
        <w:spacing w:after="0" w:line="276" w:lineRule="auto"/>
        <w:ind w:firstLine="708"/>
        <w:jc w:val="both"/>
        <w:rPr>
          <w:rStyle w:val="s23"/>
          <w:rFonts w:ascii="Times New Roman" w:hAnsi="Times New Roman" w:cs="Times New Roman"/>
          <w:sz w:val="24"/>
          <w:szCs w:val="24"/>
        </w:rPr>
      </w:pPr>
    </w:p>
    <w:p w14:paraId="2813C4D6" w14:textId="77777777" w:rsidR="00D80CFF" w:rsidRPr="001C7B3C" w:rsidRDefault="00D80CFF" w:rsidP="001C7B3C">
      <w:pPr>
        <w:shd w:val="clear" w:color="auto" w:fill="FFFFFF"/>
        <w:spacing w:after="0" w:line="276" w:lineRule="auto"/>
        <w:ind w:firstLine="708"/>
        <w:jc w:val="both"/>
        <w:rPr>
          <w:rStyle w:val="s23"/>
          <w:rFonts w:ascii="Times New Roman" w:hAnsi="Times New Roman" w:cs="Times New Roman"/>
          <w:sz w:val="24"/>
          <w:szCs w:val="24"/>
        </w:rPr>
      </w:pPr>
      <w:r w:rsidRPr="001C7B3C">
        <w:rPr>
          <w:rStyle w:val="s23"/>
          <w:rFonts w:ascii="Times New Roman" w:hAnsi="Times New Roman" w:cs="Times New Roman"/>
          <w:sz w:val="24"/>
          <w:szCs w:val="24"/>
        </w:rPr>
        <w:t>(2) Je-li zaměstnanec statutárním orgánem zaměstnavatele, sjednává s ním mzdu nebo mu ji určuje ten, kdo ho na pracovní místo ustanovil, nestanoví-li zvláštní právní předpis jinak.</w:t>
      </w:r>
    </w:p>
    <w:p w14:paraId="1972FE8A" w14:textId="77777777" w:rsidR="00D80CFF" w:rsidRPr="001C7B3C" w:rsidRDefault="00D80CFF" w:rsidP="001C7B3C">
      <w:pPr>
        <w:shd w:val="clear" w:color="auto" w:fill="FFFFFF"/>
        <w:spacing w:after="0" w:line="276" w:lineRule="auto"/>
        <w:ind w:firstLine="708"/>
        <w:jc w:val="both"/>
        <w:rPr>
          <w:rStyle w:val="s23"/>
          <w:rFonts w:ascii="Times New Roman" w:hAnsi="Times New Roman" w:cs="Times New Roman"/>
          <w:sz w:val="24"/>
          <w:szCs w:val="24"/>
        </w:rPr>
      </w:pPr>
    </w:p>
    <w:p w14:paraId="6B9BC1D5" w14:textId="77777777" w:rsidR="00D80CFF" w:rsidRPr="001C7B3C" w:rsidRDefault="00D80CFF" w:rsidP="001C7B3C">
      <w:pPr>
        <w:shd w:val="clear" w:color="auto" w:fill="FFFFFF"/>
        <w:spacing w:after="0" w:line="276" w:lineRule="auto"/>
        <w:ind w:firstLine="708"/>
        <w:jc w:val="both"/>
        <w:rPr>
          <w:rStyle w:val="s23"/>
          <w:rFonts w:ascii="Times New Roman" w:hAnsi="Times New Roman" w:cs="Times New Roman"/>
          <w:sz w:val="24"/>
          <w:szCs w:val="24"/>
        </w:rPr>
      </w:pPr>
      <w:r w:rsidRPr="001C7B3C">
        <w:rPr>
          <w:rStyle w:val="s23"/>
          <w:rFonts w:ascii="Times New Roman" w:hAnsi="Times New Roman" w:cs="Times New Roman"/>
          <w:sz w:val="24"/>
          <w:szCs w:val="24"/>
        </w:rPr>
        <w:t>(3) Mzda musí být sjednána, stanovena nebo určena před začátkem výkonu práce, za kterou má tato mzda příslušet.</w:t>
      </w:r>
    </w:p>
    <w:p w14:paraId="5167F014" w14:textId="77777777" w:rsidR="00D80CFF" w:rsidRPr="001C7B3C" w:rsidRDefault="00D80CFF" w:rsidP="001C7B3C">
      <w:pPr>
        <w:shd w:val="clear" w:color="auto" w:fill="FFFFFF"/>
        <w:spacing w:after="0" w:line="276" w:lineRule="auto"/>
        <w:ind w:firstLine="708"/>
        <w:jc w:val="both"/>
        <w:rPr>
          <w:rStyle w:val="s23"/>
          <w:rFonts w:ascii="Times New Roman" w:hAnsi="Times New Roman" w:cs="Times New Roman"/>
          <w:sz w:val="24"/>
          <w:szCs w:val="24"/>
        </w:rPr>
      </w:pPr>
    </w:p>
    <w:p w14:paraId="1B721818" w14:textId="662E70C5" w:rsidR="00D80CFF" w:rsidRPr="001C7B3C" w:rsidRDefault="00D80CFF" w:rsidP="001C7B3C">
      <w:pPr>
        <w:shd w:val="clear" w:color="auto" w:fill="FFFFFF"/>
        <w:spacing w:after="0" w:line="276" w:lineRule="auto"/>
        <w:ind w:firstLine="708"/>
        <w:jc w:val="both"/>
        <w:rPr>
          <w:rStyle w:val="s23"/>
          <w:rFonts w:ascii="Times New Roman" w:hAnsi="Times New Roman" w:cs="Times New Roman"/>
          <w:sz w:val="24"/>
          <w:szCs w:val="24"/>
        </w:rPr>
      </w:pPr>
      <w:r w:rsidRPr="001C7B3C">
        <w:rPr>
          <w:rStyle w:val="s23"/>
          <w:rFonts w:ascii="Times New Roman" w:hAnsi="Times New Roman" w:cs="Times New Roman"/>
          <w:sz w:val="24"/>
          <w:szCs w:val="24"/>
        </w:rPr>
        <w:t xml:space="preserve">(4) Zaměstnavatel je povinen </w:t>
      </w:r>
      <w:r w:rsidRPr="001C7B3C">
        <w:rPr>
          <w:rStyle w:val="s23"/>
          <w:rFonts w:ascii="Times New Roman" w:hAnsi="Times New Roman" w:cs="Times New Roman"/>
          <w:strike/>
          <w:sz w:val="24"/>
          <w:szCs w:val="24"/>
        </w:rPr>
        <w:t>v den nástupu do práce vydat zaměstnanci</w:t>
      </w:r>
      <w:r w:rsidRPr="001C7B3C">
        <w:rPr>
          <w:rStyle w:val="s23"/>
          <w:rFonts w:ascii="Times New Roman" w:hAnsi="Times New Roman" w:cs="Times New Roman"/>
          <w:sz w:val="24"/>
          <w:szCs w:val="24"/>
        </w:rPr>
        <w:t xml:space="preserve"> </w:t>
      </w:r>
      <w:r w:rsidRPr="001C7B3C">
        <w:rPr>
          <w:rStyle w:val="s23"/>
          <w:rFonts w:ascii="Times New Roman" w:hAnsi="Times New Roman" w:cs="Times New Roman"/>
          <w:b/>
          <w:bCs/>
          <w:sz w:val="24"/>
          <w:szCs w:val="24"/>
        </w:rPr>
        <w:t>před začátkem výkonu práce předat zaměstnanci</w:t>
      </w:r>
      <w:r w:rsidRPr="001C7B3C">
        <w:rPr>
          <w:rStyle w:val="s23"/>
          <w:rFonts w:ascii="Times New Roman" w:hAnsi="Times New Roman" w:cs="Times New Roman"/>
          <w:sz w:val="24"/>
          <w:szCs w:val="24"/>
        </w:rPr>
        <w:t xml:space="preserve"> písemný</w:t>
      </w:r>
      <w:r w:rsidRPr="001C7B3C">
        <w:rPr>
          <w:rStyle w:val="s23"/>
          <w:rFonts w:ascii="Times New Roman" w:hAnsi="Times New Roman" w:cs="Times New Roman"/>
          <w:b/>
          <w:bCs/>
          <w:sz w:val="24"/>
          <w:szCs w:val="24"/>
        </w:rPr>
        <w:t xml:space="preserve"> </w:t>
      </w:r>
      <w:r w:rsidRPr="001C7B3C">
        <w:rPr>
          <w:rStyle w:val="s23"/>
          <w:rFonts w:ascii="Times New Roman" w:hAnsi="Times New Roman" w:cs="Times New Roman"/>
          <w:sz w:val="24"/>
          <w:szCs w:val="24"/>
        </w:rPr>
        <w:t xml:space="preserve">mzdový výměr, který obsahuje údaje o způsobu odměňování, o termínu a místě výplaty mzdy, jestliže tyto údaje neobsahuje smlouva nebo vnitřní předpis. Dojde-li ke změně skutečností uvedených ve mzdovém výměru, je zaměstnavatel povinen </w:t>
      </w:r>
      <w:r w:rsidRPr="001C7B3C">
        <w:rPr>
          <w:rStyle w:val="s23"/>
          <w:rFonts w:ascii="Times New Roman" w:hAnsi="Times New Roman" w:cs="Times New Roman"/>
          <w:strike/>
          <w:sz w:val="24"/>
          <w:szCs w:val="24"/>
        </w:rPr>
        <w:t>tuto skutečnost zaměstnanci písemně oznámit, a to</w:t>
      </w:r>
      <w:r w:rsidRPr="001C7B3C">
        <w:rPr>
          <w:rStyle w:val="s23"/>
          <w:rFonts w:ascii="Times New Roman" w:hAnsi="Times New Roman" w:cs="Times New Roman"/>
          <w:sz w:val="24"/>
          <w:szCs w:val="24"/>
        </w:rPr>
        <w:t xml:space="preserve"> </w:t>
      </w:r>
      <w:bookmarkStart w:id="17" w:name="_Hlk161214608"/>
      <w:r w:rsidR="005173B9" w:rsidRPr="001C7B3C">
        <w:rPr>
          <w:rStyle w:val="s23"/>
          <w:rFonts w:ascii="Times New Roman" w:hAnsi="Times New Roman" w:cs="Times New Roman"/>
          <w:b/>
          <w:bCs/>
          <w:sz w:val="24"/>
          <w:szCs w:val="24"/>
        </w:rPr>
        <w:t xml:space="preserve">písemnou informaci o této změně předat zaměstnanci </w:t>
      </w:r>
      <w:r w:rsidR="005173B9" w:rsidRPr="001C7B3C">
        <w:rPr>
          <w:rStyle w:val="s23"/>
          <w:rFonts w:ascii="Times New Roman" w:hAnsi="Times New Roman" w:cs="Times New Roman"/>
          <w:sz w:val="24"/>
          <w:szCs w:val="24"/>
        </w:rPr>
        <w:t>nejpozději v den, kdy změna nabývá účinnosti</w:t>
      </w:r>
      <w:bookmarkEnd w:id="17"/>
      <w:r w:rsidRPr="001C7B3C">
        <w:rPr>
          <w:rStyle w:val="s23"/>
          <w:rFonts w:ascii="Times New Roman" w:hAnsi="Times New Roman" w:cs="Times New Roman"/>
          <w:sz w:val="24"/>
          <w:szCs w:val="24"/>
        </w:rPr>
        <w:t>.</w:t>
      </w:r>
    </w:p>
    <w:p w14:paraId="0313089F" w14:textId="77777777" w:rsidR="00D80CFF" w:rsidRPr="001C7B3C" w:rsidRDefault="00D80CFF" w:rsidP="001C7B3C">
      <w:pPr>
        <w:spacing w:after="0" w:line="276" w:lineRule="auto"/>
        <w:rPr>
          <w:rFonts w:ascii="Times New Roman" w:hAnsi="Times New Roman" w:cs="Times New Roman"/>
          <w:b/>
          <w:bCs/>
          <w:sz w:val="24"/>
          <w:szCs w:val="24"/>
        </w:rPr>
      </w:pPr>
    </w:p>
    <w:p w14:paraId="29FDF2A4" w14:textId="77777777" w:rsidR="00D80CFF" w:rsidRPr="001C7B3C" w:rsidRDefault="00D80CFF"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4F6429AF" w14:textId="77777777" w:rsidR="00D80CFF" w:rsidRPr="001C7B3C" w:rsidRDefault="00D80CFF" w:rsidP="001C7B3C">
      <w:pPr>
        <w:spacing w:after="0" w:line="276" w:lineRule="auto"/>
        <w:rPr>
          <w:rFonts w:ascii="Times New Roman" w:hAnsi="Times New Roman" w:cs="Times New Roman"/>
          <w:b/>
          <w:bCs/>
          <w:sz w:val="24"/>
          <w:szCs w:val="24"/>
        </w:rPr>
      </w:pPr>
    </w:p>
    <w:p w14:paraId="509FF388" w14:textId="77777777" w:rsidR="00D80CFF" w:rsidRPr="001C7B3C" w:rsidRDefault="00D80CFF" w:rsidP="001C7B3C">
      <w:pPr>
        <w:shd w:val="clear" w:color="auto" w:fill="FFFFFF"/>
        <w:spacing w:after="0" w:line="276" w:lineRule="auto"/>
        <w:jc w:val="center"/>
        <w:rPr>
          <w:rStyle w:val="s23"/>
          <w:rFonts w:ascii="Times New Roman" w:hAnsi="Times New Roman" w:cs="Times New Roman"/>
          <w:sz w:val="24"/>
          <w:szCs w:val="24"/>
        </w:rPr>
      </w:pPr>
      <w:r w:rsidRPr="001C7B3C">
        <w:rPr>
          <w:rStyle w:val="s23"/>
          <w:rFonts w:ascii="Times New Roman" w:hAnsi="Times New Roman" w:cs="Times New Roman"/>
          <w:sz w:val="24"/>
          <w:szCs w:val="24"/>
        </w:rPr>
        <w:t>§ 136</w:t>
      </w:r>
    </w:p>
    <w:p w14:paraId="234E9893" w14:textId="77777777" w:rsidR="00D80CFF" w:rsidRPr="001C7B3C" w:rsidRDefault="00D80CFF" w:rsidP="001C7B3C">
      <w:pPr>
        <w:spacing w:after="0" w:line="276" w:lineRule="auto"/>
        <w:jc w:val="center"/>
        <w:rPr>
          <w:rFonts w:ascii="Times New Roman" w:hAnsi="Times New Roman" w:cs="Times New Roman"/>
          <w:b/>
          <w:bCs/>
          <w:sz w:val="24"/>
          <w:szCs w:val="24"/>
        </w:rPr>
      </w:pPr>
    </w:p>
    <w:p w14:paraId="19401606" w14:textId="77777777" w:rsidR="00D80CFF" w:rsidRPr="001C7B3C" w:rsidRDefault="00D80CFF" w:rsidP="001C7B3C">
      <w:pPr>
        <w:shd w:val="clear" w:color="auto" w:fill="FFFFFF"/>
        <w:spacing w:after="0" w:line="276" w:lineRule="auto"/>
        <w:jc w:val="center"/>
        <w:rPr>
          <w:rStyle w:val="s23"/>
          <w:rFonts w:ascii="Times New Roman" w:hAnsi="Times New Roman" w:cs="Times New Roman"/>
          <w:sz w:val="24"/>
          <w:szCs w:val="24"/>
        </w:rPr>
      </w:pPr>
      <w:r w:rsidRPr="001C7B3C">
        <w:rPr>
          <w:rStyle w:val="s23"/>
          <w:rFonts w:ascii="Times New Roman" w:hAnsi="Times New Roman" w:cs="Times New Roman"/>
          <w:sz w:val="24"/>
          <w:szCs w:val="24"/>
        </w:rPr>
        <w:t>Platový výměr</w:t>
      </w:r>
    </w:p>
    <w:p w14:paraId="4A9996C2" w14:textId="77777777" w:rsidR="00D80CFF" w:rsidRPr="001C7B3C" w:rsidRDefault="00D80CFF" w:rsidP="001C7B3C">
      <w:pPr>
        <w:shd w:val="clear" w:color="auto" w:fill="FFFFFF"/>
        <w:spacing w:after="0" w:line="276" w:lineRule="auto"/>
        <w:jc w:val="center"/>
        <w:rPr>
          <w:rStyle w:val="s23"/>
          <w:rFonts w:ascii="Times New Roman" w:hAnsi="Times New Roman" w:cs="Times New Roman"/>
          <w:sz w:val="24"/>
          <w:szCs w:val="24"/>
        </w:rPr>
      </w:pPr>
    </w:p>
    <w:p w14:paraId="01395B42" w14:textId="2BDC87DC" w:rsidR="00D80CFF" w:rsidRPr="001C7B3C" w:rsidRDefault="00D80CFF" w:rsidP="001C7B3C">
      <w:pPr>
        <w:shd w:val="clear" w:color="auto" w:fill="FFFFFF"/>
        <w:spacing w:after="0" w:line="276" w:lineRule="auto"/>
        <w:ind w:firstLine="709"/>
        <w:jc w:val="both"/>
        <w:rPr>
          <w:rStyle w:val="s23"/>
          <w:rFonts w:ascii="Times New Roman" w:hAnsi="Times New Roman" w:cs="Times New Roman"/>
          <w:sz w:val="24"/>
          <w:szCs w:val="24"/>
        </w:rPr>
      </w:pPr>
      <w:r w:rsidRPr="001C7B3C">
        <w:rPr>
          <w:rStyle w:val="s23"/>
          <w:rFonts w:ascii="Times New Roman" w:hAnsi="Times New Roman" w:cs="Times New Roman"/>
          <w:sz w:val="24"/>
          <w:szCs w:val="24"/>
        </w:rPr>
        <w:t>(1) Zaměstnavatel je povinen</w:t>
      </w:r>
      <w:r w:rsidR="00F61C86" w:rsidRPr="001C7B3C">
        <w:rPr>
          <w:rStyle w:val="s23"/>
          <w:rFonts w:ascii="Times New Roman" w:hAnsi="Times New Roman" w:cs="Times New Roman"/>
          <w:sz w:val="24"/>
          <w:szCs w:val="24"/>
        </w:rPr>
        <w:t xml:space="preserve"> </w:t>
      </w:r>
      <w:r w:rsidR="00F61C86" w:rsidRPr="001C7B3C">
        <w:rPr>
          <w:rStyle w:val="s23"/>
          <w:rFonts w:ascii="Times New Roman" w:hAnsi="Times New Roman" w:cs="Times New Roman"/>
          <w:strike/>
          <w:sz w:val="24"/>
          <w:szCs w:val="24"/>
        </w:rPr>
        <w:t>vydat zaměstnanci v den nástupu do práce platový výměr, který musí být písemný</w:t>
      </w:r>
      <w:r w:rsidRPr="001C7B3C">
        <w:rPr>
          <w:rStyle w:val="s23"/>
          <w:rFonts w:ascii="Times New Roman" w:hAnsi="Times New Roman" w:cs="Times New Roman"/>
          <w:sz w:val="24"/>
          <w:szCs w:val="24"/>
        </w:rPr>
        <w:t xml:space="preserve"> </w:t>
      </w:r>
      <w:r w:rsidRPr="001C7B3C">
        <w:rPr>
          <w:rStyle w:val="s23"/>
          <w:rFonts w:ascii="Times New Roman" w:hAnsi="Times New Roman" w:cs="Times New Roman"/>
          <w:b/>
          <w:bCs/>
          <w:sz w:val="24"/>
          <w:szCs w:val="24"/>
        </w:rPr>
        <w:t>před začátkem výkonu práce předat zaměstnanci písemný platový výměr</w:t>
      </w:r>
      <w:r w:rsidRPr="001C7B3C">
        <w:rPr>
          <w:rStyle w:val="s23"/>
          <w:rFonts w:ascii="Times New Roman" w:hAnsi="Times New Roman" w:cs="Times New Roman"/>
          <w:sz w:val="24"/>
          <w:szCs w:val="24"/>
        </w:rPr>
        <w:t>.</w:t>
      </w:r>
      <w:r w:rsidRPr="001C7B3C">
        <w:rPr>
          <w:rStyle w:val="s23"/>
          <w:rFonts w:ascii="Times New Roman" w:hAnsi="Times New Roman" w:cs="Times New Roman"/>
          <w:b/>
          <w:bCs/>
          <w:sz w:val="24"/>
          <w:szCs w:val="24"/>
        </w:rPr>
        <w:t xml:space="preserve"> </w:t>
      </w:r>
    </w:p>
    <w:p w14:paraId="106EB118" w14:textId="77777777" w:rsidR="00D80CFF" w:rsidRPr="001C7B3C" w:rsidRDefault="00D80CFF" w:rsidP="00E76D28">
      <w:pPr>
        <w:shd w:val="clear" w:color="auto" w:fill="FFFFFF"/>
        <w:spacing w:after="0" w:line="276" w:lineRule="auto"/>
        <w:jc w:val="both"/>
        <w:rPr>
          <w:rStyle w:val="s23"/>
          <w:rFonts w:ascii="Times New Roman" w:hAnsi="Times New Roman" w:cs="Times New Roman"/>
          <w:sz w:val="24"/>
          <w:szCs w:val="24"/>
        </w:rPr>
      </w:pPr>
    </w:p>
    <w:p w14:paraId="018CAF74" w14:textId="0E0FA27A" w:rsidR="00D80CFF" w:rsidRPr="001C7B3C" w:rsidRDefault="00D80CFF" w:rsidP="001C7B3C">
      <w:pPr>
        <w:shd w:val="clear" w:color="auto" w:fill="FFFFFF"/>
        <w:spacing w:after="0" w:line="276" w:lineRule="auto"/>
        <w:ind w:firstLine="709"/>
        <w:jc w:val="both"/>
        <w:rPr>
          <w:rStyle w:val="s23"/>
          <w:rFonts w:ascii="Times New Roman" w:hAnsi="Times New Roman" w:cs="Times New Roman"/>
          <w:sz w:val="24"/>
          <w:szCs w:val="24"/>
        </w:rPr>
      </w:pPr>
      <w:r w:rsidRPr="001C7B3C">
        <w:rPr>
          <w:rStyle w:val="s23"/>
          <w:rFonts w:ascii="Times New Roman" w:hAnsi="Times New Roman" w:cs="Times New Roman"/>
          <w:sz w:val="24"/>
          <w:szCs w:val="24"/>
        </w:rPr>
        <w:t>(2)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w:t>
      </w:r>
      <w:r w:rsidRPr="001C7B3C">
        <w:rPr>
          <w:rStyle w:val="s23"/>
          <w:rFonts w:ascii="Times New Roman" w:hAnsi="Times New Roman" w:cs="Times New Roman"/>
          <w:b/>
          <w:bCs/>
          <w:sz w:val="24"/>
          <w:szCs w:val="24"/>
        </w:rPr>
        <w:t xml:space="preserve"> </w:t>
      </w:r>
      <w:r w:rsidRPr="001C7B3C">
        <w:rPr>
          <w:rStyle w:val="s23"/>
          <w:rFonts w:ascii="Times New Roman" w:hAnsi="Times New Roman" w:cs="Times New Roman"/>
          <w:strike/>
          <w:sz w:val="24"/>
          <w:szCs w:val="24"/>
        </w:rPr>
        <w:t>tuto skutečnost zaměstnanci písemně oznámit včetně uvedení důvodů, a to</w:t>
      </w:r>
      <w:r w:rsidRPr="001C7B3C">
        <w:rPr>
          <w:rStyle w:val="s23"/>
          <w:rFonts w:ascii="Times New Roman" w:hAnsi="Times New Roman" w:cs="Times New Roman"/>
          <w:sz w:val="24"/>
          <w:szCs w:val="24"/>
        </w:rPr>
        <w:t xml:space="preserve"> </w:t>
      </w:r>
      <w:r w:rsidR="00F61C86" w:rsidRPr="001C7B3C">
        <w:rPr>
          <w:rStyle w:val="s23"/>
          <w:rFonts w:ascii="Times New Roman" w:hAnsi="Times New Roman" w:cs="Times New Roman"/>
          <w:b/>
          <w:bCs/>
          <w:sz w:val="24"/>
          <w:szCs w:val="24"/>
        </w:rPr>
        <w:t xml:space="preserve">písemnou odůvodněnou informaci o této změně předat zaměstnanci </w:t>
      </w:r>
      <w:r w:rsidRPr="001C7B3C">
        <w:rPr>
          <w:rStyle w:val="s23"/>
          <w:rFonts w:ascii="Times New Roman" w:hAnsi="Times New Roman" w:cs="Times New Roman"/>
          <w:sz w:val="24"/>
          <w:szCs w:val="24"/>
        </w:rPr>
        <w:t>nejpozději v den, kdy změna nabývá účinnosti.</w:t>
      </w:r>
    </w:p>
    <w:p w14:paraId="0D33A9EE" w14:textId="77777777" w:rsidR="00D80CFF" w:rsidRPr="001C7B3C" w:rsidRDefault="00D80CFF" w:rsidP="00E76D28">
      <w:pPr>
        <w:shd w:val="clear" w:color="auto" w:fill="FFFFFF"/>
        <w:spacing w:after="0" w:line="276" w:lineRule="auto"/>
        <w:jc w:val="both"/>
        <w:rPr>
          <w:rStyle w:val="s23"/>
          <w:rFonts w:ascii="Times New Roman" w:hAnsi="Times New Roman" w:cs="Times New Roman"/>
          <w:sz w:val="24"/>
          <w:szCs w:val="24"/>
        </w:rPr>
      </w:pPr>
    </w:p>
    <w:p w14:paraId="120AD4D0" w14:textId="19F39C67" w:rsidR="00D80CFF" w:rsidRPr="001C7B3C" w:rsidRDefault="00D80CFF" w:rsidP="001C7B3C">
      <w:pPr>
        <w:shd w:val="clear" w:color="auto" w:fill="FFFFFF"/>
        <w:spacing w:after="0" w:line="276" w:lineRule="auto"/>
        <w:ind w:firstLine="709"/>
        <w:jc w:val="both"/>
        <w:rPr>
          <w:rStyle w:val="s23"/>
          <w:rFonts w:ascii="Times New Roman" w:hAnsi="Times New Roman" w:cs="Times New Roman"/>
          <w:strike/>
          <w:sz w:val="24"/>
          <w:szCs w:val="24"/>
        </w:rPr>
      </w:pPr>
      <w:r w:rsidRPr="001C7B3C">
        <w:rPr>
          <w:rStyle w:val="s23"/>
          <w:rFonts w:ascii="Times New Roman" w:hAnsi="Times New Roman" w:cs="Times New Roman"/>
          <w:sz w:val="24"/>
          <w:szCs w:val="24"/>
        </w:rPr>
        <w:t xml:space="preserve">(3) </w:t>
      </w:r>
      <w:r w:rsidRPr="001C7B3C">
        <w:rPr>
          <w:rStyle w:val="s23"/>
          <w:rFonts w:ascii="Times New Roman" w:hAnsi="Times New Roman" w:cs="Times New Roman"/>
          <w:strike/>
          <w:sz w:val="24"/>
          <w:szCs w:val="24"/>
        </w:rPr>
        <w:t>Vedoucímu zaměstnanci</w:t>
      </w:r>
      <w:r w:rsidR="00CE3C53" w:rsidRPr="001C7B3C">
        <w:rPr>
          <w:rStyle w:val="s23"/>
          <w:rFonts w:ascii="Times New Roman" w:hAnsi="Times New Roman" w:cs="Times New Roman"/>
          <w:strike/>
          <w:sz w:val="24"/>
          <w:szCs w:val="24"/>
        </w:rPr>
        <w:t>,</w:t>
      </w:r>
      <w:r w:rsidRPr="001C7B3C">
        <w:rPr>
          <w:rStyle w:val="s23"/>
          <w:rFonts w:ascii="Times New Roman" w:hAnsi="Times New Roman" w:cs="Times New Roman"/>
          <w:strike/>
          <w:sz w:val="24"/>
          <w:szCs w:val="24"/>
        </w:rPr>
        <w:t xml:space="preserve"> který je statutárním orgánem nebo vedoucím organizační složky, vydá platový výměr orgán příslušný</w:t>
      </w:r>
      <w:r w:rsidRPr="001C7B3C">
        <w:rPr>
          <w:rStyle w:val="s23"/>
          <w:rFonts w:ascii="Times New Roman" w:hAnsi="Times New Roman" w:cs="Times New Roman"/>
          <w:b/>
          <w:bCs/>
          <w:strike/>
          <w:sz w:val="24"/>
          <w:szCs w:val="24"/>
        </w:rPr>
        <w:t xml:space="preserve"> </w:t>
      </w:r>
      <w:r w:rsidRPr="001C7B3C">
        <w:rPr>
          <w:rStyle w:val="s23"/>
          <w:rFonts w:ascii="Times New Roman" w:hAnsi="Times New Roman" w:cs="Times New Roman"/>
          <w:strike/>
          <w:sz w:val="24"/>
          <w:szCs w:val="24"/>
        </w:rPr>
        <w:t>k určení jeho platu (§ 122 odst. 2).</w:t>
      </w:r>
      <w:r w:rsidRPr="001C7B3C">
        <w:rPr>
          <w:rStyle w:val="s23"/>
          <w:rFonts w:ascii="Times New Roman" w:hAnsi="Times New Roman" w:cs="Times New Roman"/>
          <w:b/>
          <w:bCs/>
          <w:sz w:val="24"/>
          <w:szCs w:val="24"/>
        </w:rPr>
        <w:t xml:space="preserve"> Povinnost podle odst</w:t>
      </w:r>
      <w:r w:rsidR="00164D2B" w:rsidRPr="001C7B3C">
        <w:rPr>
          <w:rStyle w:val="s23"/>
          <w:rFonts w:ascii="Times New Roman" w:hAnsi="Times New Roman" w:cs="Times New Roman"/>
          <w:b/>
          <w:bCs/>
          <w:sz w:val="24"/>
          <w:szCs w:val="24"/>
        </w:rPr>
        <w:t>avce</w:t>
      </w:r>
      <w:r w:rsidRPr="001C7B3C">
        <w:rPr>
          <w:rStyle w:val="s23"/>
          <w:rFonts w:ascii="Times New Roman" w:hAnsi="Times New Roman" w:cs="Times New Roman"/>
          <w:b/>
          <w:bCs/>
          <w:sz w:val="24"/>
          <w:szCs w:val="24"/>
        </w:rPr>
        <w:t xml:space="preserve"> 1 a 2 vůči vedoucímu zaměstnanci, který je statutárním orgánem nebo vedoucím organizační složky, plní orgán příslušný k určení jeho platu (§ 122 odst. 2). </w:t>
      </w:r>
    </w:p>
    <w:p w14:paraId="3311403D" w14:textId="77777777" w:rsidR="00D80CFF" w:rsidRPr="001C7B3C" w:rsidRDefault="00D80CFF" w:rsidP="001C7B3C">
      <w:pPr>
        <w:spacing w:after="0" w:line="276" w:lineRule="auto"/>
        <w:jc w:val="center"/>
        <w:rPr>
          <w:rFonts w:ascii="Times New Roman" w:hAnsi="Times New Roman" w:cs="Times New Roman"/>
          <w:b/>
          <w:bCs/>
          <w:sz w:val="24"/>
          <w:szCs w:val="24"/>
        </w:rPr>
      </w:pPr>
    </w:p>
    <w:p w14:paraId="361EEA82" w14:textId="77777777" w:rsidR="00D80CFF" w:rsidRPr="001C7B3C" w:rsidRDefault="00D80CFF"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524DFDC4" w14:textId="77777777" w:rsidR="00D80CFF" w:rsidRPr="001C7B3C" w:rsidRDefault="00D80CFF" w:rsidP="001C7B3C">
      <w:pPr>
        <w:spacing w:after="0" w:line="276" w:lineRule="auto"/>
        <w:jc w:val="center"/>
        <w:rPr>
          <w:rFonts w:ascii="Times New Roman" w:hAnsi="Times New Roman" w:cs="Times New Roman"/>
          <w:b/>
          <w:bCs/>
          <w:sz w:val="24"/>
          <w:szCs w:val="24"/>
        </w:rPr>
      </w:pPr>
    </w:p>
    <w:p w14:paraId="24A42476" w14:textId="2601B1EC" w:rsidR="00177690" w:rsidRPr="001C7B3C" w:rsidRDefault="00177690"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143</w:t>
      </w:r>
    </w:p>
    <w:p w14:paraId="481775F8" w14:textId="77777777" w:rsidR="00177690" w:rsidRPr="001C7B3C" w:rsidRDefault="00177690" w:rsidP="001C7B3C">
      <w:pPr>
        <w:spacing w:after="0" w:line="276" w:lineRule="auto"/>
        <w:jc w:val="center"/>
        <w:rPr>
          <w:rFonts w:ascii="Times New Roman" w:hAnsi="Times New Roman" w:cs="Times New Roman"/>
          <w:b/>
          <w:bCs/>
          <w:sz w:val="24"/>
          <w:szCs w:val="24"/>
        </w:rPr>
      </w:pPr>
    </w:p>
    <w:p w14:paraId="4715804A" w14:textId="77777777" w:rsidR="00177690" w:rsidRPr="001C7B3C" w:rsidRDefault="00177690" w:rsidP="001C7B3C">
      <w:pPr>
        <w:shd w:val="clear" w:color="auto" w:fill="FFFFFF"/>
        <w:spacing w:after="0" w:line="276" w:lineRule="auto"/>
        <w:ind w:firstLine="708"/>
        <w:jc w:val="both"/>
        <w:rPr>
          <w:rFonts w:ascii="Times New Roman" w:eastAsia="Times New Roman" w:hAnsi="Times New Roman" w:cs="Times New Roman"/>
          <w:color w:val="000000"/>
          <w:sz w:val="24"/>
          <w:szCs w:val="24"/>
          <w:lang w:eastAsia="cs-CZ"/>
        </w:rPr>
      </w:pPr>
      <w:r w:rsidRPr="001C7B3C">
        <w:rPr>
          <w:rFonts w:ascii="Times New Roman" w:eastAsia="Times New Roman" w:hAnsi="Times New Roman" w:cs="Times New Roman"/>
          <w:color w:val="000000"/>
          <w:sz w:val="24"/>
          <w:szCs w:val="24"/>
          <w:lang w:eastAsia="cs-CZ"/>
        </w:rPr>
        <w:t>(1)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14:paraId="1F8F94C7" w14:textId="77777777" w:rsidR="00371B28" w:rsidRPr="001C7B3C" w:rsidRDefault="00371B28" w:rsidP="001C7B3C">
      <w:pPr>
        <w:shd w:val="clear" w:color="auto" w:fill="FFFFFF"/>
        <w:spacing w:after="0" w:line="276" w:lineRule="auto"/>
        <w:ind w:firstLine="708"/>
        <w:jc w:val="both"/>
        <w:rPr>
          <w:rFonts w:ascii="Times New Roman" w:eastAsia="Times New Roman" w:hAnsi="Times New Roman" w:cs="Times New Roman"/>
          <w:color w:val="000000"/>
          <w:sz w:val="24"/>
          <w:szCs w:val="24"/>
          <w:lang w:eastAsia="cs-CZ"/>
        </w:rPr>
      </w:pPr>
    </w:p>
    <w:p w14:paraId="13C39479" w14:textId="168D15B2" w:rsidR="00371B28" w:rsidRPr="001C7B3C" w:rsidRDefault="00371B28" w:rsidP="001C7B3C">
      <w:pPr>
        <w:shd w:val="clear" w:color="auto" w:fill="FFFFFF"/>
        <w:spacing w:after="0" w:line="276" w:lineRule="auto"/>
        <w:ind w:firstLine="708"/>
        <w:jc w:val="both"/>
        <w:rPr>
          <w:rFonts w:ascii="Times New Roman" w:eastAsia="Times New Roman" w:hAnsi="Times New Roman" w:cs="Times New Roman"/>
          <w:strike/>
          <w:color w:val="000000"/>
          <w:sz w:val="24"/>
          <w:szCs w:val="24"/>
          <w:lang w:eastAsia="cs-CZ"/>
        </w:rPr>
      </w:pPr>
      <w:r w:rsidRPr="001C7B3C">
        <w:rPr>
          <w:rFonts w:ascii="Times New Roman" w:eastAsia="Times New Roman" w:hAnsi="Times New Roman" w:cs="Times New Roman"/>
          <w:strike/>
          <w:color w:val="000000"/>
          <w:sz w:val="24"/>
          <w:szCs w:val="24"/>
          <w:lang w:eastAsia="cs-CZ"/>
        </w:rPr>
        <w:t>(2)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14:paraId="5123A891" w14:textId="77777777" w:rsidR="00371B28" w:rsidRPr="001C7B3C" w:rsidRDefault="00371B28" w:rsidP="001C7B3C">
      <w:pPr>
        <w:shd w:val="clear" w:color="auto" w:fill="FFFFFF"/>
        <w:spacing w:after="0" w:line="276" w:lineRule="auto"/>
        <w:ind w:firstLine="708"/>
        <w:jc w:val="both"/>
        <w:rPr>
          <w:rFonts w:ascii="Times New Roman" w:eastAsia="Times New Roman" w:hAnsi="Times New Roman" w:cs="Times New Roman"/>
          <w:strike/>
          <w:color w:val="000000"/>
          <w:sz w:val="24"/>
          <w:szCs w:val="24"/>
          <w:lang w:eastAsia="cs-CZ"/>
        </w:rPr>
      </w:pPr>
    </w:p>
    <w:p w14:paraId="48E3FBF6" w14:textId="6B19599F" w:rsidR="00371B28" w:rsidRPr="001C7B3C" w:rsidRDefault="00371B28" w:rsidP="001C7B3C">
      <w:pPr>
        <w:shd w:val="clear" w:color="auto" w:fill="FFFFFF"/>
        <w:spacing w:after="0" w:line="276" w:lineRule="auto"/>
        <w:ind w:firstLine="708"/>
        <w:jc w:val="both"/>
        <w:rPr>
          <w:rFonts w:ascii="Times New Roman" w:eastAsia="Times New Roman" w:hAnsi="Times New Roman" w:cs="Times New Roman"/>
          <w:strike/>
          <w:color w:val="000000"/>
          <w:sz w:val="24"/>
          <w:szCs w:val="24"/>
          <w:lang w:eastAsia="cs-CZ"/>
        </w:rPr>
      </w:pPr>
      <w:r w:rsidRPr="001C7B3C">
        <w:rPr>
          <w:rFonts w:ascii="Times New Roman" w:eastAsia="Times New Roman" w:hAnsi="Times New Roman" w:cs="Times New Roman"/>
          <w:strike/>
          <w:color w:val="000000"/>
          <w:sz w:val="24"/>
          <w:szCs w:val="24"/>
          <w:lang w:eastAsia="cs-CZ"/>
        </w:rPr>
        <w:t>(3) Pro přepočet mzdy nebo platu nebo jejich části na cizí měnu se použije kurz vyhlášený Českou národní bankou platný v den, ve kterém zaměstnavatel nakupuje cizí měnu pro účel výplaty mzdy nebo platu.</w:t>
      </w:r>
    </w:p>
    <w:p w14:paraId="1EE75E84" w14:textId="77777777" w:rsidR="00177690" w:rsidRPr="001C7B3C" w:rsidRDefault="00177690" w:rsidP="001C7B3C">
      <w:pPr>
        <w:spacing w:after="0" w:line="276" w:lineRule="auto"/>
        <w:jc w:val="center"/>
        <w:rPr>
          <w:rFonts w:ascii="Times New Roman" w:hAnsi="Times New Roman" w:cs="Times New Roman"/>
          <w:b/>
          <w:bCs/>
          <w:sz w:val="24"/>
          <w:szCs w:val="24"/>
        </w:rPr>
      </w:pPr>
    </w:p>
    <w:p w14:paraId="2D21BA4E" w14:textId="77777777" w:rsidR="00177690" w:rsidRPr="001C7B3C" w:rsidRDefault="00177690" w:rsidP="001C7B3C">
      <w:pPr>
        <w:shd w:val="clear" w:color="auto" w:fill="FFFFFF"/>
        <w:spacing w:after="0" w:line="276" w:lineRule="auto"/>
        <w:ind w:firstLine="708"/>
        <w:jc w:val="both"/>
        <w:rPr>
          <w:rFonts w:ascii="Times New Roman" w:eastAsia="Times New Roman" w:hAnsi="Times New Roman" w:cs="Times New Roman"/>
          <w:b/>
          <w:bCs/>
          <w:color w:val="000000"/>
          <w:sz w:val="24"/>
          <w:szCs w:val="24"/>
          <w:lang w:eastAsia="cs-CZ"/>
        </w:rPr>
      </w:pPr>
      <w:r w:rsidRPr="001C7B3C">
        <w:rPr>
          <w:rFonts w:ascii="Times New Roman" w:eastAsia="Times New Roman" w:hAnsi="Times New Roman" w:cs="Times New Roman"/>
          <w:b/>
          <w:bCs/>
          <w:color w:val="000000"/>
          <w:sz w:val="24"/>
          <w:szCs w:val="24"/>
          <w:lang w:eastAsia="cs-CZ"/>
        </w:rPr>
        <w:t xml:space="preserve">(2) Zaměstnavatel může vyplácet zaměstnanci s jeho souhlasem mzdu, plat nebo jejich část v dohodnuté cizí měně, pokud je k této měně vyhlašován Českou národní bankou kurz </w:t>
      </w:r>
      <w:r w:rsidRPr="001C7B3C">
        <w:rPr>
          <w:rFonts w:ascii="Times New Roman" w:hAnsi="Times New Roman" w:cs="Times New Roman"/>
          <w:b/>
          <w:bCs/>
          <w:sz w:val="24"/>
          <w:szCs w:val="24"/>
        </w:rPr>
        <w:t>devizového trhu</w:t>
      </w:r>
      <w:r w:rsidRPr="001C7B3C">
        <w:rPr>
          <w:rFonts w:ascii="Times New Roman" w:eastAsia="Times New Roman" w:hAnsi="Times New Roman" w:cs="Times New Roman"/>
          <w:b/>
          <w:bCs/>
          <w:color w:val="000000"/>
          <w:sz w:val="24"/>
          <w:szCs w:val="24"/>
          <w:lang w:eastAsia="cs-CZ"/>
        </w:rPr>
        <w:t>, a pokud jde o</w:t>
      </w:r>
    </w:p>
    <w:p w14:paraId="33CDD5F1" w14:textId="77777777" w:rsidR="00177690" w:rsidRPr="001C7B3C" w:rsidRDefault="00177690" w:rsidP="001C7B3C">
      <w:pPr>
        <w:pStyle w:val="Odstavecseseznamem"/>
        <w:numPr>
          <w:ilvl w:val="0"/>
          <w:numId w:val="2"/>
        </w:numPr>
        <w:shd w:val="clear" w:color="auto" w:fill="FFFFFF"/>
        <w:spacing w:after="0" w:line="276" w:lineRule="auto"/>
        <w:ind w:left="284" w:hanging="284"/>
        <w:jc w:val="both"/>
        <w:rPr>
          <w:rFonts w:ascii="Times New Roman" w:eastAsia="Times New Roman" w:hAnsi="Times New Roman" w:cs="Times New Roman"/>
          <w:b/>
          <w:bCs/>
          <w:sz w:val="24"/>
          <w:szCs w:val="24"/>
          <w:lang w:eastAsia="cs-CZ"/>
        </w:rPr>
      </w:pPr>
      <w:r w:rsidRPr="001C7B3C">
        <w:rPr>
          <w:rFonts w:ascii="Times New Roman" w:eastAsia="Times New Roman" w:hAnsi="Times New Roman" w:cs="Times New Roman"/>
          <w:b/>
          <w:bCs/>
          <w:color w:val="000000"/>
          <w:sz w:val="24"/>
          <w:szCs w:val="24"/>
          <w:lang w:eastAsia="cs-CZ"/>
        </w:rPr>
        <w:t>zaměstnance</w:t>
      </w:r>
      <w:r w:rsidRPr="001C7B3C">
        <w:rPr>
          <w:rFonts w:ascii="Times New Roman" w:eastAsia="Times New Roman" w:hAnsi="Times New Roman" w:cs="Times New Roman"/>
          <w:b/>
          <w:bCs/>
          <w:sz w:val="24"/>
          <w:szCs w:val="24"/>
          <w:lang w:eastAsia="cs-CZ"/>
        </w:rPr>
        <w:t xml:space="preserve"> s místem výkonu práce v zahraničí,</w:t>
      </w:r>
    </w:p>
    <w:p w14:paraId="7A955611" w14:textId="77777777" w:rsidR="00177690" w:rsidRPr="001C7B3C" w:rsidRDefault="00177690" w:rsidP="001C7B3C">
      <w:pPr>
        <w:pStyle w:val="Odstavecseseznamem"/>
        <w:numPr>
          <w:ilvl w:val="0"/>
          <w:numId w:val="2"/>
        </w:numPr>
        <w:shd w:val="clear" w:color="auto" w:fill="FFFFFF"/>
        <w:spacing w:after="0" w:line="276" w:lineRule="auto"/>
        <w:ind w:left="284" w:hanging="284"/>
        <w:jc w:val="both"/>
        <w:rPr>
          <w:rFonts w:ascii="Times New Roman" w:eastAsia="Times New Roman" w:hAnsi="Times New Roman" w:cs="Times New Roman"/>
          <w:b/>
          <w:bCs/>
          <w:sz w:val="24"/>
          <w:szCs w:val="24"/>
          <w:lang w:eastAsia="cs-CZ"/>
        </w:rPr>
      </w:pPr>
      <w:r w:rsidRPr="001C7B3C">
        <w:rPr>
          <w:rFonts w:ascii="Times New Roman" w:hAnsi="Times New Roman" w:cs="Times New Roman"/>
          <w:b/>
          <w:bCs/>
          <w:color w:val="000000"/>
          <w:sz w:val="24"/>
          <w:szCs w:val="24"/>
          <w:shd w:val="clear" w:color="auto" w:fill="FFFFFF"/>
        </w:rPr>
        <w:t xml:space="preserve">cizince nebo fyzickou osobu bez státní příslušnosti, kteří vykonávají práci na základě povolení k zaměstnaní, zaměstnanecké karty nebo povolení k dlouhodobému pobytu za účelem výkonu </w:t>
      </w:r>
      <w:r w:rsidRPr="001C7B3C">
        <w:rPr>
          <w:rFonts w:ascii="Times New Roman" w:hAnsi="Times New Roman" w:cs="Times New Roman"/>
          <w:b/>
          <w:bCs/>
          <w:sz w:val="24"/>
          <w:szCs w:val="24"/>
          <w:shd w:val="clear" w:color="auto" w:fill="FFFFFF"/>
        </w:rPr>
        <w:t>zaměstnání vyžadujícího vysokou kvalifikaci,</w:t>
      </w:r>
    </w:p>
    <w:p w14:paraId="4E13C103" w14:textId="77777777" w:rsidR="00177690" w:rsidRPr="001C7B3C" w:rsidRDefault="00177690" w:rsidP="001C7B3C">
      <w:pPr>
        <w:pStyle w:val="Odstavecseseznamem"/>
        <w:numPr>
          <w:ilvl w:val="0"/>
          <w:numId w:val="2"/>
        </w:numPr>
        <w:shd w:val="clear" w:color="auto" w:fill="FFFFFF"/>
        <w:spacing w:after="0" w:line="276" w:lineRule="auto"/>
        <w:ind w:left="284" w:hanging="284"/>
        <w:jc w:val="both"/>
        <w:rPr>
          <w:rFonts w:ascii="Times New Roman" w:eastAsia="Times New Roman" w:hAnsi="Times New Roman" w:cs="Times New Roman"/>
          <w:b/>
          <w:bCs/>
          <w:sz w:val="24"/>
          <w:szCs w:val="24"/>
          <w:lang w:eastAsia="cs-CZ"/>
        </w:rPr>
      </w:pPr>
      <w:r w:rsidRPr="001C7B3C">
        <w:rPr>
          <w:rFonts w:ascii="Times New Roman" w:hAnsi="Times New Roman" w:cs="Times New Roman"/>
          <w:b/>
          <w:bCs/>
          <w:sz w:val="24"/>
          <w:szCs w:val="24"/>
          <w:shd w:val="clear" w:color="auto" w:fill="FFFFFF"/>
        </w:rPr>
        <w:t>cizince nebo fyzickou osobu bez státní příslušnosti, u kterých se k zaměstnání nebo výkonu práce povolení k zaměstnaní, zaměstnanecká karta nebo povolení k dlouhodobému pobytu za účelem výkonu zaměstnání vyžadujícího vysokou kvalifikaci podle zákona o zaměstnanosti nevyžaduje,</w:t>
      </w:r>
    </w:p>
    <w:p w14:paraId="66E06D39" w14:textId="77777777" w:rsidR="00177690" w:rsidRPr="001C7B3C" w:rsidRDefault="00177690" w:rsidP="001C7B3C">
      <w:pPr>
        <w:pStyle w:val="Odstavecseseznamem"/>
        <w:numPr>
          <w:ilvl w:val="0"/>
          <w:numId w:val="2"/>
        </w:numPr>
        <w:shd w:val="clear" w:color="auto" w:fill="FFFFFF"/>
        <w:spacing w:after="0" w:line="276" w:lineRule="auto"/>
        <w:ind w:left="284" w:hanging="284"/>
        <w:jc w:val="both"/>
        <w:rPr>
          <w:rFonts w:ascii="Times New Roman" w:eastAsia="Times New Roman" w:hAnsi="Times New Roman" w:cs="Times New Roman"/>
          <w:b/>
          <w:bCs/>
          <w:sz w:val="24"/>
          <w:szCs w:val="24"/>
          <w:lang w:eastAsia="cs-CZ"/>
        </w:rPr>
      </w:pPr>
      <w:r w:rsidRPr="001C7B3C">
        <w:rPr>
          <w:rFonts w:ascii="Times New Roman" w:hAnsi="Times New Roman" w:cs="Times New Roman"/>
          <w:b/>
          <w:bCs/>
          <w:sz w:val="24"/>
          <w:szCs w:val="24"/>
          <w:shd w:val="clear" w:color="auto" w:fill="FFFFFF"/>
        </w:rPr>
        <w:t>občana jiného členského státu Evropské unie, není-li zároveň občanem České republiky a nemá-li na území České republiky trvalý pobyt, nebo</w:t>
      </w:r>
    </w:p>
    <w:p w14:paraId="4ACB1B71" w14:textId="77777777" w:rsidR="00177690" w:rsidRPr="001C7B3C" w:rsidRDefault="00177690" w:rsidP="001C7B3C">
      <w:pPr>
        <w:pStyle w:val="Odstavecseseznamem"/>
        <w:numPr>
          <w:ilvl w:val="0"/>
          <w:numId w:val="2"/>
        </w:numPr>
        <w:shd w:val="clear" w:color="auto" w:fill="FFFFFF"/>
        <w:spacing w:after="0" w:line="276" w:lineRule="auto"/>
        <w:ind w:left="284" w:hanging="284"/>
        <w:jc w:val="both"/>
        <w:rPr>
          <w:rFonts w:ascii="Times New Roman" w:eastAsia="Times New Roman" w:hAnsi="Times New Roman" w:cs="Times New Roman"/>
          <w:b/>
          <w:bCs/>
          <w:color w:val="000000"/>
          <w:sz w:val="24"/>
          <w:szCs w:val="24"/>
          <w:lang w:eastAsia="cs-CZ"/>
        </w:rPr>
      </w:pPr>
      <w:r w:rsidRPr="001C7B3C">
        <w:rPr>
          <w:rFonts w:ascii="Times New Roman" w:hAnsi="Times New Roman" w:cs="Times New Roman"/>
          <w:b/>
          <w:bCs/>
          <w:sz w:val="24"/>
          <w:szCs w:val="24"/>
          <w:shd w:val="clear" w:color="auto" w:fill="FFFFFF"/>
        </w:rPr>
        <w:t xml:space="preserve">jiného zaměstnance, který trvale žije v zahraničí nebo </w:t>
      </w:r>
      <w:r w:rsidRPr="001C7B3C">
        <w:rPr>
          <w:rFonts w:ascii="Times New Roman" w:hAnsi="Times New Roman" w:cs="Times New Roman"/>
          <w:b/>
          <w:bCs/>
          <w:color w:val="000000"/>
          <w:sz w:val="24"/>
          <w:szCs w:val="24"/>
          <w:shd w:val="clear" w:color="auto" w:fill="FFFFFF"/>
        </w:rPr>
        <w:t xml:space="preserve">tam hradí náklady na životní potřeby sebe či svých rodinných příslušníků. </w:t>
      </w:r>
    </w:p>
    <w:p w14:paraId="3399062C" w14:textId="77777777" w:rsidR="00177690" w:rsidRPr="001C7B3C" w:rsidRDefault="00177690" w:rsidP="001C7B3C">
      <w:pPr>
        <w:shd w:val="clear" w:color="auto" w:fill="FFFFFF"/>
        <w:spacing w:after="0" w:line="276" w:lineRule="auto"/>
        <w:jc w:val="both"/>
        <w:rPr>
          <w:rFonts w:ascii="Times New Roman" w:eastAsia="Times New Roman" w:hAnsi="Times New Roman" w:cs="Times New Roman"/>
          <w:b/>
          <w:bCs/>
          <w:color w:val="000000"/>
          <w:sz w:val="24"/>
          <w:szCs w:val="24"/>
          <w:lang w:eastAsia="cs-CZ"/>
        </w:rPr>
      </w:pPr>
      <w:r w:rsidRPr="001C7B3C">
        <w:rPr>
          <w:rFonts w:ascii="Times New Roman" w:eastAsia="Times New Roman" w:hAnsi="Times New Roman" w:cs="Times New Roman"/>
          <w:b/>
          <w:bCs/>
          <w:color w:val="000000"/>
          <w:sz w:val="24"/>
          <w:szCs w:val="24"/>
          <w:lang w:eastAsia="cs-CZ"/>
        </w:rPr>
        <w:t>Ustanovení § 142 odst. 2 o zaokrouhlování se použije pro zaokrouhlování mzdy nebo platu v cizí měně přiměřeně.</w:t>
      </w:r>
    </w:p>
    <w:p w14:paraId="108E903E" w14:textId="77777777" w:rsidR="00177690" w:rsidRPr="001C7B3C" w:rsidRDefault="00177690" w:rsidP="001C7B3C">
      <w:pPr>
        <w:shd w:val="clear" w:color="auto" w:fill="FFFFFF"/>
        <w:spacing w:after="0" w:line="276" w:lineRule="auto"/>
        <w:ind w:firstLine="708"/>
        <w:jc w:val="both"/>
        <w:rPr>
          <w:rFonts w:ascii="Times New Roman" w:eastAsia="Times New Roman" w:hAnsi="Times New Roman" w:cs="Times New Roman"/>
          <w:b/>
          <w:bCs/>
          <w:color w:val="000000"/>
          <w:sz w:val="24"/>
          <w:szCs w:val="24"/>
          <w:lang w:eastAsia="cs-CZ"/>
        </w:rPr>
      </w:pPr>
    </w:p>
    <w:p w14:paraId="48404E39" w14:textId="77777777" w:rsidR="00177690" w:rsidRPr="001C7B3C" w:rsidRDefault="00177690" w:rsidP="001C7B3C">
      <w:pPr>
        <w:shd w:val="clear" w:color="auto" w:fill="FFFFFF"/>
        <w:spacing w:after="0" w:line="276" w:lineRule="auto"/>
        <w:ind w:firstLine="708"/>
        <w:jc w:val="both"/>
        <w:rPr>
          <w:rFonts w:ascii="Times New Roman" w:eastAsia="Times New Roman" w:hAnsi="Times New Roman" w:cs="Times New Roman"/>
          <w:b/>
          <w:bCs/>
          <w:color w:val="000000"/>
          <w:sz w:val="24"/>
          <w:szCs w:val="24"/>
          <w:lang w:eastAsia="cs-CZ"/>
        </w:rPr>
      </w:pPr>
      <w:r w:rsidRPr="001C7B3C">
        <w:rPr>
          <w:rFonts w:ascii="Times New Roman" w:eastAsia="Times New Roman" w:hAnsi="Times New Roman" w:cs="Times New Roman"/>
          <w:b/>
          <w:bCs/>
          <w:color w:val="000000"/>
          <w:sz w:val="24"/>
          <w:szCs w:val="24"/>
          <w:lang w:eastAsia="cs-CZ"/>
        </w:rPr>
        <w:t>(3) Pro přepočet mzdy nebo platu nebo jejich části na cizí měnu se použije kurz vyhlášený Českou národní bankou pro první pracovní den v kalendářním měsíci následujícím po měsíci, ve kterém vzniklo zaměstnanci právo na mzdu nebo plat nebo jejich část, pokud si zaměstnanec se zaměstnavatelem nedohodli jiný pracovní den.</w:t>
      </w:r>
    </w:p>
    <w:p w14:paraId="6605C748" w14:textId="77777777" w:rsidR="00177690" w:rsidRPr="001C7B3C" w:rsidRDefault="00177690" w:rsidP="001C7B3C">
      <w:pPr>
        <w:shd w:val="clear" w:color="auto" w:fill="FFFFFF"/>
        <w:spacing w:after="0" w:line="276" w:lineRule="auto"/>
        <w:ind w:firstLine="708"/>
        <w:jc w:val="both"/>
        <w:rPr>
          <w:rFonts w:ascii="Times New Roman" w:eastAsia="Times New Roman" w:hAnsi="Times New Roman" w:cs="Times New Roman"/>
          <w:b/>
          <w:bCs/>
          <w:color w:val="000000"/>
          <w:sz w:val="24"/>
          <w:szCs w:val="24"/>
          <w:lang w:eastAsia="cs-CZ"/>
        </w:rPr>
      </w:pPr>
    </w:p>
    <w:p w14:paraId="06BB088D" w14:textId="77777777" w:rsidR="00177690" w:rsidRPr="001C7B3C" w:rsidRDefault="00177690"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66EE3670" w14:textId="5BAB671D" w:rsidR="008E14F0" w:rsidRPr="001C7B3C" w:rsidRDefault="008E14F0" w:rsidP="001C7B3C">
      <w:pPr>
        <w:spacing w:after="0" w:line="276" w:lineRule="auto"/>
        <w:jc w:val="center"/>
        <w:rPr>
          <w:rFonts w:ascii="Times New Roman" w:hAnsi="Times New Roman" w:cs="Times New Roman"/>
          <w:sz w:val="24"/>
          <w:szCs w:val="24"/>
        </w:rPr>
      </w:pPr>
    </w:p>
    <w:p w14:paraId="09F1F0CF" w14:textId="7F48F131" w:rsidR="00177690" w:rsidRPr="001C7B3C" w:rsidRDefault="00177690"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181</w:t>
      </w:r>
    </w:p>
    <w:p w14:paraId="2C59D259" w14:textId="77777777" w:rsidR="001D53DA" w:rsidRPr="001C7B3C" w:rsidRDefault="001D53DA" w:rsidP="001C7B3C">
      <w:pPr>
        <w:spacing w:after="0" w:line="276" w:lineRule="auto"/>
        <w:jc w:val="center"/>
        <w:rPr>
          <w:rFonts w:ascii="Times New Roman" w:hAnsi="Times New Roman" w:cs="Times New Roman"/>
          <w:sz w:val="24"/>
          <w:szCs w:val="24"/>
        </w:rPr>
      </w:pPr>
    </w:p>
    <w:p w14:paraId="21AFED79" w14:textId="0F57F9A8" w:rsidR="00177690" w:rsidRPr="001C7B3C" w:rsidRDefault="00177690" w:rsidP="001C7B3C">
      <w:pPr>
        <w:spacing w:after="0" w:line="276" w:lineRule="auto"/>
        <w:ind w:firstLine="708"/>
        <w:jc w:val="both"/>
        <w:rPr>
          <w:rFonts w:ascii="Times New Roman" w:hAnsi="Times New Roman" w:cs="Times New Roman"/>
          <w:color w:val="000000"/>
          <w:sz w:val="24"/>
          <w:szCs w:val="24"/>
          <w:shd w:val="clear" w:color="auto" w:fill="FFFFFF"/>
        </w:rPr>
      </w:pPr>
      <w:r w:rsidRPr="001C7B3C">
        <w:rPr>
          <w:rFonts w:ascii="Times New Roman" w:hAnsi="Times New Roman" w:cs="Times New Roman"/>
          <w:b/>
          <w:bCs/>
          <w:sz w:val="24"/>
          <w:szCs w:val="24"/>
        </w:rPr>
        <w:t>(1)</w:t>
      </w:r>
      <w:r w:rsidRPr="001C7B3C">
        <w:rPr>
          <w:rFonts w:ascii="Times New Roman" w:hAnsi="Times New Roman" w:cs="Times New Roman"/>
          <w:sz w:val="24"/>
          <w:szCs w:val="24"/>
        </w:rPr>
        <w:t xml:space="preserve"> </w:t>
      </w:r>
      <w:r w:rsidRPr="001C7B3C">
        <w:rPr>
          <w:rFonts w:ascii="Times New Roman" w:hAnsi="Times New Roman" w:cs="Times New Roman"/>
          <w:color w:val="000000"/>
          <w:sz w:val="24"/>
          <w:szCs w:val="24"/>
          <w:shd w:val="clear" w:color="auto" w:fill="FFFFFF"/>
        </w:rPr>
        <w:t>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14:paraId="3D114DCA" w14:textId="77777777" w:rsidR="004107E9" w:rsidRPr="001C7B3C" w:rsidRDefault="004107E9" w:rsidP="001C7B3C">
      <w:pPr>
        <w:spacing w:after="0" w:line="276" w:lineRule="auto"/>
        <w:ind w:firstLine="708"/>
        <w:jc w:val="both"/>
        <w:rPr>
          <w:rFonts w:ascii="Times New Roman" w:hAnsi="Times New Roman" w:cs="Times New Roman"/>
          <w:color w:val="000000"/>
          <w:sz w:val="24"/>
          <w:szCs w:val="24"/>
          <w:shd w:val="clear" w:color="auto" w:fill="FFFFFF"/>
        </w:rPr>
      </w:pPr>
    </w:p>
    <w:p w14:paraId="7535FE3D" w14:textId="08F47F0A" w:rsidR="00177690" w:rsidRPr="001C7B3C" w:rsidRDefault="00177690" w:rsidP="001C7B3C">
      <w:pPr>
        <w:spacing w:after="0" w:line="276" w:lineRule="auto"/>
        <w:ind w:firstLine="708"/>
        <w:jc w:val="both"/>
        <w:rPr>
          <w:rStyle w:val="s30"/>
          <w:rFonts w:ascii="Times New Roman" w:hAnsi="Times New Roman" w:cs="Times New Roman"/>
          <w:b/>
          <w:bCs/>
          <w:color w:val="000000"/>
          <w:sz w:val="24"/>
          <w:szCs w:val="24"/>
        </w:rPr>
      </w:pPr>
      <w:r w:rsidRPr="001C7B3C">
        <w:rPr>
          <w:rFonts w:ascii="Times New Roman" w:hAnsi="Times New Roman" w:cs="Times New Roman"/>
          <w:b/>
          <w:bCs/>
          <w:color w:val="000000"/>
          <w:sz w:val="24"/>
          <w:szCs w:val="24"/>
          <w:shd w:val="clear" w:color="auto" w:fill="FFFFFF"/>
        </w:rPr>
        <w:t xml:space="preserve">(2) Zaměstnankyni, jež </w:t>
      </w:r>
      <w:r w:rsidRPr="001C7B3C">
        <w:rPr>
          <w:rStyle w:val="s30"/>
          <w:rFonts w:ascii="Times New Roman" w:hAnsi="Times New Roman" w:cs="Times New Roman"/>
          <w:b/>
          <w:bCs/>
          <w:color w:val="000000"/>
          <w:sz w:val="24"/>
          <w:szCs w:val="24"/>
        </w:rPr>
        <w:t xml:space="preserve">čerpá ve státě místa výkonu práce v zahraničí mateřskou, popřípadě rodičovskou dovolenou a zaměstnanci, jenž čerpá v tomto místě rodičovskou </w:t>
      </w:r>
      <w:r w:rsidRPr="001C7B3C">
        <w:rPr>
          <w:rStyle w:val="s30"/>
          <w:rFonts w:ascii="Times New Roman" w:hAnsi="Times New Roman" w:cs="Times New Roman"/>
          <w:b/>
          <w:bCs/>
          <w:color w:val="000000"/>
          <w:sz w:val="24"/>
          <w:szCs w:val="24"/>
        </w:rPr>
        <w:lastRenderedPageBreak/>
        <w:t xml:space="preserve">dovolenou, poskytne zaměstnavatel náhradu výdajů za ubytování po dobu 14 týdnů ve stejné výši jako před nástupem na mateřskou, popřípadě rodičovskou dovolenou; po tuto dobu přísluší zaměstnanci či zaměstnankyni i další náhrady výdajů stanovené prováděcím právním předpisem vydaným podle § 189 odst. 6. </w:t>
      </w:r>
      <w:r w:rsidRPr="001C7B3C">
        <w:rPr>
          <w:rFonts w:ascii="Times New Roman" w:hAnsi="Times New Roman" w:cs="Times New Roman"/>
          <w:b/>
          <w:bCs/>
          <w:color w:val="000000"/>
          <w:sz w:val="24"/>
          <w:szCs w:val="24"/>
          <w:shd w:val="clear" w:color="auto" w:fill="FFFFFF"/>
        </w:rPr>
        <w:t xml:space="preserve">Podmínkou vzniku práva podle věty první je, že </w:t>
      </w:r>
      <w:r w:rsidRPr="001C7B3C">
        <w:rPr>
          <w:rStyle w:val="s30"/>
          <w:rFonts w:ascii="Times New Roman" w:hAnsi="Times New Roman" w:cs="Times New Roman"/>
          <w:b/>
          <w:bCs/>
          <w:color w:val="000000"/>
          <w:sz w:val="24"/>
          <w:szCs w:val="24"/>
        </w:rPr>
        <w:t>zaměstnankyně nebo zaměstnanec oznámí zaměstnavateli úmysl čerpat mateřskou nebo rodičovskou dovolenou v zahraničí alespoň 10 týdnů před očekávaným dnem porodu, resp. nástupem na mateřskou či rodičovskou dovolenou.</w:t>
      </w:r>
    </w:p>
    <w:p w14:paraId="49E183FB" w14:textId="77777777" w:rsidR="009D27E9" w:rsidRPr="001C7B3C" w:rsidRDefault="009D27E9" w:rsidP="001C7B3C">
      <w:pPr>
        <w:spacing w:after="0" w:line="276" w:lineRule="auto"/>
        <w:ind w:firstLine="708"/>
        <w:jc w:val="both"/>
        <w:rPr>
          <w:rStyle w:val="s30"/>
          <w:rFonts w:ascii="Times New Roman" w:hAnsi="Times New Roman" w:cs="Times New Roman"/>
          <w:b/>
          <w:bCs/>
          <w:color w:val="000000"/>
          <w:sz w:val="24"/>
          <w:szCs w:val="24"/>
        </w:rPr>
      </w:pPr>
    </w:p>
    <w:p w14:paraId="6BCB3847" w14:textId="77777777" w:rsidR="009D27E9" w:rsidRPr="001C7B3C" w:rsidRDefault="009D27E9"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140184DB" w14:textId="77777777" w:rsidR="009D27E9" w:rsidRPr="001C7B3C" w:rsidRDefault="009D27E9" w:rsidP="001C7B3C">
      <w:pPr>
        <w:spacing w:after="0" w:line="276" w:lineRule="auto"/>
        <w:jc w:val="center"/>
        <w:rPr>
          <w:rFonts w:ascii="Times New Roman" w:hAnsi="Times New Roman" w:cs="Times New Roman"/>
          <w:sz w:val="24"/>
          <w:szCs w:val="24"/>
        </w:rPr>
      </w:pPr>
    </w:p>
    <w:p w14:paraId="0A8F6661" w14:textId="4E57A92A" w:rsidR="00FA4769" w:rsidRPr="001C7B3C" w:rsidRDefault="00FA4769"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Jiné důležité osobní překážky v práci</w:t>
      </w:r>
    </w:p>
    <w:p w14:paraId="2248A300" w14:textId="77777777" w:rsidR="00FA4769" w:rsidRPr="001C7B3C" w:rsidRDefault="00FA4769" w:rsidP="001C7B3C">
      <w:pPr>
        <w:spacing w:after="0" w:line="276" w:lineRule="auto"/>
        <w:jc w:val="center"/>
        <w:rPr>
          <w:rFonts w:ascii="Times New Roman" w:hAnsi="Times New Roman" w:cs="Times New Roman"/>
          <w:sz w:val="24"/>
          <w:szCs w:val="24"/>
        </w:rPr>
      </w:pPr>
    </w:p>
    <w:p w14:paraId="3A575847" w14:textId="77777777" w:rsidR="00FA4769" w:rsidRPr="001C7B3C" w:rsidRDefault="00FA4769"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199</w:t>
      </w:r>
    </w:p>
    <w:p w14:paraId="69D8B73E" w14:textId="77777777" w:rsidR="00FA4769" w:rsidRPr="001C7B3C" w:rsidRDefault="00FA4769" w:rsidP="001C7B3C">
      <w:pPr>
        <w:spacing w:after="0" w:line="276" w:lineRule="auto"/>
        <w:jc w:val="both"/>
        <w:rPr>
          <w:rFonts w:ascii="Times New Roman" w:hAnsi="Times New Roman" w:cs="Times New Roman"/>
          <w:sz w:val="24"/>
          <w:szCs w:val="24"/>
        </w:rPr>
      </w:pPr>
    </w:p>
    <w:p w14:paraId="5A3BFD60" w14:textId="77777777" w:rsidR="003F1825" w:rsidRPr="001C7B3C" w:rsidRDefault="003F1825"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(1)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14:paraId="5C115B66" w14:textId="77777777" w:rsidR="003F1825" w:rsidRPr="001C7B3C" w:rsidRDefault="003F1825" w:rsidP="001C7B3C">
      <w:pPr>
        <w:spacing w:after="0" w:line="276" w:lineRule="auto"/>
        <w:ind w:firstLine="708"/>
        <w:jc w:val="both"/>
        <w:rPr>
          <w:rFonts w:ascii="Times New Roman" w:hAnsi="Times New Roman" w:cs="Times New Roman"/>
          <w:sz w:val="24"/>
          <w:szCs w:val="24"/>
        </w:rPr>
      </w:pPr>
    </w:p>
    <w:p w14:paraId="66E8975B" w14:textId="2A8507CD" w:rsidR="003F1825" w:rsidRPr="001C7B3C" w:rsidRDefault="003F1825"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 xml:space="preserve">(2)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w:t>
      </w:r>
      <w:r w:rsidRPr="001C7B3C">
        <w:rPr>
          <w:rFonts w:ascii="Times New Roman" w:hAnsi="Times New Roman" w:cs="Times New Roman"/>
          <w:strike/>
          <w:sz w:val="24"/>
          <w:szCs w:val="24"/>
        </w:rPr>
        <w:t>nepracují na pracovištích zaměstnavatele, ale podle dohodnutých podmínek pro něj vykonávají práce v pracovní době, kterou si sami rozvrhují (§ 317)</w:t>
      </w:r>
      <w:r w:rsidR="003555E8">
        <w:rPr>
          <w:rFonts w:ascii="Times New Roman" w:hAnsi="Times New Roman" w:cs="Times New Roman"/>
          <w:sz w:val="24"/>
          <w:szCs w:val="24"/>
        </w:rPr>
        <w:t xml:space="preserve"> </w:t>
      </w:r>
      <w:r w:rsidR="003555E8" w:rsidRPr="001C7B3C">
        <w:rPr>
          <w:rFonts w:ascii="Times New Roman" w:hAnsi="Times New Roman" w:cs="Times New Roman"/>
          <w:b/>
          <w:bCs/>
          <w:sz w:val="24"/>
          <w:szCs w:val="24"/>
        </w:rPr>
        <w:t>si rozvrhují pracovní dobu do směn sami (§ 87a)</w:t>
      </w:r>
      <w:r w:rsidRPr="001C7B3C">
        <w:rPr>
          <w:rFonts w:ascii="Times New Roman" w:hAnsi="Times New Roman" w:cs="Times New Roman"/>
          <w:sz w:val="24"/>
          <w:szCs w:val="24"/>
        </w:rPr>
        <w:t>.</w:t>
      </w:r>
    </w:p>
    <w:p w14:paraId="43BB41A3" w14:textId="77777777" w:rsidR="003F1825" w:rsidRPr="001C7B3C" w:rsidRDefault="003F1825" w:rsidP="001C7B3C">
      <w:pPr>
        <w:spacing w:after="0" w:line="276" w:lineRule="auto"/>
        <w:jc w:val="both"/>
        <w:rPr>
          <w:rFonts w:ascii="Times New Roman" w:hAnsi="Times New Roman" w:cs="Times New Roman"/>
          <w:sz w:val="24"/>
          <w:szCs w:val="24"/>
        </w:rPr>
      </w:pPr>
    </w:p>
    <w:p w14:paraId="1097957D" w14:textId="77777777" w:rsidR="003F1825" w:rsidRPr="001C7B3C" w:rsidRDefault="003F1825" w:rsidP="008F6210">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(3) Poskytne-li zaměstnavatel zaměstnanci pracovní volno za účelem vyslání národního experta</w:t>
      </w:r>
      <w:r w:rsidRPr="001C7B3C">
        <w:rPr>
          <w:rFonts w:ascii="Times New Roman" w:hAnsi="Times New Roman" w:cs="Times New Roman"/>
          <w:sz w:val="24"/>
          <w:szCs w:val="24"/>
          <w:vertAlign w:val="superscript"/>
        </w:rPr>
        <w:t xml:space="preserve">69) </w:t>
      </w:r>
      <w:r w:rsidRPr="001C7B3C">
        <w:rPr>
          <w:rFonts w:ascii="Times New Roman" w:hAnsi="Times New Roman" w:cs="Times New Roman"/>
          <w:sz w:val="24"/>
          <w:szCs w:val="24"/>
        </w:rPr>
        <w:t>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14:paraId="6C0A17B2" w14:textId="77777777" w:rsidR="003F1825" w:rsidRPr="001C7B3C" w:rsidRDefault="003F1825" w:rsidP="001C7B3C">
      <w:pPr>
        <w:spacing w:after="0" w:line="276" w:lineRule="auto"/>
        <w:jc w:val="both"/>
        <w:rPr>
          <w:rFonts w:ascii="Times New Roman" w:hAnsi="Times New Roman" w:cs="Times New Roman"/>
          <w:b/>
          <w:bCs/>
          <w:sz w:val="24"/>
          <w:szCs w:val="24"/>
        </w:rPr>
      </w:pPr>
    </w:p>
    <w:p w14:paraId="1B8E4E9C" w14:textId="77777777" w:rsidR="003F1825" w:rsidRPr="001C7B3C" w:rsidRDefault="003F1825"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4AA2A72F" w14:textId="77777777" w:rsidR="004107E9" w:rsidRPr="001C7B3C" w:rsidRDefault="004107E9" w:rsidP="001C7B3C">
      <w:pPr>
        <w:shd w:val="clear" w:color="auto" w:fill="FFFFFF"/>
        <w:spacing w:after="0" w:line="276" w:lineRule="auto"/>
        <w:jc w:val="center"/>
        <w:rPr>
          <w:rFonts w:ascii="Times New Roman" w:hAnsi="Times New Roman" w:cs="Times New Roman"/>
          <w:b/>
          <w:bCs/>
          <w:sz w:val="24"/>
          <w:szCs w:val="24"/>
        </w:rPr>
      </w:pPr>
    </w:p>
    <w:p w14:paraId="7FC83FD6" w14:textId="77777777" w:rsidR="003D0FC0" w:rsidRPr="001C7B3C" w:rsidRDefault="003D0FC0" w:rsidP="001C7B3C">
      <w:pPr>
        <w:spacing w:after="0" w:line="276" w:lineRule="auto"/>
        <w:jc w:val="center"/>
        <w:rPr>
          <w:rFonts w:ascii="Times New Roman" w:hAnsi="Times New Roman" w:cs="Times New Roman"/>
          <w:b/>
          <w:bCs/>
          <w:sz w:val="24"/>
          <w:szCs w:val="24"/>
        </w:rPr>
      </w:pPr>
      <w:bookmarkStart w:id="18" w:name="_Hlk161216511"/>
      <w:r w:rsidRPr="001C7B3C">
        <w:rPr>
          <w:rFonts w:ascii="Times New Roman" w:hAnsi="Times New Roman" w:cs="Times New Roman"/>
          <w:b/>
          <w:bCs/>
          <w:sz w:val="24"/>
          <w:szCs w:val="24"/>
        </w:rPr>
        <w:t>§ 244a</w:t>
      </w:r>
    </w:p>
    <w:p w14:paraId="17CC08F7" w14:textId="77777777" w:rsidR="00D42EDD" w:rsidRPr="001C7B3C" w:rsidRDefault="00D42EDD" w:rsidP="001C7B3C">
      <w:pPr>
        <w:spacing w:after="0" w:line="276" w:lineRule="auto"/>
        <w:jc w:val="center"/>
        <w:rPr>
          <w:rFonts w:ascii="Times New Roman" w:hAnsi="Times New Roman" w:cs="Times New Roman"/>
          <w:b/>
          <w:bCs/>
          <w:sz w:val="24"/>
          <w:szCs w:val="24"/>
        </w:rPr>
      </w:pPr>
    </w:p>
    <w:p w14:paraId="71E07ED9" w14:textId="2751C2F0" w:rsidR="006C38D1" w:rsidRPr="004E0D5F" w:rsidRDefault="003D0FC0" w:rsidP="004E0D5F">
      <w:pPr>
        <w:ind w:firstLine="708"/>
        <w:jc w:val="both"/>
        <w:rPr>
          <w:rFonts w:ascii="Times New Roman" w:hAnsi="Times New Roman" w:cs="Times New Roman"/>
          <w:sz w:val="24"/>
          <w:szCs w:val="24"/>
          <w:u w:val="single"/>
        </w:rPr>
      </w:pPr>
      <w:bookmarkStart w:id="19" w:name="_Hlk164950869"/>
      <w:r w:rsidRPr="00B77808">
        <w:rPr>
          <w:rFonts w:ascii="Times New Roman" w:hAnsi="Times New Roman" w:cs="Times New Roman"/>
          <w:b/>
          <w:bCs/>
          <w:sz w:val="24"/>
          <w:szCs w:val="24"/>
        </w:rPr>
        <w:t>Mladistvý zaměstnanec</w:t>
      </w:r>
      <w:r w:rsidR="00B03952" w:rsidRPr="00B77808">
        <w:rPr>
          <w:rFonts w:ascii="Times New Roman" w:hAnsi="Times New Roman" w:cs="Times New Roman"/>
          <w:b/>
          <w:bCs/>
          <w:sz w:val="24"/>
          <w:szCs w:val="24"/>
        </w:rPr>
        <w:t xml:space="preserve"> mladší </w:t>
      </w:r>
      <w:r w:rsidR="00F64078" w:rsidRPr="00B77808">
        <w:rPr>
          <w:rFonts w:ascii="Times New Roman" w:hAnsi="Times New Roman" w:cs="Times New Roman"/>
          <w:b/>
          <w:bCs/>
          <w:sz w:val="24"/>
          <w:szCs w:val="24"/>
        </w:rPr>
        <w:t xml:space="preserve">než </w:t>
      </w:r>
      <w:r w:rsidR="00B03952" w:rsidRPr="00B77808">
        <w:rPr>
          <w:rFonts w:ascii="Times New Roman" w:hAnsi="Times New Roman" w:cs="Times New Roman"/>
          <w:b/>
          <w:bCs/>
          <w:sz w:val="24"/>
          <w:szCs w:val="24"/>
        </w:rPr>
        <w:t>15 let</w:t>
      </w:r>
      <w:r w:rsidRPr="00B77808">
        <w:rPr>
          <w:rFonts w:ascii="Times New Roman" w:hAnsi="Times New Roman" w:cs="Times New Roman"/>
          <w:b/>
          <w:bCs/>
          <w:sz w:val="24"/>
          <w:szCs w:val="24"/>
        </w:rPr>
        <w:t xml:space="preserve"> </w:t>
      </w:r>
      <w:r w:rsidR="003E0553" w:rsidRPr="00B77808">
        <w:rPr>
          <w:rFonts w:ascii="Times New Roman" w:hAnsi="Times New Roman" w:cs="Times New Roman"/>
          <w:b/>
          <w:bCs/>
          <w:sz w:val="24"/>
          <w:szCs w:val="24"/>
        </w:rPr>
        <w:t>nebo</w:t>
      </w:r>
      <w:r w:rsidR="00F64078" w:rsidRPr="00B77808">
        <w:rPr>
          <w:rFonts w:ascii="Times New Roman" w:hAnsi="Times New Roman" w:cs="Times New Roman"/>
          <w:b/>
          <w:bCs/>
          <w:sz w:val="24"/>
          <w:szCs w:val="24"/>
        </w:rPr>
        <w:t xml:space="preserve"> mladistvý zaměstnanec, který neukončil povinnou školní docházku,</w:t>
      </w:r>
      <w:r w:rsidR="00F64078">
        <w:rPr>
          <w:rFonts w:ascii="Times New Roman" w:hAnsi="Times New Roman" w:cs="Times New Roman"/>
          <w:b/>
          <w:bCs/>
          <w:sz w:val="24"/>
          <w:szCs w:val="24"/>
        </w:rPr>
        <w:t xml:space="preserve"> </w:t>
      </w:r>
      <w:bookmarkEnd w:id="19"/>
      <w:r w:rsidRPr="001C7B3C">
        <w:rPr>
          <w:rFonts w:ascii="Times New Roman" w:hAnsi="Times New Roman" w:cs="Times New Roman"/>
          <w:b/>
          <w:bCs/>
          <w:sz w:val="24"/>
          <w:szCs w:val="24"/>
        </w:rPr>
        <w:t>smí v období hlavních prázdnin</w:t>
      </w:r>
      <w:r w:rsidR="00CA0F52" w:rsidRPr="004E0D5F">
        <w:rPr>
          <w:rFonts w:ascii="Times New Roman" w:hAnsi="Times New Roman" w:cs="Times New Roman"/>
          <w:b/>
          <w:bCs/>
          <w:sz w:val="24"/>
          <w:szCs w:val="24"/>
          <w:vertAlign w:val="superscript"/>
        </w:rPr>
        <w:t>125)</w:t>
      </w:r>
      <w:r w:rsidRPr="004E0D5F">
        <w:rPr>
          <w:rFonts w:ascii="Times New Roman" w:hAnsi="Times New Roman" w:cs="Times New Roman"/>
          <w:b/>
          <w:bCs/>
          <w:sz w:val="24"/>
          <w:szCs w:val="24"/>
          <w:vertAlign w:val="superscript"/>
        </w:rPr>
        <w:t xml:space="preserve"> </w:t>
      </w:r>
      <w:r w:rsidRPr="001C7B3C">
        <w:rPr>
          <w:rFonts w:ascii="Times New Roman" w:hAnsi="Times New Roman" w:cs="Times New Roman"/>
          <w:b/>
          <w:bCs/>
          <w:sz w:val="24"/>
          <w:szCs w:val="24"/>
        </w:rPr>
        <w:t xml:space="preserve">konat </w:t>
      </w:r>
      <w:r w:rsidR="00CA0F52">
        <w:rPr>
          <w:rFonts w:ascii="Times New Roman" w:hAnsi="Times New Roman" w:cs="Times New Roman"/>
          <w:b/>
          <w:bCs/>
          <w:sz w:val="24"/>
          <w:szCs w:val="24"/>
        </w:rPr>
        <w:t xml:space="preserve">pouze </w:t>
      </w:r>
      <w:r w:rsidRPr="001C7B3C">
        <w:rPr>
          <w:rFonts w:ascii="Times New Roman" w:hAnsi="Times New Roman" w:cs="Times New Roman"/>
          <w:b/>
          <w:bCs/>
          <w:sz w:val="24"/>
          <w:szCs w:val="24"/>
        </w:rPr>
        <w:t>lehké práce, které neškodí jeho zdraví, vzdělávání</w:t>
      </w:r>
      <w:r w:rsidR="00B41897">
        <w:rPr>
          <w:rFonts w:ascii="Times New Roman" w:hAnsi="Times New Roman" w:cs="Times New Roman"/>
          <w:b/>
          <w:bCs/>
          <w:sz w:val="24"/>
          <w:szCs w:val="24"/>
        </w:rPr>
        <w:t xml:space="preserve"> a morálnímu rozvoji</w:t>
      </w:r>
      <w:r w:rsidR="00081BCF" w:rsidRPr="00A036BD">
        <w:rPr>
          <w:rFonts w:ascii="Times New Roman" w:hAnsi="Times New Roman" w:cs="Times New Roman"/>
          <w:b/>
          <w:bCs/>
          <w:sz w:val="24"/>
          <w:szCs w:val="24"/>
          <w:vertAlign w:val="superscript"/>
        </w:rPr>
        <w:t>12</w:t>
      </w:r>
      <w:r w:rsidR="004E0D5F">
        <w:rPr>
          <w:rFonts w:ascii="Times New Roman" w:hAnsi="Times New Roman" w:cs="Times New Roman"/>
          <w:b/>
          <w:bCs/>
          <w:sz w:val="24"/>
          <w:szCs w:val="24"/>
          <w:vertAlign w:val="superscript"/>
        </w:rPr>
        <w:t>6</w:t>
      </w:r>
      <w:r w:rsidR="00081BCF" w:rsidRPr="00A036BD">
        <w:rPr>
          <w:rFonts w:ascii="Times New Roman" w:hAnsi="Times New Roman" w:cs="Times New Roman"/>
          <w:b/>
          <w:bCs/>
          <w:sz w:val="24"/>
          <w:szCs w:val="24"/>
          <w:vertAlign w:val="superscript"/>
        </w:rPr>
        <w:t>)</w:t>
      </w:r>
      <w:r w:rsidRPr="001C7B3C">
        <w:rPr>
          <w:rFonts w:ascii="Times New Roman" w:hAnsi="Times New Roman" w:cs="Times New Roman"/>
          <w:b/>
          <w:bCs/>
          <w:sz w:val="24"/>
          <w:szCs w:val="24"/>
        </w:rPr>
        <w:t>.</w:t>
      </w:r>
      <w:r w:rsidR="006C38D1">
        <w:rPr>
          <w:rFonts w:ascii="Times New Roman" w:hAnsi="Times New Roman" w:cs="Times New Roman"/>
          <w:b/>
          <w:bCs/>
          <w:sz w:val="24"/>
          <w:szCs w:val="24"/>
        </w:rPr>
        <w:t xml:space="preserve"> </w:t>
      </w:r>
      <w:r w:rsidR="006C38D1" w:rsidRPr="004E0D5F">
        <w:rPr>
          <w:rFonts w:ascii="Times New Roman" w:hAnsi="Times New Roman" w:cs="Times New Roman"/>
          <w:b/>
          <w:bCs/>
          <w:sz w:val="24"/>
          <w:szCs w:val="24"/>
        </w:rPr>
        <w:t>Lehkými pracemi pro účely tohoto zákona jsou práce zařazené do kategorie první podle zákona o ochraně veřejného zdraví</w:t>
      </w:r>
      <w:r w:rsidR="006C38D1" w:rsidRPr="004E0D5F">
        <w:rPr>
          <w:rFonts w:ascii="Times New Roman" w:hAnsi="Times New Roman" w:cs="Times New Roman"/>
          <w:b/>
          <w:bCs/>
          <w:sz w:val="24"/>
          <w:szCs w:val="24"/>
          <w:vertAlign w:val="superscript"/>
        </w:rPr>
        <w:t>59)</w:t>
      </w:r>
      <w:r w:rsidR="006C38D1" w:rsidRPr="004E0D5F">
        <w:rPr>
          <w:rFonts w:ascii="Times New Roman" w:hAnsi="Times New Roman" w:cs="Times New Roman"/>
          <w:b/>
          <w:bCs/>
          <w:sz w:val="24"/>
          <w:szCs w:val="24"/>
        </w:rPr>
        <w:t xml:space="preserve">, pokud součástí práce není činnost, pro jejíž výkon jsou podmínky stanoveny </w:t>
      </w:r>
      <w:r w:rsidR="00346E6E">
        <w:rPr>
          <w:rFonts w:ascii="Times New Roman" w:hAnsi="Times New Roman" w:cs="Times New Roman"/>
          <w:b/>
          <w:bCs/>
          <w:sz w:val="24"/>
          <w:szCs w:val="24"/>
        </w:rPr>
        <w:t>jiným</w:t>
      </w:r>
      <w:r w:rsidR="006C38D1" w:rsidRPr="004E0D5F">
        <w:rPr>
          <w:rFonts w:ascii="Times New Roman" w:hAnsi="Times New Roman" w:cs="Times New Roman"/>
          <w:b/>
          <w:bCs/>
          <w:sz w:val="24"/>
          <w:szCs w:val="24"/>
        </w:rPr>
        <w:t xml:space="preserve"> právním předpisem.</w:t>
      </w:r>
      <w:r w:rsidR="006C38D1" w:rsidRPr="004E0D5F">
        <w:rPr>
          <w:rFonts w:ascii="Times New Roman" w:hAnsi="Times New Roman" w:cs="Times New Roman"/>
          <w:b/>
          <w:bCs/>
          <w:sz w:val="24"/>
          <w:szCs w:val="24"/>
          <w:vertAlign w:val="superscript"/>
        </w:rPr>
        <w:t>12</w:t>
      </w:r>
      <w:r w:rsidR="004E0D5F">
        <w:rPr>
          <w:rFonts w:ascii="Times New Roman" w:hAnsi="Times New Roman" w:cs="Times New Roman"/>
          <w:b/>
          <w:bCs/>
          <w:sz w:val="24"/>
          <w:szCs w:val="24"/>
          <w:vertAlign w:val="superscript"/>
        </w:rPr>
        <w:t>7</w:t>
      </w:r>
      <w:r w:rsidR="006C38D1" w:rsidRPr="004E0D5F">
        <w:rPr>
          <w:rFonts w:ascii="Times New Roman" w:hAnsi="Times New Roman" w:cs="Times New Roman"/>
          <w:b/>
          <w:bCs/>
          <w:sz w:val="24"/>
          <w:szCs w:val="24"/>
          <w:vertAlign w:val="superscript"/>
        </w:rPr>
        <w:t>)</w:t>
      </w:r>
    </w:p>
    <w:p w14:paraId="6F162463" w14:textId="4B33150C" w:rsidR="00A715F0" w:rsidRDefault="00A715F0" w:rsidP="008F10A5">
      <w:pPr>
        <w:shd w:val="clear" w:color="auto" w:fill="FFFFFF"/>
        <w:spacing w:after="0" w:line="276" w:lineRule="auto"/>
        <w:jc w:val="both"/>
        <w:rPr>
          <w:rFonts w:ascii="Times New Roman" w:eastAsia="Times New Roman" w:hAnsi="Times New Roman" w:cs="Times New Roman"/>
          <w:b/>
          <w:bCs/>
          <w:sz w:val="20"/>
          <w:szCs w:val="20"/>
          <w:vertAlign w:val="superscript"/>
          <w:lang w:eastAsia="cs-CZ"/>
        </w:rPr>
      </w:pPr>
      <w:r>
        <w:rPr>
          <w:rFonts w:ascii="Times New Roman" w:eastAsia="Times New Roman" w:hAnsi="Times New Roman" w:cs="Times New Roman"/>
          <w:b/>
          <w:bCs/>
          <w:sz w:val="20"/>
          <w:szCs w:val="20"/>
          <w:vertAlign w:val="superscript"/>
          <w:lang w:eastAsia="cs-CZ"/>
        </w:rPr>
        <w:t>________________________________________________________________________________________</w:t>
      </w:r>
    </w:p>
    <w:p w14:paraId="06AD3AD3" w14:textId="64C8313F" w:rsidR="00CF7C16" w:rsidRPr="004E0D5F" w:rsidRDefault="00CF7C16" w:rsidP="008F10A5">
      <w:pPr>
        <w:shd w:val="clear" w:color="auto" w:fill="FFFFFF"/>
        <w:spacing w:after="0" w:line="276" w:lineRule="auto"/>
        <w:jc w:val="both"/>
        <w:rPr>
          <w:rFonts w:ascii="Times New Roman" w:eastAsia="Times New Roman" w:hAnsi="Times New Roman" w:cs="Times New Roman"/>
          <w:b/>
          <w:bCs/>
          <w:sz w:val="20"/>
          <w:szCs w:val="20"/>
          <w:vertAlign w:val="superscript"/>
          <w:lang w:eastAsia="cs-CZ"/>
        </w:rPr>
      </w:pPr>
      <w:r w:rsidRPr="004E0D5F">
        <w:rPr>
          <w:rFonts w:ascii="Times New Roman" w:eastAsia="Times New Roman" w:hAnsi="Times New Roman" w:cs="Times New Roman"/>
          <w:b/>
          <w:bCs/>
          <w:sz w:val="20"/>
          <w:szCs w:val="20"/>
          <w:vertAlign w:val="superscript"/>
          <w:lang w:eastAsia="cs-CZ"/>
        </w:rPr>
        <w:lastRenderedPageBreak/>
        <w:t>125)</w:t>
      </w:r>
      <w:r w:rsidRPr="004E0D5F">
        <w:rPr>
          <w:rFonts w:ascii="Times New Roman" w:eastAsia="Times New Roman" w:hAnsi="Times New Roman" w:cs="Times New Roman"/>
          <w:b/>
          <w:bCs/>
          <w:sz w:val="20"/>
          <w:szCs w:val="20"/>
          <w:lang w:eastAsia="cs-CZ"/>
        </w:rPr>
        <w:t xml:space="preserve"> Vyhláška Ministerstva školství, mládeže a tělovýchovy č. 16/2005 Sb., o organizaci školního roku.</w:t>
      </w:r>
    </w:p>
    <w:p w14:paraId="3EB6578A" w14:textId="54F17206" w:rsidR="00CF7C16" w:rsidRPr="004E0D5F" w:rsidRDefault="00CF7C16" w:rsidP="008F10A5">
      <w:pPr>
        <w:shd w:val="clear" w:color="auto" w:fill="FFFFFF"/>
        <w:spacing w:after="0"/>
        <w:jc w:val="both"/>
        <w:rPr>
          <w:rFonts w:ascii="Times New Roman" w:eastAsia="Times New Roman" w:hAnsi="Times New Roman"/>
          <w:b/>
          <w:bCs/>
          <w:sz w:val="20"/>
          <w:szCs w:val="20"/>
          <w:lang w:eastAsia="cs-CZ"/>
        </w:rPr>
      </w:pPr>
      <w:r w:rsidRPr="004E0D5F">
        <w:rPr>
          <w:rFonts w:ascii="Times New Roman" w:hAnsi="Times New Roman"/>
          <w:b/>
          <w:bCs/>
          <w:sz w:val="20"/>
          <w:szCs w:val="20"/>
          <w:vertAlign w:val="superscript"/>
        </w:rPr>
        <w:t>126</w:t>
      </w:r>
      <w:r w:rsidRPr="004E0D5F">
        <w:rPr>
          <w:rFonts w:ascii="Times New Roman" w:eastAsia="Times New Roman" w:hAnsi="Times New Roman"/>
          <w:b/>
          <w:bCs/>
          <w:sz w:val="20"/>
          <w:szCs w:val="20"/>
          <w:vertAlign w:val="superscript"/>
          <w:lang w:eastAsia="cs-CZ"/>
        </w:rPr>
        <w:t>)</w:t>
      </w:r>
      <w:r w:rsidRPr="004E0D5F">
        <w:rPr>
          <w:rFonts w:ascii="Times New Roman" w:eastAsia="Times New Roman" w:hAnsi="Times New Roman"/>
          <w:b/>
          <w:bCs/>
          <w:sz w:val="20"/>
          <w:szCs w:val="20"/>
          <w:lang w:eastAsia="cs-CZ"/>
        </w:rPr>
        <w:t xml:space="preserve"> § 34 odst. 2 občanského zákoníku.</w:t>
      </w:r>
    </w:p>
    <w:p w14:paraId="74492D62" w14:textId="5F02C9E9" w:rsidR="00CF7C16" w:rsidRPr="004E0D5F" w:rsidRDefault="00CF7C16" w:rsidP="008F10A5">
      <w:pPr>
        <w:shd w:val="clear" w:color="auto" w:fill="FFFFFF"/>
        <w:spacing w:after="0" w:line="276" w:lineRule="auto"/>
        <w:jc w:val="both"/>
        <w:rPr>
          <w:rFonts w:ascii="Times New Roman" w:eastAsia="Times New Roman" w:hAnsi="Times New Roman" w:cs="Times New Roman"/>
          <w:b/>
          <w:bCs/>
          <w:i/>
          <w:iCs/>
          <w:sz w:val="20"/>
          <w:szCs w:val="20"/>
          <w:lang w:eastAsia="cs-CZ"/>
        </w:rPr>
      </w:pPr>
      <w:r w:rsidRPr="004E0D5F">
        <w:rPr>
          <w:rFonts w:ascii="Times New Roman" w:eastAsia="Times New Roman" w:hAnsi="Times New Roman" w:cs="Times New Roman"/>
          <w:b/>
          <w:bCs/>
          <w:sz w:val="20"/>
          <w:szCs w:val="20"/>
          <w:vertAlign w:val="superscript"/>
          <w:lang w:eastAsia="cs-CZ"/>
        </w:rPr>
        <w:t>12</w:t>
      </w:r>
      <w:r w:rsidRPr="004E0D5F">
        <w:rPr>
          <w:rFonts w:ascii="Times New Roman" w:eastAsia="Times New Roman" w:hAnsi="Times New Roman"/>
          <w:b/>
          <w:bCs/>
          <w:sz w:val="20"/>
          <w:szCs w:val="20"/>
          <w:vertAlign w:val="superscript"/>
          <w:lang w:eastAsia="cs-CZ"/>
        </w:rPr>
        <w:t>7</w:t>
      </w:r>
      <w:r w:rsidRPr="004E0D5F">
        <w:rPr>
          <w:rFonts w:ascii="Times New Roman" w:eastAsia="Times New Roman" w:hAnsi="Times New Roman" w:cs="Times New Roman"/>
          <w:b/>
          <w:bCs/>
          <w:sz w:val="20"/>
          <w:szCs w:val="20"/>
          <w:vertAlign w:val="superscript"/>
          <w:lang w:eastAsia="cs-CZ"/>
        </w:rPr>
        <w:t>)</w:t>
      </w:r>
      <w:r w:rsidRPr="004E0D5F">
        <w:rPr>
          <w:b/>
          <w:bCs/>
        </w:rPr>
        <w:t xml:space="preserve"> </w:t>
      </w:r>
      <w:r w:rsidRPr="004E0D5F">
        <w:rPr>
          <w:rFonts w:ascii="Times New Roman" w:eastAsia="Times New Roman" w:hAnsi="Times New Roman" w:cs="Times New Roman"/>
          <w:b/>
          <w:bCs/>
          <w:sz w:val="20"/>
          <w:szCs w:val="20"/>
          <w:lang w:eastAsia="cs-CZ"/>
        </w:rPr>
        <w:t>Zákon č. 373/2011 Sb.</w:t>
      </w:r>
      <w:r w:rsidR="00A43B76">
        <w:rPr>
          <w:rFonts w:ascii="Times New Roman" w:eastAsia="Times New Roman" w:hAnsi="Times New Roman" w:cs="Times New Roman"/>
          <w:b/>
          <w:bCs/>
          <w:sz w:val="20"/>
          <w:szCs w:val="20"/>
          <w:lang w:eastAsia="cs-CZ"/>
        </w:rPr>
        <w:t>,</w:t>
      </w:r>
      <w:r w:rsidRPr="004E0D5F">
        <w:rPr>
          <w:rFonts w:ascii="Times New Roman" w:eastAsia="Times New Roman" w:hAnsi="Times New Roman" w:cs="Times New Roman"/>
          <w:b/>
          <w:bCs/>
          <w:sz w:val="20"/>
          <w:szCs w:val="20"/>
          <w:lang w:eastAsia="cs-CZ"/>
        </w:rPr>
        <w:t xml:space="preserve"> o specifických zdravotních službách</w:t>
      </w:r>
      <w:r w:rsidRPr="004E0D5F">
        <w:rPr>
          <w:rFonts w:ascii="Times New Roman" w:eastAsia="Times New Roman" w:hAnsi="Times New Roman" w:cs="Times New Roman"/>
          <w:b/>
          <w:bCs/>
          <w:i/>
          <w:iCs/>
          <w:sz w:val="20"/>
          <w:szCs w:val="20"/>
          <w:lang w:eastAsia="cs-CZ"/>
        </w:rPr>
        <w:t>.</w:t>
      </w:r>
    </w:p>
    <w:p w14:paraId="365F0A27" w14:textId="0DA172A5" w:rsidR="00CF7C16" w:rsidRDefault="00CF7C16" w:rsidP="008F10A5">
      <w:pPr>
        <w:jc w:val="both"/>
        <w:rPr>
          <w:rFonts w:ascii="Times New Roman" w:hAnsi="Times New Roman"/>
          <w:i/>
          <w:iCs/>
          <w:sz w:val="24"/>
          <w:szCs w:val="24"/>
        </w:rPr>
      </w:pPr>
      <w:r w:rsidRPr="004E0D5F">
        <w:rPr>
          <w:rFonts w:ascii="Times New Roman" w:eastAsia="Times New Roman" w:hAnsi="Times New Roman" w:cs="Times New Roman"/>
          <w:b/>
          <w:bCs/>
          <w:sz w:val="20"/>
          <w:szCs w:val="20"/>
          <w:lang w:eastAsia="cs-CZ"/>
        </w:rPr>
        <w:t>Vyhláška č. 79/2013 Sb., o provedení některých ustanovení zákona č. 373/2011 Sb., o specifických zdravotních službách</w:t>
      </w:r>
      <w:r w:rsidR="00005F87">
        <w:rPr>
          <w:rFonts w:ascii="Times New Roman" w:eastAsia="Times New Roman" w:hAnsi="Times New Roman" w:cs="Times New Roman"/>
          <w:b/>
          <w:bCs/>
          <w:sz w:val="20"/>
          <w:szCs w:val="20"/>
          <w:lang w:eastAsia="cs-CZ"/>
        </w:rPr>
        <w:t>,</w:t>
      </w:r>
      <w:r w:rsidRPr="004E0D5F">
        <w:rPr>
          <w:rFonts w:ascii="Times New Roman" w:eastAsia="Times New Roman" w:hAnsi="Times New Roman" w:cs="Times New Roman"/>
          <w:b/>
          <w:bCs/>
          <w:sz w:val="20"/>
          <w:szCs w:val="20"/>
          <w:lang w:eastAsia="cs-CZ"/>
        </w:rPr>
        <w:t xml:space="preserve"> (vyhláška o pracovnělékařských službách a některých druzích posudkové péče).</w:t>
      </w:r>
    </w:p>
    <w:bookmarkEnd w:id="18"/>
    <w:p w14:paraId="0731B39E" w14:textId="77777777" w:rsidR="0080088C" w:rsidRPr="001C7B3C" w:rsidRDefault="0080088C" w:rsidP="001C7B3C">
      <w:pPr>
        <w:spacing w:after="0" w:line="276" w:lineRule="auto"/>
        <w:jc w:val="both"/>
        <w:rPr>
          <w:rFonts w:ascii="Times New Roman" w:hAnsi="Times New Roman" w:cs="Times New Roman"/>
          <w:sz w:val="24"/>
          <w:szCs w:val="24"/>
        </w:rPr>
      </w:pPr>
    </w:p>
    <w:p w14:paraId="44BE4C45" w14:textId="77777777" w:rsidR="00D42EDD" w:rsidRPr="001C7B3C" w:rsidRDefault="00D42EDD"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2BF72E77" w14:textId="77777777" w:rsidR="00D42EDD" w:rsidRPr="001C7B3C" w:rsidRDefault="00D42EDD" w:rsidP="001C7B3C">
      <w:pPr>
        <w:spacing w:after="0" w:line="276" w:lineRule="auto"/>
        <w:jc w:val="both"/>
        <w:rPr>
          <w:rFonts w:ascii="Times New Roman" w:hAnsi="Times New Roman" w:cs="Times New Roman"/>
          <w:sz w:val="24"/>
          <w:szCs w:val="24"/>
        </w:rPr>
      </w:pPr>
    </w:p>
    <w:p w14:paraId="026FACE9" w14:textId="01B13B04" w:rsidR="003D0FC0" w:rsidRPr="001C7B3C" w:rsidRDefault="003D0FC0"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247</w:t>
      </w:r>
    </w:p>
    <w:p w14:paraId="4F39F901" w14:textId="77777777" w:rsidR="00D42EDD" w:rsidRPr="001C7B3C" w:rsidRDefault="00D42EDD" w:rsidP="001C7B3C">
      <w:pPr>
        <w:spacing w:after="0" w:line="276" w:lineRule="auto"/>
        <w:jc w:val="center"/>
        <w:rPr>
          <w:rFonts w:ascii="Times New Roman" w:hAnsi="Times New Roman" w:cs="Times New Roman"/>
          <w:sz w:val="24"/>
          <w:szCs w:val="24"/>
        </w:rPr>
      </w:pPr>
    </w:p>
    <w:p w14:paraId="11490D16" w14:textId="77777777" w:rsidR="003D0FC0" w:rsidRPr="001C7B3C" w:rsidRDefault="003D0FC0"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(1) Zaměstnavatel je povinen zabezpečit na své náklady, aby mladiství zaměstnanci byli vyšetřeni poskytovatelem pracovnělékařských služeb</w:t>
      </w:r>
    </w:p>
    <w:p w14:paraId="3A87BF70" w14:textId="76396B60" w:rsidR="003D0FC0" w:rsidRPr="001C7B3C" w:rsidRDefault="003D0FC0"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 a) před vznikem pracovního poměru</w:t>
      </w:r>
      <w:bookmarkStart w:id="20" w:name="_Hlk161216971"/>
      <w:r w:rsidR="0079237A">
        <w:rPr>
          <w:rFonts w:ascii="Times New Roman" w:hAnsi="Times New Roman" w:cs="Times New Roman"/>
          <w:sz w:val="24"/>
          <w:szCs w:val="24"/>
        </w:rPr>
        <w:t xml:space="preserve"> </w:t>
      </w:r>
      <w:bookmarkStart w:id="21" w:name="_Hlk162260208"/>
      <w:r w:rsidR="0079237A" w:rsidRPr="0079237A">
        <w:rPr>
          <w:rFonts w:ascii="Times New Roman" w:hAnsi="Times New Roman" w:cs="Times New Roman"/>
          <w:b/>
          <w:bCs/>
          <w:sz w:val="24"/>
          <w:szCs w:val="24"/>
        </w:rPr>
        <w:t xml:space="preserve">nebo právního vztahu založeného </w:t>
      </w:r>
      <w:r w:rsidR="0079237A">
        <w:rPr>
          <w:rFonts w:ascii="Times New Roman" w:hAnsi="Times New Roman" w:cs="Times New Roman"/>
          <w:b/>
          <w:bCs/>
          <w:sz w:val="24"/>
          <w:szCs w:val="24"/>
        </w:rPr>
        <w:t>dohodou o provedení práce a dohodou o pracovní činnosti</w:t>
      </w:r>
      <w:r w:rsidRPr="001C7B3C">
        <w:rPr>
          <w:rFonts w:ascii="Times New Roman" w:hAnsi="Times New Roman" w:cs="Times New Roman"/>
          <w:sz w:val="24"/>
          <w:szCs w:val="24"/>
        </w:rPr>
        <w:t xml:space="preserve"> </w:t>
      </w:r>
      <w:bookmarkEnd w:id="20"/>
      <w:bookmarkEnd w:id="21"/>
      <w:r w:rsidRPr="001C7B3C">
        <w:rPr>
          <w:rFonts w:ascii="Times New Roman" w:hAnsi="Times New Roman" w:cs="Times New Roman"/>
          <w:sz w:val="24"/>
          <w:szCs w:val="24"/>
        </w:rPr>
        <w:t>a před převedením na jinou práci,</w:t>
      </w:r>
    </w:p>
    <w:p w14:paraId="04C8103F" w14:textId="77777777" w:rsidR="003D0FC0" w:rsidRPr="001C7B3C" w:rsidRDefault="003D0FC0"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 b) pravidelně podle potřeby, nejméně však jedenkrát ročně.</w:t>
      </w:r>
      <w:r w:rsidRPr="001C7B3C">
        <w:rPr>
          <w:rFonts w:ascii="Times New Roman" w:hAnsi="Times New Roman" w:cs="Times New Roman"/>
          <w:sz w:val="24"/>
          <w:szCs w:val="24"/>
        </w:rPr>
        <w:tab/>
      </w:r>
    </w:p>
    <w:p w14:paraId="44FBE65D" w14:textId="77777777" w:rsidR="00D42EDD" w:rsidRPr="001C7B3C" w:rsidRDefault="00D42EDD" w:rsidP="001C7B3C">
      <w:pPr>
        <w:spacing w:after="0" w:line="276" w:lineRule="auto"/>
        <w:jc w:val="both"/>
        <w:rPr>
          <w:rFonts w:ascii="Times New Roman" w:hAnsi="Times New Roman" w:cs="Times New Roman"/>
          <w:sz w:val="24"/>
          <w:szCs w:val="24"/>
        </w:rPr>
      </w:pPr>
    </w:p>
    <w:p w14:paraId="0A23EB3A" w14:textId="77777777" w:rsidR="003D0FC0" w:rsidRPr="001C7B3C" w:rsidRDefault="003D0FC0"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(2) Mladiství zaměstnanci jsou povinni podrobit se stanoveným lékařským vyšetřením.</w:t>
      </w:r>
    </w:p>
    <w:p w14:paraId="491FAFCB" w14:textId="77777777" w:rsidR="00D42EDD" w:rsidRPr="001C7B3C" w:rsidRDefault="00D42EDD" w:rsidP="001C7B3C">
      <w:pPr>
        <w:spacing w:after="0" w:line="276" w:lineRule="auto"/>
        <w:ind w:firstLine="708"/>
        <w:jc w:val="both"/>
        <w:rPr>
          <w:rFonts w:ascii="Times New Roman" w:hAnsi="Times New Roman" w:cs="Times New Roman"/>
          <w:sz w:val="24"/>
          <w:szCs w:val="24"/>
        </w:rPr>
      </w:pPr>
    </w:p>
    <w:p w14:paraId="1F03B53D" w14:textId="7E1275E0" w:rsidR="003D0FC0" w:rsidRPr="001C7B3C" w:rsidRDefault="003D0FC0"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 </w:t>
      </w:r>
      <w:r w:rsidR="00D42EDD" w:rsidRPr="001C7B3C">
        <w:rPr>
          <w:rFonts w:ascii="Times New Roman" w:hAnsi="Times New Roman" w:cs="Times New Roman"/>
          <w:sz w:val="24"/>
          <w:szCs w:val="24"/>
        </w:rPr>
        <w:tab/>
      </w:r>
      <w:r w:rsidRPr="001C7B3C">
        <w:rPr>
          <w:rFonts w:ascii="Times New Roman" w:hAnsi="Times New Roman" w:cs="Times New Roman"/>
          <w:sz w:val="24"/>
          <w:szCs w:val="24"/>
        </w:rPr>
        <w:t>(3) Při ukládání pracovních úkolů mladistvému zaměstnanci je zaměstnavatel povinen řídit se lékařským posudkem vydaným poskytovatelem pracovnělékařských služeb.</w:t>
      </w:r>
    </w:p>
    <w:p w14:paraId="4AEDD984" w14:textId="77777777" w:rsidR="00216551" w:rsidRPr="001C7B3C" w:rsidRDefault="00216551" w:rsidP="001C7B3C">
      <w:pPr>
        <w:spacing w:line="276" w:lineRule="auto"/>
        <w:jc w:val="both"/>
        <w:rPr>
          <w:rFonts w:ascii="Times New Roman" w:hAnsi="Times New Roman" w:cs="Times New Roman"/>
          <w:sz w:val="24"/>
          <w:szCs w:val="24"/>
        </w:rPr>
      </w:pPr>
    </w:p>
    <w:p w14:paraId="42528368" w14:textId="0D534833" w:rsidR="003D0FC0" w:rsidRPr="001C7B3C" w:rsidRDefault="0080088C"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358B7CCE" w14:textId="77777777" w:rsidR="00451FB3" w:rsidRPr="001C7B3C" w:rsidRDefault="00451FB3" w:rsidP="001C7B3C">
      <w:pPr>
        <w:spacing w:after="0" w:line="276" w:lineRule="auto"/>
        <w:jc w:val="center"/>
        <w:rPr>
          <w:rFonts w:ascii="Times New Roman" w:hAnsi="Times New Roman" w:cs="Times New Roman"/>
          <w:sz w:val="24"/>
          <w:szCs w:val="24"/>
        </w:rPr>
      </w:pPr>
    </w:p>
    <w:p w14:paraId="57C5546B" w14:textId="77777777" w:rsidR="00C463BF" w:rsidRPr="001C7B3C" w:rsidRDefault="00C463BF" w:rsidP="001C7B3C">
      <w:pPr>
        <w:shd w:val="clear" w:color="auto" w:fill="FFFFFF"/>
        <w:spacing w:after="0" w:line="276" w:lineRule="auto"/>
        <w:jc w:val="center"/>
        <w:rPr>
          <w:rFonts w:ascii="Times New Roman" w:hAnsi="Times New Roman" w:cs="Times New Roman"/>
          <w:b/>
          <w:bCs/>
          <w:sz w:val="24"/>
          <w:szCs w:val="24"/>
        </w:rPr>
      </w:pPr>
      <w:r w:rsidRPr="001C7B3C">
        <w:rPr>
          <w:rFonts w:ascii="Times New Roman" w:hAnsi="Times New Roman" w:cs="Times New Roman"/>
          <w:b/>
          <w:bCs/>
          <w:sz w:val="24"/>
          <w:szCs w:val="24"/>
        </w:rPr>
        <w:t>§ 271ca</w:t>
      </w:r>
    </w:p>
    <w:p w14:paraId="48446C08" w14:textId="77777777" w:rsidR="00C463BF" w:rsidRPr="001C7B3C" w:rsidRDefault="00C463BF" w:rsidP="001C7B3C">
      <w:pPr>
        <w:shd w:val="clear" w:color="auto" w:fill="FFFFFF"/>
        <w:spacing w:after="0" w:line="276" w:lineRule="auto"/>
        <w:jc w:val="center"/>
        <w:rPr>
          <w:rFonts w:ascii="Times New Roman" w:hAnsi="Times New Roman" w:cs="Times New Roman"/>
          <w:b/>
          <w:bCs/>
          <w:sz w:val="24"/>
          <w:szCs w:val="24"/>
        </w:rPr>
      </w:pPr>
    </w:p>
    <w:p w14:paraId="03F13C9C" w14:textId="77777777" w:rsidR="00C463BF" w:rsidRPr="001C7B3C" w:rsidRDefault="00C463BF" w:rsidP="001C7B3C">
      <w:pPr>
        <w:shd w:val="clear" w:color="auto" w:fill="FFFFFF"/>
        <w:spacing w:after="0" w:line="276" w:lineRule="auto"/>
        <w:jc w:val="center"/>
        <w:rPr>
          <w:rFonts w:ascii="Times New Roman" w:hAnsi="Times New Roman" w:cs="Times New Roman"/>
          <w:b/>
          <w:bCs/>
          <w:sz w:val="24"/>
          <w:szCs w:val="24"/>
        </w:rPr>
      </w:pPr>
      <w:r w:rsidRPr="001C7B3C">
        <w:rPr>
          <w:rFonts w:ascii="Times New Roman" w:hAnsi="Times New Roman" w:cs="Times New Roman"/>
          <w:b/>
          <w:bCs/>
          <w:sz w:val="24"/>
          <w:szCs w:val="24"/>
        </w:rPr>
        <w:t>Náhrada při skončení pracovního poměru</w:t>
      </w:r>
    </w:p>
    <w:p w14:paraId="58AEEE02" w14:textId="77777777" w:rsidR="00C463BF" w:rsidRPr="001C7B3C" w:rsidRDefault="00C463BF" w:rsidP="001C7B3C">
      <w:pPr>
        <w:spacing w:after="0" w:line="276" w:lineRule="auto"/>
        <w:jc w:val="both"/>
        <w:rPr>
          <w:rFonts w:ascii="Times New Roman" w:hAnsi="Times New Roman" w:cs="Times New Roman"/>
          <w:sz w:val="24"/>
          <w:szCs w:val="24"/>
          <w:u w:val="single"/>
        </w:rPr>
      </w:pPr>
    </w:p>
    <w:p w14:paraId="49EDAB8D" w14:textId="79E7EF58" w:rsidR="00C463BF" w:rsidRPr="001C7B3C" w:rsidRDefault="00C463BF" w:rsidP="001C7B3C">
      <w:pPr>
        <w:shd w:val="clear" w:color="auto" w:fill="FFFFFF"/>
        <w:spacing w:after="0" w:line="276" w:lineRule="auto"/>
        <w:ind w:firstLine="708"/>
        <w:jc w:val="both"/>
        <w:rPr>
          <w:rFonts w:ascii="Times New Roman" w:hAnsi="Times New Roman" w:cs="Times New Roman"/>
          <w:b/>
          <w:bCs/>
          <w:sz w:val="24"/>
          <w:szCs w:val="24"/>
        </w:rPr>
      </w:pPr>
      <w:r w:rsidRPr="001C7B3C">
        <w:rPr>
          <w:rFonts w:ascii="Times New Roman" w:hAnsi="Times New Roman" w:cs="Times New Roman"/>
          <w:b/>
          <w:bCs/>
          <w:sz w:val="24"/>
          <w:szCs w:val="24"/>
        </w:rPr>
        <w:t xml:space="preserve">(1) Zaměstnanci, u něhož dochází k rozvázání pracovního poměru výpovědí danou zaměstnavatelem podle § 52 písm. d) z důvodu, že pozbyl vzhledem ke svému zdravotnímu stavu podle lékařského posudku vydaného poskytovatelem pracovnělékařských služeb nebo rozhodnutí příslušného správního orgánu, který lékařský posudek přezkoumává, dlouhodobě zdravotní způsobilost vykonávat dosavadní práci pro pracovní úraz nebo onemocnění nemocí z povolání, přísluší při skončení pracovního poměru náhrada ve výši dvanáctinásobku průměrného měsíčního výdělku. Zaměstnanci přísluší náhrada podle věty první rovněž v případě, že k rozvázání pracovního poměru došlo dohodou uzavřenou z téhož důvodu. </w:t>
      </w:r>
    </w:p>
    <w:p w14:paraId="3DDB1E7C" w14:textId="77777777" w:rsidR="00C463BF" w:rsidRPr="001C7B3C" w:rsidRDefault="00C463BF" w:rsidP="001C7B3C">
      <w:pPr>
        <w:shd w:val="clear" w:color="auto" w:fill="FFFFFF"/>
        <w:spacing w:after="0" w:line="276" w:lineRule="auto"/>
        <w:jc w:val="both"/>
        <w:rPr>
          <w:rFonts w:ascii="Times New Roman" w:hAnsi="Times New Roman" w:cs="Times New Roman"/>
          <w:b/>
          <w:bCs/>
          <w:sz w:val="24"/>
          <w:szCs w:val="24"/>
        </w:rPr>
      </w:pPr>
    </w:p>
    <w:p w14:paraId="1A2D41DB" w14:textId="77777777" w:rsidR="00C463BF" w:rsidRPr="001C7B3C" w:rsidRDefault="00C463BF" w:rsidP="001C7B3C">
      <w:pPr>
        <w:shd w:val="clear" w:color="auto" w:fill="FFFFFF"/>
        <w:spacing w:after="0" w:line="276" w:lineRule="auto"/>
        <w:ind w:firstLine="708"/>
        <w:jc w:val="both"/>
        <w:rPr>
          <w:rFonts w:ascii="Times New Roman" w:hAnsi="Times New Roman" w:cs="Times New Roman"/>
          <w:b/>
          <w:bCs/>
          <w:sz w:val="24"/>
          <w:szCs w:val="24"/>
        </w:rPr>
      </w:pPr>
      <w:r w:rsidRPr="001C7B3C">
        <w:rPr>
          <w:rFonts w:ascii="Times New Roman" w:hAnsi="Times New Roman" w:cs="Times New Roman"/>
          <w:b/>
          <w:bCs/>
          <w:sz w:val="24"/>
          <w:szCs w:val="24"/>
        </w:rPr>
        <w:t>(2) Náhradu podle odstavce 1 je zaměstnavatel povinen zaměstnanci vyplatit po skončení pracovního poměru v nejbližším výplatním termínu určeném u zaměstnavatele pro výplatu mzdy nebo platu, pokud se písemně nedohodne se zaměstnancem na výplatě náhrady v den skončení pracovního poměru nebo na pozdějším termínu výplaty.</w:t>
      </w:r>
    </w:p>
    <w:p w14:paraId="55443AFC" w14:textId="77777777" w:rsidR="00C463BF" w:rsidRPr="001C7B3C" w:rsidRDefault="00C463BF" w:rsidP="001C7B3C">
      <w:pPr>
        <w:spacing w:after="0" w:line="276" w:lineRule="auto"/>
        <w:jc w:val="center"/>
        <w:rPr>
          <w:rFonts w:ascii="Times New Roman" w:hAnsi="Times New Roman" w:cs="Times New Roman"/>
          <w:b/>
          <w:bCs/>
          <w:sz w:val="24"/>
          <w:szCs w:val="24"/>
        </w:rPr>
      </w:pPr>
    </w:p>
    <w:p w14:paraId="58E6FDFC" w14:textId="1C671126" w:rsidR="00C463BF" w:rsidRDefault="00C463BF" w:rsidP="00C04B68">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3F92BCD1" w14:textId="77777777" w:rsidR="00C04B68" w:rsidRDefault="00C04B68" w:rsidP="00C04B68">
      <w:pPr>
        <w:spacing w:after="0" w:line="276" w:lineRule="auto"/>
        <w:jc w:val="center"/>
        <w:rPr>
          <w:rFonts w:ascii="Times New Roman" w:hAnsi="Times New Roman" w:cs="Times New Roman"/>
          <w:sz w:val="24"/>
          <w:szCs w:val="24"/>
        </w:rPr>
      </w:pPr>
    </w:p>
    <w:p w14:paraId="50D82DB4" w14:textId="5AEB70E7" w:rsidR="001A6D23" w:rsidRDefault="001A6D23" w:rsidP="00C04B6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286</w:t>
      </w:r>
    </w:p>
    <w:p w14:paraId="4C6C05D6" w14:textId="77777777" w:rsidR="001A6D23" w:rsidRDefault="001A6D23" w:rsidP="00C04B68">
      <w:pPr>
        <w:spacing w:after="0" w:line="276" w:lineRule="auto"/>
        <w:jc w:val="center"/>
        <w:rPr>
          <w:rFonts w:ascii="Times New Roman" w:hAnsi="Times New Roman" w:cs="Times New Roman"/>
          <w:sz w:val="24"/>
          <w:szCs w:val="24"/>
        </w:rPr>
      </w:pPr>
    </w:p>
    <w:p w14:paraId="2132A0AA" w14:textId="77777777" w:rsidR="001A6D23" w:rsidRPr="001A6D23" w:rsidRDefault="001A6D23" w:rsidP="00C04B68">
      <w:pPr>
        <w:pStyle w:val="l4"/>
        <w:shd w:val="clear" w:color="auto" w:fill="FFFFFF"/>
        <w:spacing w:before="0" w:beforeAutospacing="0" w:after="0" w:afterAutospacing="0" w:line="276" w:lineRule="auto"/>
        <w:ind w:firstLine="708"/>
        <w:jc w:val="both"/>
        <w:rPr>
          <w:color w:val="000000"/>
        </w:rPr>
      </w:pPr>
      <w:r w:rsidRPr="001A6D23">
        <w:rPr>
          <w:rStyle w:val="PromnnHTML"/>
          <w:i w:val="0"/>
          <w:iCs w:val="0"/>
          <w:color w:val="000000"/>
        </w:rPr>
        <w:t>(1)</w:t>
      </w:r>
      <w:r w:rsidRPr="001A6D23">
        <w:rPr>
          <w:color w:val="000000"/>
        </w:rPr>
        <w:t> Odborové organizace jsou oprávněny jednat v pracovněprávních vztazích, včetně kolektivního vyjednávání, za podmínek stanovených zákonem nebo sjednaných v kolektivní smlouvě.</w:t>
      </w:r>
    </w:p>
    <w:p w14:paraId="4EB2A9EC" w14:textId="77777777" w:rsidR="001A6D23" w:rsidRPr="001A6D23" w:rsidRDefault="001A6D23" w:rsidP="00C04B68">
      <w:pPr>
        <w:pStyle w:val="l4"/>
        <w:shd w:val="clear" w:color="auto" w:fill="FFFFFF"/>
        <w:spacing w:before="0" w:beforeAutospacing="0" w:after="0" w:afterAutospacing="0" w:line="276" w:lineRule="auto"/>
        <w:ind w:firstLine="708"/>
        <w:jc w:val="both"/>
        <w:rPr>
          <w:color w:val="000000"/>
        </w:rPr>
      </w:pPr>
    </w:p>
    <w:p w14:paraId="2E4A4DE9" w14:textId="77777777" w:rsidR="001A6D23" w:rsidRPr="001A6D23" w:rsidRDefault="001A6D23" w:rsidP="00C04B68">
      <w:pPr>
        <w:pStyle w:val="l4"/>
        <w:shd w:val="clear" w:color="auto" w:fill="FFFFFF"/>
        <w:spacing w:before="0" w:beforeAutospacing="0" w:after="0" w:afterAutospacing="0" w:line="276" w:lineRule="auto"/>
        <w:ind w:firstLine="708"/>
        <w:jc w:val="both"/>
        <w:rPr>
          <w:color w:val="000000"/>
        </w:rPr>
      </w:pPr>
      <w:r w:rsidRPr="005C4C29">
        <w:rPr>
          <w:rStyle w:val="PromnnHTML"/>
          <w:i w:val="0"/>
          <w:iCs w:val="0"/>
          <w:color w:val="000000"/>
        </w:rPr>
        <w:t>(2)</w:t>
      </w:r>
      <w:r w:rsidRPr="001A6D23">
        <w:rPr>
          <w:color w:val="000000"/>
        </w:rPr>
        <w:t> Za odborovou organizaci jedná orgán určený jejími stanovami.</w:t>
      </w:r>
    </w:p>
    <w:p w14:paraId="0D336B51" w14:textId="77777777" w:rsidR="001A6D23" w:rsidRPr="001A6D23" w:rsidRDefault="001A6D23" w:rsidP="00C04B68">
      <w:pPr>
        <w:pStyle w:val="l4"/>
        <w:shd w:val="clear" w:color="auto" w:fill="FFFFFF"/>
        <w:spacing w:before="0" w:beforeAutospacing="0" w:after="0" w:afterAutospacing="0" w:line="276" w:lineRule="auto"/>
        <w:jc w:val="both"/>
        <w:rPr>
          <w:color w:val="000000"/>
        </w:rPr>
      </w:pPr>
    </w:p>
    <w:p w14:paraId="739BA74D" w14:textId="32734024" w:rsidR="001A6D23" w:rsidRPr="001A6D23" w:rsidRDefault="001A6D23" w:rsidP="00C04B68">
      <w:pPr>
        <w:pStyle w:val="l4"/>
        <w:shd w:val="clear" w:color="auto" w:fill="FFFFFF"/>
        <w:spacing w:before="0" w:beforeAutospacing="0" w:after="0" w:afterAutospacing="0" w:line="276" w:lineRule="auto"/>
        <w:ind w:firstLine="708"/>
        <w:jc w:val="both"/>
        <w:rPr>
          <w:color w:val="000000"/>
        </w:rPr>
      </w:pPr>
      <w:r w:rsidRPr="005C4C29">
        <w:rPr>
          <w:rStyle w:val="PromnnHTML"/>
          <w:i w:val="0"/>
          <w:iCs w:val="0"/>
          <w:color w:val="000000"/>
        </w:rPr>
        <w:t>(3)</w:t>
      </w:r>
      <w:r w:rsidRPr="001A6D23">
        <w:rPr>
          <w:color w:val="000000"/>
        </w:rPr>
        <w:t> Odborová organizace působí u zaměstnavatele a má právo jednat, jen jestliže je k</w:t>
      </w:r>
      <w:r w:rsidR="005C4C29">
        <w:rPr>
          <w:color w:val="000000"/>
        </w:rPr>
        <w:t> </w:t>
      </w:r>
      <w:r w:rsidRPr="001A6D23">
        <w:rPr>
          <w:color w:val="000000"/>
        </w:rPr>
        <w:t>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14:paraId="557E5A48" w14:textId="77777777" w:rsidR="001A6D23" w:rsidRPr="001A6D23" w:rsidRDefault="001A6D23" w:rsidP="00C04B68">
      <w:pPr>
        <w:pStyle w:val="l4"/>
        <w:shd w:val="clear" w:color="auto" w:fill="FFFFFF"/>
        <w:spacing w:before="0" w:beforeAutospacing="0" w:after="0" w:afterAutospacing="0" w:line="276" w:lineRule="auto"/>
        <w:jc w:val="both"/>
        <w:rPr>
          <w:color w:val="000000"/>
        </w:rPr>
      </w:pPr>
    </w:p>
    <w:p w14:paraId="356E3600" w14:textId="5697A5D0" w:rsidR="001A6D23" w:rsidRPr="001A6D23" w:rsidRDefault="001A6D23" w:rsidP="00C04B68">
      <w:pPr>
        <w:pStyle w:val="l4"/>
        <w:shd w:val="clear" w:color="auto" w:fill="FFFFFF"/>
        <w:spacing w:before="0" w:beforeAutospacing="0" w:after="0" w:afterAutospacing="0" w:line="276" w:lineRule="auto"/>
        <w:ind w:firstLine="708"/>
        <w:jc w:val="both"/>
        <w:rPr>
          <w:color w:val="000000"/>
        </w:rPr>
      </w:pPr>
      <w:r w:rsidRPr="005C4C29">
        <w:rPr>
          <w:rStyle w:val="PromnnHTML"/>
          <w:i w:val="0"/>
          <w:iCs w:val="0"/>
          <w:color w:val="000000"/>
        </w:rPr>
        <w:t>(4)</w:t>
      </w:r>
      <w:r w:rsidRPr="001A6D23">
        <w:rPr>
          <w:color w:val="000000"/>
        </w:rPr>
        <w:t>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r w:rsidR="005C4C29">
        <w:rPr>
          <w:color w:val="000000"/>
        </w:rPr>
        <w:t xml:space="preserve"> </w:t>
      </w:r>
      <w:r w:rsidR="00A2318A" w:rsidRPr="005C4C29">
        <w:rPr>
          <w:b/>
          <w:bCs/>
        </w:rPr>
        <w:t xml:space="preserve">V případě, že o to zaměstnavatel odborovou organizaci požádá, </w:t>
      </w:r>
      <w:r w:rsidR="003707BB">
        <w:rPr>
          <w:b/>
          <w:bCs/>
        </w:rPr>
        <w:t>je</w:t>
      </w:r>
      <w:r w:rsidR="00A2318A">
        <w:rPr>
          <w:b/>
          <w:bCs/>
        </w:rPr>
        <w:t xml:space="preserve"> </w:t>
      </w:r>
      <w:r w:rsidR="00A2318A" w:rsidRPr="005C4C29">
        <w:rPr>
          <w:b/>
          <w:bCs/>
        </w:rPr>
        <w:t xml:space="preserve">odborová organizace </w:t>
      </w:r>
      <w:r w:rsidR="003707BB">
        <w:rPr>
          <w:b/>
          <w:bCs/>
        </w:rPr>
        <w:t xml:space="preserve">povinna </w:t>
      </w:r>
      <w:r w:rsidR="00A2318A" w:rsidRPr="005C4C29">
        <w:rPr>
          <w:b/>
          <w:bCs/>
        </w:rPr>
        <w:t>bez zbytečného odkladu proká</w:t>
      </w:r>
      <w:r w:rsidR="00B23725">
        <w:rPr>
          <w:b/>
          <w:bCs/>
        </w:rPr>
        <w:t>zat</w:t>
      </w:r>
      <w:r w:rsidR="00A2318A" w:rsidRPr="005C4C29">
        <w:rPr>
          <w:b/>
          <w:bCs/>
        </w:rPr>
        <w:t xml:space="preserve"> splnění podmínky minimálního počtu členů v</w:t>
      </w:r>
      <w:r w:rsidR="00B23725">
        <w:rPr>
          <w:b/>
          <w:bCs/>
        </w:rPr>
        <w:t> </w:t>
      </w:r>
      <w:r w:rsidR="00A2318A" w:rsidRPr="005C4C29">
        <w:rPr>
          <w:b/>
          <w:bCs/>
        </w:rPr>
        <w:t>pracovním poměru u zaměstnavatele podle odstavce 3</w:t>
      </w:r>
      <w:r w:rsidR="00A2318A">
        <w:rPr>
          <w:b/>
          <w:bCs/>
        </w:rPr>
        <w:t>.</w:t>
      </w:r>
      <w:r w:rsidR="00A2318A" w:rsidRPr="005C4C29">
        <w:rPr>
          <w:b/>
          <w:bCs/>
        </w:rPr>
        <w:t xml:space="preserve"> </w:t>
      </w:r>
      <w:r w:rsidR="00B23725">
        <w:rPr>
          <w:b/>
          <w:bCs/>
        </w:rPr>
        <w:t xml:space="preserve">Tuto skutečnost lze prokázat </w:t>
      </w:r>
      <w:r w:rsidR="00B23725" w:rsidRPr="005C4C29">
        <w:rPr>
          <w:b/>
          <w:bCs/>
        </w:rPr>
        <w:t xml:space="preserve">notářským osvědčením. </w:t>
      </w:r>
      <w:r w:rsidR="00B23725">
        <w:rPr>
          <w:b/>
          <w:bCs/>
        </w:rPr>
        <w:t xml:space="preserve">Zaměstnavatel je povinen poskytnout součinnost k sepsání notářského zápisu o osvědčení </w:t>
      </w:r>
      <w:r w:rsidR="00B23725" w:rsidRPr="005C4C29">
        <w:rPr>
          <w:b/>
          <w:bCs/>
        </w:rPr>
        <w:t>podle předchozí</w:t>
      </w:r>
      <w:r w:rsidR="00B23725" w:rsidRPr="00AD6576">
        <w:rPr>
          <w:b/>
          <w:bCs/>
        </w:rPr>
        <w:t xml:space="preserve"> </w:t>
      </w:r>
      <w:r w:rsidR="00B23725" w:rsidRPr="005C4C29">
        <w:rPr>
          <w:b/>
          <w:bCs/>
        </w:rPr>
        <w:t>věty</w:t>
      </w:r>
      <w:r w:rsidR="00B23725">
        <w:rPr>
          <w:b/>
          <w:bCs/>
        </w:rPr>
        <w:t xml:space="preserve"> a </w:t>
      </w:r>
      <w:r w:rsidR="00B23725" w:rsidRPr="005C4C29">
        <w:rPr>
          <w:b/>
          <w:bCs/>
        </w:rPr>
        <w:t xml:space="preserve">hradí </w:t>
      </w:r>
      <w:r w:rsidR="00B23725">
        <w:rPr>
          <w:b/>
          <w:bCs/>
        </w:rPr>
        <w:t>n</w:t>
      </w:r>
      <w:r w:rsidR="00B23725" w:rsidRPr="005C4C29">
        <w:rPr>
          <w:b/>
          <w:bCs/>
        </w:rPr>
        <w:t xml:space="preserve">áklady za sepsání </w:t>
      </w:r>
      <w:r w:rsidR="00B23725">
        <w:rPr>
          <w:b/>
          <w:bCs/>
        </w:rPr>
        <w:t xml:space="preserve">tohoto </w:t>
      </w:r>
      <w:r w:rsidR="00B23725" w:rsidRPr="005C4C29">
        <w:rPr>
          <w:b/>
          <w:bCs/>
        </w:rPr>
        <w:t>notářského zápisu.</w:t>
      </w:r>
    </w:p>
    <w:p w14:paraId="7ECF9F75" w14:textId="77777777" w:rsidR="00D1534A" w:rsidRPr="001A6D23" w:rsidRDefault="00D1534A" w:rsidP="005452D0">
      <w:pPr>
        <w:pStyle w:val="l4"/>
        <w:shd w:val="clear" w:color="auto" w:fill="FFFFFF"/>
        <w:spacing w:before="0" w:beforeAutospacing="0" w:after="0" w:afterAutospacing="0" w:line="276" w:lineRule="auto"/>
        <w:jc w:val="both"/>
        <w:rPr>
          <w:color w:val="000000"/>
        </w:rPr>
      </w:pPr>
    </w:p>
    <w:p w14:paraId="601A6FBF" w14:textId="17911CC1" w:rsidR="001A6D23" w:rsidRPr="001A6D23" w:rsidRDefault="001A6D23" w:rsidP="00C04B68">
      <w:pPr>
        <w:pStyle w:val="l4"/>
        <w:shd w:val="clear" w:color="auto" w:fill="FFFFFF"/>
        <w:spacing w:before="0" w:beforeAutospacing="0" w:after="0" w:afterAutospacing="0" w:line="276" w:lineRule="auto"/>
        <w:ind w:firstLine="708"/>
        <w:jc w:val="both"/>
        <w:rPr>
          <w:color w:val="000000"/>
        </w:rPr>
      </w:pPr>
      <w:r w:rsidRPr="005C4C29">
        <w:rPr>
          <w:rStyle w:val="PromnnHTML"/>
          <w:i w:val="0"/>
          <w:iCs w:val="0"/>
          <w:color w:val="000000"/>
        </w:rPr>
        <w:t>(5)</w:t>
      </w:r>
      <w:r w:rsidRPr="001A6D23">
        <w:rPr>
          <w:color w:val="000000"/>
        </w:rPr>
        <w:t> Působí-li u zaměstnavatele více odborových organizací, je zaměstnavatel povinen v</w:t>
      </w:r>
      <w:r w:rsidR="005C4C29">
        <w:rPr>
          <w:color w:val="000000"/>
        </w:rPr>
        <w:t> </w:t>
      </w:r>
      <w:r w:rsidRPr="001A6D23">
        <w:rPr>
          <w:color w:val="000000"/>
        </w:rPr>
        <w:t>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14:paraId="323FFE86" w14:textId="77777777" w:rsidR="001A6D23" w:rsidRPr="001A6D23" w:rsidRDefault="001A6D23" w:rsidP="00C04B68">
      <w:pPr>
        <w:pStyle w:val="l4"/>
        <w:shd w:val="clear" w:color="auto" w:fill="FFFFFF"/>
        <w:spacing w:before="0" w:beforeAutospacing="0" w:after="0" w:afterAutospacing="0" w:line="276" w:lineRule="auto"/>
        <w:jc w:val="both"/>
        <w:rPr>
          <w:color w:val="000000"/>
        </w:rPr>
      </w:pPr>
    </w:p>
    <w:p w14:paraId="713DD2BE" w14:textId="705781D5" w:rsidR="001A6D23" w:rsidRPr="001A6D23" w:rsidRDefault="001A6D23" w:rsidP="00C04B68">
      <w:pPr>
        <w:pStyle w:val="l4"/>
        <w:shd w:val="clear" w:color="auto" w:fill="FFFFFF"/>
        <w:spacing w:before="0" w:beforeAutospacing="0" w:after="0" w:afterAutospacing="0" w:line="276" w:lineRule="auto"/>
        <w:ind w:firstLine="708"/>
        <w:jc w:val="both"/>
        <w:rPr>
          <w:color w:val="000000"/>
        </w:rPr>
      </w:pPr>
      <w:r w:rsidRPr="005C4C29">
        <w:rPr>
          <w:rStyle w:val="PromnnHTML"/>
          <w:i w:val="0"/>
          <w:iCs w:val="0"/>
          <w:color w:val="000000"/>
        </w:rPr>
        <w:t>(6)</w:t>
      </w:r>
      <w:r w:rsidRPr="001A6D23">
        <w:rPr>
          <w:color w:val="000000"/>
        </w:rPr>
        <w:t> Působí-li u zaměstnavatele více odborových organizací, jedná za zaměstnance v</w:t>
      </w:r>
      <w:r w:rsidR="005C4C29">
        <w:rPr>
          <w:color w:val="000000"/>
        </w:rPr>
        <w:t> </w:t>
      </w:r>
      <w:r w:rsidRPr="001A6D23">
        <w:rPr>
          <w:color w:val="000000"/>
        </w:rPr>
        <w:t>pracovněprávních vztazích ve vztahu k jednotlivým zaměstnancům odborová organizace, jíž je zaměstnanec členem. Za zaměstnance, který není odborově organizován, jedná v</w:t>
      </w:r>
      <w:r w:rsidR="005C4C29">
        <w:rPr>
          <w:color w:val="000000"/>
        </w:rPr>
        <w:t> </w:t>
      </w:r>
      <w:r w:rsidRPr="001A6D23">
        <w:rPr>
          <w:color w:val="000000"/>
        </w:rPr>
        <w:t>pracovněprávních vztazích odborová organizace s největším počtem členů, kteří jsou u</w:t>
      </w:r>
      <w:r w:rsidR="005C4C29">
        <w:rPr>
          <w:color w:val="000000"/>
        </w:rPr>
        <w:t> </w:t>
      </w:r>
      <w:r w:rsidRPr="001A6D23">
        <w:rPr>
          <w:color w:val="000000"/>
        </w:rPr>
        <w:t xml:space="preserve">zaměstnavatele v pracovním poměru, </w:t>
      </w:r>
      <w:proofErr w:type="gramStart"/>
      <w:r w:rsidRPr="001A6D23">
        <w:rPr>
          <w:color w:val="000000"/>
        </w:rPr>
        <w:t>neurčí</w:t>
      </w:r>
      <w:proofErr w:type="gramEnd"/>
      <w:r w:rsidRPr="001A6D23">
        <w:rPr>
          <w:color w:val="000000"/>
        </w:rPr>
        <w:t>-li tento zaměstnanec jinak.</w:t>
      </w:r>
    </w:p>
    <w:p w14:paraId="043FA16A" w14:textId="77777777" w:rsidR="001A6D23" w:rsidRDefault="001A6D23" w:rsidP="001C7B3C">
      <w:pPr>
        <w:spacing w:after="0" w:line="276" w:lineRule="auto"/>
        <w:jc w:val="center"/>
        <w:rPr>
          <w:rFonts w:ascii="Times New Roman" w:hAnsi="Times New Roman" w:cs="Times New Roman"/>
          <w:sz w:val="24"/>
          <w:szCs w:val="24"/>
        </w:rPr>
      </w:pPr>
    </w:p>
    <w:p w14:paraId="50492F52" w14:textId="77777777" w:rsidR="001A6D23" w:rsidRPr="001C7B3C" w:rsidRDefault="001A6D23" w:rsidP="001A6D23">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69305F63" w14:textId="77777777" w:rsidR="003D0FC0" w:rsidRPr="001C7B3C" w:rsidRDefault="003D0FC0" w:rsidP="001C7B3C">
      <w:pPr>
        <w:pStyle w:val="l4"/>
        <w:shd w:val="clear" w:color="auto" w:fill="FFFFFF"/>
        <w:spacing w:before="0" w:beforeAutospacing="0" w:after="0" w:afterAutospacing="0" w:line="276" w:lineRule="auto"/>
        <w:ind w:firstLine="709"/>
        <w:jc w:val="both"/>
        <w:rPr>
          <w:strike/>
          <w:color w:val="000000"/>
        </w:rPr>
      </w:pPr>
    </w:p>
    <w:p w14:paraId="53D28A26" w14:textId="77777777" w:rsidR="00D74E58" w:rsidRPr="001C7B3C" w:rsidRDefault="00D74E58" w:rsidP="001C7B3C">
      <w:pPr>
        <w:pStyle w:val="l4"/>
        <w:shd w:val="clear" w:color="auto" w:fill="FFFFFF"/>
        <w:spacing w:before="0" w:beforeAutospacing="0" w:after="0" w:afterAutospacing="0" w:line="276" w:lineRule="auto"/>
        <w:jc w:val="center"/>
        <w:rPr>
          <w:rStyle w:val="PromnnHTML"/>
          <w:i w:val="0"/>
          <w:iCs w:val="0"/>
        </w:rPr>
      </w:pPr>
      <w:r w:rsidRPr="001C7B3C">
        <w:rPr>
          <w:rStyle w:val="PromnnHTML"/>
          <w:i w:val="0"/>
          <w:iCs w:val="0"/>
        </w:rPr>
        <w:t>§ 303</w:t>
      </w:r>
    </w:p>
    <w:p w14:paraId="4F0AAE3E" w14:textId="77777777" w:rsidR="00D74E58" w:rsidRPr="001C7B3C" w:rsidRDefault="00D74E58" w:rsidP="001C7B3C">
      <w:pPr>
        <w:pStyle w:val="l4"/>
        <w:shd w:val="clear" w:color="auto" w:fill="FFFFFF"/>
        <w:spacing w:before="0" w:beforeAutospacing="0" w:after="0" w:afterAutospacing="0" w:line="276" w:lineRule="auto"/>
        <w:ind w:firstLine="708"/>
        <w:jc w:val="both"/>
        <w:rPr>
          <w:rStyle w:val="PromnnHTML"/>
          <w:i w:val="0"/>
          <w:iCs w:val="0"/>
        </w:rPr>
      </w:pPr>
    </w:p>
    <w:p w14:paraId="67CB6394" w14:textId="77777777" w:rsidR="00D74E58" w:rsidRPr="001C7B3C" w:rsidRDefault="00D74E58" w:rsidP="001C7B3C">
      <w:pPr>
        <w:pStyle w:val="l4"/>
        <w:shd w:val="clear" w:color="auto" w:fill="FFFFFF"/>
        <w:spacing w:before="0" w:beforeAutospacing="0" w:after="0" w:afterAutospacing="0" w:line="276" w:lineRule="auto"/>
        <w:ind w:firstLine="708"/>
        <w:jc w:val="both"/>
      </w:pPr>
      <w:r w:rsidRPr="001C7B3C">
        <w:rPr>
          <w:rStyle w:val="PromnnHTML"/>
          <w:i w:val="0"/>
          <w:iCs w:val="0"/>
        </w:rPr>
        <w:t>(1)</w:t>
      </w:r>
      <w:r w:rsidRPr="001C7B3C">
        <w:t> Zaměstnanci</w:t>
      </w:r>
    </w:p>
    <w:p w14:paraId="00B8038E" w14:textId="77777777" w:rsidR="00D74E58" w:rsidRPr="001C7B3C" w:rsidRDefault="00D74E58" w:rsidP="001C7B3C">
      <w:pPr>
        <w:pStyle w:val="l5"/>
        <w:shd w:val="clear" w:color="auto" w:fill="FFFFFF"/>
        <w:spacing w:before="0" w:beforeAutospacing="0" w:after="0" w:afterAutospacing="0" w:line="276" w:lineRule="auto"/>
        <w:jc w:val="both"/>
      </w:pPr>
      <w:r w:rsidRPr="001C7B3C">
        <w:rPr>
          <w:rStyle w:val="PromnnHTML"/>
          <w:i w:val="0"/>
          <w:iCs w:val="0"/>
        </w:rPr>
        <w:t>a)</w:t>
      </w:r>
      <w:r w:rsidRPr="001C7B3C">
        <w:t> ve správních úřadech,</w:t>
      </w:r>
    </w:p>
    <w:p w14:paraId="2E6D0972" w14:textId="77777777" w:rsidR="00D74E58" w:rsidRPr="001C7B3C" w:rsidRDefault="00D74E58" w:rsidP="001C7B3C">
      <w:pPr>
        <w:pStyle w:val="l5"/>
        <w:shd w:val="clear" w:color="auto" w:fill="FFFFFF"/>
        <w:spacing w:before="0" w:beforeAutospacing="0" w:after="0" w:afterAutospacing="0" w:line="276" w:lineRule="auto"/>
        <w:jc w:val="both"/>
      </w:pPr>
      <w:r w:rsidRPr="001C7B3C">
        <w:rPr>
          <w:rStyle w:val="PromnnHTML"/>
          <w:i w:val="0"/>
          <w:iCs w:val="0"/>
        </w:rPr>
        <w:t>b)</w:t>
      </w:r>
      <w:r w:rsidRPr="001C7B3C">
        <w:t> zaměstnanci v</w:t>
      </w:r>
    </w:p>
    <w:p w14:paraId="2810305C"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1.</w:t>
      </w:r>
      <w:r w:rsidRPr="001C7B3C">
        <w:t> Policii České republiky,</w:t>
      </w:r>
    </w:p>
    <w:p w14:paraId="101C0584"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lastRenderedPageBreak/>
        <w:t>2.</w:t>
      </w:r>
      <w:r w:rsidRPr="001C7B3C">
        <w:t> ozbrojených silách České republiky</w:t>
      </w:r>
      <w:r w:rsidRPr="001C7B3C">
        <w:rPr>
          <w:vertAlign w:val="superscript"/>
        </w:rPr>
        <w:t>83)</w:t>
      </w:r>
      <w:r w:rsidRPr="001C7B3C">
        <w:t>,</w:t>
      </w:r>
    </w:p>
    <w:p w14:paraId="1E0C4ABF"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3.</w:t>
      </w:r>
      <w:r w:rsidRPr="001C7B3C">
        <w:t> Generální inspekci bezpečnostních sborů,</w:t>
      </w:r>
    </w:p>
    <w:p w14:paraId="589C3C8B"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4.</w:t>
      </w:r>
      <w:r w:rsidRPr="001C7B3C">
        <w:t> Bezpečnostní informační službě,</w:t>
      </w:r>
    </w:p>
    <w:p w14:paraId="7CCB76B3"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5.</w:t>
      </w:r>
      <w:r w:rsidRPr="001C7B3C">
        <w:t> Úřadu pro zahraniční styky a informace,</w:t>
      </w:r>
    </w:p>
    <w:p w14:paraId="24959D3A"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6.</w:t>
      </w:r>
      <w:r w:rsidRPr="001C7B3C">
        <w:t> Vězeňské službě České republiky,</w:t>
      </w:r>
    </w:p>
    <w:p w14:paraId="1ABD78A3"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7.</w:t>
      </w:r>
      <w:r w:rsidRPr="001C7B3C">
        <w:t> Probační a mediační službě,</w:t>
      </w:r>
    </w:p>
    <w:p w14:paraId="71C9D263"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8.</w:t>
      </w:r>
      <w:r w:rsidRPr="001C7B3C">
        <w:t> Kanceláři prezidenta republiky,</w:t>
      </w:r>
    </w:p>
    <w:p w14:paraId="6699239D"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9.</w:t>
      </w:r>
      <w:r w:rsidRPr="001C7B3C">
        <w:t> Kanceláři Poslanecké sněmovny,</w:t>
      </w:r>
    </w:p>
    <w:p w14:paraId="1BF81D6C"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10.</w:t>
      </w:r>
      <w:r w:rsidRPr="001C7B3C">
        <w:t> Kanceláři Senátu,</w:t>
      </w:r>
    </w:p>
    <w:p w14:paraId="188D747B"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11.</w:t>
      </w:r>
      <w:r w:rsidRPr="001C7B3C">
        <w:t> Kanceláři Veřejného ochránce práv,</w:t>
      </w:r>
    </w:p>
    <w:p w14:paraId="05BA47A9"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12.</w:t>
      </w:r>
      <w:r w:rsidRPr="001C7B3C">
        <w:t> Kanceláři finančního arbitra,</w:t>
      </w:r>
    </w:p>
    <w:p w14:paraId="565BE1FB"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13.</w:t>
      </w:r>
      <w:r w:rsidRPr="001C7B3C">
        <w:t> Úřadu pro zastupování státu ve věcech majetkových,</w:t>
      </w:r>
    </w:p>
    <w:p w14:paraId="1DF92DE2" w14:textId="77777777" w:rsidR="00D74E58" w:rsidRPr="001C7B3C" w:rsidRDefault="00D74E58" w:rsidP="001C7B3C">
      <w:pPr>
        <w:pStyle w:val="l6"/>
        <w:shd w:val="clear" w:color="auto" w:fill="FFFFFF"/>
        <w:spacing w:before="0" w:beforeAutospacing="0" w:after="0" w:afterAutospacing="0" w:line="276" w:lineRule="auto"/>
        <w:ind w:left="567" w:hanging="141"/>
        <w:jc w:val="both"/>
      </w:pPr>
      <w:r w:rsidRPr="001C7B3C">
        <w:rPr>
          <w:rStyle w:val="PromnnHTML"/>
          <w:i w:val="0"/>
          <w:iCs w:val="0"/>
        </w:rPr>
        <w:t>14.</w:t>
      </w:r>
      <w:r w:rsidRPr="001C7B3C">
        <w:t> České správě sociálního zabezpečení a v okresních správách sociálního zabezpečení,</w:t>
      </w:r>
    </w:p>
    <w:p w14:paraId="7B61E674"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15.</w:t>
      </w:r>
      <w:r w:rsidRPr="001C7B3C">
        <w:t> Nejvyšším kontrolním úřadu,</w:t>
      </w:r>
    </w:p>
    <w:p w14:paraId="75D2E88C"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16.</w:t>
      </w:r>
      <w:r w:rsidRPr="001C7B3C">
        <w:t> Úřadu pro ochranu osobních údajů,</w:t>
      </w:r>
    </w:p>
    <w:p w14:paraId="37303F2B"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17.</w:t>
      </w:r>
      <w:r w:rsidRPr="001C7B3C">
        <w:t> Ústavu pro studium totalitních režimů,</w:t>
      </w:r>
    </w:p>
    <w:p w14:paraId="50F41549"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18.</w:t>
      </w:r>
      <w:r w:rsidRPr="001C7B3C">
        <w:t> chráněných krajinných oblastech a národních parcích,</w:t>
      </w:r>
    </w:p>
    <w:p w14:paraId="3EE161FE" w14:textId="77777777" w:rsidR="00D74E58" w:rsidRPr="001C7B3C" w:rsidRDefault="00D74E58" w:rsidP="001C7B3C">
      <w:pPr>
        <w:pStyle w:val="l6"/>
        <w:shd w:val="clear" w:color="auto" w:fill="FFFFFF"/>
        <w:spacing w:before="0" w:beforeAutospacing="0" w:after="0" w:afterAutospacing="0" w:line="276" w:lineRule="auto"/>
        <w:ind w:firstLine="426"/>
        <w:jc w:val="both"/>
      </w:pPr>
      <w:r w:rsidRPr="001C7B3C">
        <w:rPr>
          <w:rStyle w:val="PromnnHTML"/>
          <w:i w:val="0"/>
          <w:iCs w:val="0"/>
        </w:rPr>
        <w:t>19.</w:t>
      </w:r>
      <w:r w:rsidRPr="001C7B3C">
        <w:t> Správě úložišť radioaktivních odpadů,</w:t>
      </w:r>
    </w:p>
    <w:p w14:paraId="67792A42" w14:textId="77777777" w:rsidR="00D74E58" w:rsidRPr="001C7B3C" w:rsidRDefault="00D74E58" w:rsidP="001C7B3C">
      <w:pPr>
        <w:pStyle w:val="l5"/>
        <w:shd w:val="clear" w:color="auto" w:fill="FFFFFF"/>
        <w:spacing w:before="0" w:beforeAutospacing="0" w:after="0" w:afterAutospacing="0" w:line="276" w:lineRule="auto"/>
        <w:jc w:val="both"/>
      </w:pPr>
      <w:r w:rsidRPr="001C7B3C">
        <w:rPr>
          <w:rStyle w:val="PromnnHTML"/>
          <w:i w:val="0"/>
          <w:iCs w:val="0"/>
        </w:rPr>
        <w:t>c)</w:t>
      </w:r>
      <w:r w:rsidRPr="001C7B3C">
        <w:t> zaměstnanci u soudů a státních zastupitelství,</w:t>
      </w:r>
    </w:p>
    <w:p w14:paraId="2E570FC7" w14:textId="77777777" w:rsidR="00D74E58" w:rsidRPr="001C7B3C" w:rsidRDefault="00D74E58" w:rsidP="001C7B3C">
      <w:pPr>
        <w:pStyle w:val="l5"/>
        <w:shd w:val="clear" w:color="auto" w:fill="FFFFFF"/>
        <w:spacing w:before="0" w:beforeAutospacing="0" w:after="0" w:afterAutospacing="0" w:line="276" w:lineRule="auto"/>
        <w:jc w:val="both"/>
      </w:pPr>
      <w:r w:rsidRPr="001C7B3C">
        <w:rPr>
          <w:rStyle w:val="PromnnHTML"/>
          <w:i w:val="0"/>
          <w:iCs w:val="0"/>
        </w:rPr>
        <w:t>d)</w:t>
      </w:r>
      <w:r w:rsidRPr="001C7B3C">
        <w:t> zaměstnanci</w:t>
      </w:r>
    </w:p>
    <w:p w14:paraId="5D050B0D" w14:textId="77777777" w:rsidR="00D74E58" w:rsidRPr="001C7B3C" w:rsidRDefault="00D74E58" w:rsidP="001C7B3C">
      <w:pPr>
        <w:pStyle w:val="l6"/>
        <w:shd w:val="clear" w:color="auto" w:fill="FFFFFF"/>
        <w:spacing w:before="0" w:beforeAutospacing="0" w:after="0" w:afterAutospacing="0" w:line="276" w:lineRule="auto"/>
        <w:ind w:firstLine="567"/>
        <w:jc w:val="both"/>
      </w:pPr>
      <w:r w:rsidRPr="001C7B3C">
        <w:rPr>
          <w:rStyle w:val="PromnnHTML"/>
          <w:i w:val="0"/>
          <w:iCs w:val="0"/>
        </w:rPr>
        <w:t>1.</w:t>
      </w:r>
      <w:r w:rsidRPr="001C7B3C">
        <w:t> České národní banky,</w:t>
      </w:r>
    </w:p>
    <w:p w14:paraId="2585CFAF" w14:textId="77777777" w:rsidR="00D74E58" w:rsidRPr="001C7B3C" w:rsidRDefault="00D74E58" w:rsidP="001C7B3C">
      <w:pPr>
        <w:pStyle w:val="l6"/>
        <w:shd w:val="clear" w:color="auto" w:fill="FFFFFF"/>
        <w:spacing w:before="0" w:beforeAutospacing="0" w:after="0" w:afterAutospacing="0" w:line="276" w:lineRule="auto"/>
        <w:ind w:firstLine="567"/>
        <w:jc w:val="both"/>
      </w:pPr>
      <w:r w:rsidRPr="001C7B3C">
        <w:rPr>
          <w:rStyle w:val="PromnnHTML"/>
          <w:i w:val="0"/>
          <w:iCs w:val="0"/>
        </w:rPr>
        <w:t>2.</w:t>
      </w:r>
      <w:r w:rsidRPr="001C7B3C">
        <w:t> státních fondů,</w:t>
      </w:r>
    </w:p>
    <w:p w14:paraId="197D3DE0" w14:textId="77777777" w:rsidR="00D74E58" w:rsidRPr="001C7B3C" w:rsidRDefault="00D74E58" w:rsidP="001C7B3C">
      <w:pPr>
        <w:pStyle w:val="l5"/>
        <w:shd w:val="clear" w:color="auto" w:fill="FFFFFF"/>
        <w:spacing w:before="0" w:beforeAutospacing="0" w:after="0" w:afterAutospacing="0" w:line="276" w:lineRule="auto"/>
        <w:jc w:val="both"/>
      </w:pPr>
      <w:r w:rsidRPr="001C7B3C">
        <w:rPr>
          <w:rStyle w:val="PromnnHTML"/>
          <w:i w:val="0"/>
          <w:iCs w:val="0"/>
        </w:rPr>
        <w:t>e)</w:t>
      </w:r>
      <w:r w:rsidRPr="001C7B3C">
        <w:t> zaměstnanci územních samosprávných celků zařazení</w:t>
      </w:r>
    </w:p>
    <w:p w14:paraId="74BB70EB" w14:textId="77777777" w:rsidR="00D74E58" w:rsidRPr="001C7B3C" w:rsidRDefault="00D74E58" w:rsidP="001C7B3C">
      <w:pPr>
        <w:pStyle w:val="l6"/>
        <w:shd w:val="clear" w:color="auto" w:fill="FFFFFF"/>
        <w:spacing w:before="0" w:beforeAutospacing="0" w:after="0" w:afterAutospacing="0" w:line="276" w:lineRule="auto"/>
        <w:ind w:left="142" w:firstLine="567"/>
        <w:jc w:val="both"/>
      </w:pPr>
      <w:r w:rsidRPr="001C7B3C">
        <w:rPr>
          <w:rStyle w:val="PromnnHTML"/>
          <w:i w:val="0"/>
          <w:iCs w:val="0"/>
        </w:rPr>
        <w:t>1.</w:t>
      </w:r>
      <w:r w:rsidRPr="001C7B3C">
        <w:t> do obecního úřadu,</w:t>
      </w:r>
    </w:p>
    <w:p w14:paraId="55E7F090" w14:textId="77777777" w:rsidR="00D74E58" w:rsidRPr="001C7B3C" w:rsidRDefault="00D74E58" w:rsidP="001C7B3C">
      <w:pPr>
        <w:pStyle w:val="l6"/>
        <w:shd w:val="clear" w:color="auto" w:fill="FFFFFF"/>
        <w:spacing w:before="0" w:beforeAutospacing="0" w:after="0" w:afterAutospacing="0" w:line="276" w:lineRule="auto"/>
        <w:ind w:left="142" w:firstLine="567"/>
        <w:jc w:val="both"/>
      </w:pPr>
      <w:r w:rsidRPr="001C7B3C">
        <w:rPr>
          <w:rStyle w:val="PromnnHTML"/>
          <w:i w:val="0"/>
          <w:iCs w:val="0"/>
        </w:rPr>
        <w:t>2.</w:t>
      </w:r>
      <w:r w:rsidRPr="001C7B3C">
        <w:t> městského úřadu,</w:t>
      </w:r>
    </w:p>
    <w:p w14:paraId="3E04B4A1" w14:textId="77777777" w:rsidR="00D74E58" w:rsidRPr="001C7B3C" w:rsidRDefault="00D74E58" w:rsidP="001C7B3C">
      <w:pPr>
        <w:pStyle w:val="l6"/>
        <w:shd w:val="clear" w:color="auto" w:fill="FFFFFF"/>
        <w:spacing w:before="0" w:beforeAutospacing="0" w:after="0" w:afterAutospacing="0" w:line="276" w:lineRule="auto"/>
        <w:ind w:left="709"/>
        <w:jc w:val="both"/>
      </w:pPr>
      <w:r w:rsidRPr="001C7B3C">
        <w:rPr>
          <w:rStyle w:val="PromnnHTML"/>
          <w:i w:val="0"/>
          <w:iCs w:val="0"/>
        </w:rPr>
        <w:t>3.</w:t>
      </w:r>
      <w:r w:rsidRPr="001C7B3C">
        <w:t> magistrátu statutárního města nebo magistrátu územně členěného statutárního města, úřadu městského obvodu nebo úřadu městské části územně členěného statutárního města,</w:t>
      </w:r>
    </w:p>
    <w:p w14:paraId="5592690B" w14:textId="77777777" w:rsidR="00D74E58" w:rsidRPr="001C7B3C" w:rsidRDefault="00D74E58" w:rsidP="001C7B3C">
      <w:pPr>
        <w:pStyle w:val="l6"/>
        <w:shd w:val="clear" w:color="auto" w:fill="FFFFFF"/>
        <w:spacing w:before="0" w:beforeAutospacing="0" w:after="0" w:afterAutospacing="0" w:line="276" w:lineRule="auto"/>
        <w:ind w:left="142" w:firstLine="567"/>
        <w:jc w:val="both"/>
      </w:pPr>
      <w:r w:rsidRPr="001C7B3C">
        <w:rPr>
          <w:rStyle w:val="PromnnHTML"/>
          <w:i w:val="0"/>
          <w:iCs w:val="0"/>
        </w:rPr>
        <w:t>4.</w:t>
      </w:r>
      <w:r w:rsidRPr="001C7B3C">
        <w:t> krajského úřadu,</w:t>
      </w:r>
    </w:p>
    <w:p w14:paraId="6CD49BB1" w14:textId="77777777" w:rsidR="00D74E58" w:rsidRPr="001C7B3C" w:rsidRDefault="00D74E58" w:rsidP="001C7B3C">
      <w:pPr>
        <w:pStyle w:val="l6"/>
        <w:shd w:val="clear" w:color="auto" w:fill="FFFFFF"/>
        <w:spacing w:before="0" w:beforeAutospacing="0" w:after="0" w:afterAutospacing="0" w:line="276" w:lineRule="auto"/>
        <w:ind w:left="142" w:firstLine="567"/>
        <w:jc w:val="both"/>
      </w:pPr>
      <w:r w:rsidRPr="001C7B3C">
        <w:rPr>
          <w:rStyle w:val="PromnnHTML"/>
          <w:i w:val="0"/>
          <w:iCs w:val="0"/>
        </w:rPr>
        <w:t>5.</w:t>
      </w:r>
      <w:r w:rsidRPr="001C7B3C">
        <w:t> Magistrátu hlavního města Prahy a úřadu městské části hlavního města Prahy,</w:t>
      </w:r>
    </w:p>
    <w:p w14:paraId="3365C731" w14:textId="77777777" w:rsidR="00D74E58" w:rsidRPr="001C7B3C" w:rsidRDefault="00D74E58" w:rsidP="001C7B3C">
      <w:pPr>
        <w:pStyle w:val="l6"/>
        <w:shd w:val="clear" w:color="auto" w:fill="FFFFFF"/>
        <w:spacing w:before="0" w:beforeAutospacing="0" w:after="0" w:afterAutospacing="0" w:line="276" w:lineRule="auto"/>
        <w:jc w:val="both"/>
      </w:pPr>
      <w:r w:rsidRPr="001C7B3C">
        <w:t>s výjimkou úředníků územních samosprávných celků podle zvláštního právního předpisu</w:t>
      </w:r>
      <w:r w:rsidRPr="001C7B3C">
        <w:rPr>
          <w:vertAlign w:val="superscript"/>
        </w:rPr>
        <w:t>84)</w:t>
      </w:r>
      <w:r w:rsidRPr="001C7B3C">
        <w:t>,</w:t>
      </w:r>
    </w:p>
    <w:p w14:paraId="6297803C" w14:textId="77777777" w:rsidR="00D74E58" w:rsidRPr="001C7B3C" w:rsidRDefault="00D74E58" w:rsidP="001C7B3C">
      <w:pPr>
        <w:pStyle w:val="l5"/>
        <w:shd w:val="clear" w:color="auto" w:fill="FFFFFF"/>
        <w:spacing w:before="0" w:beforeAutospacing="0" w:after="0" w:afterAutospacing="0" w:line="276" w:lineRule="auto"/>
        <w:jc w:val="both"/>
      </w:pPr>
      <w:r w:rsidRPr="001C7B3C">
        <w:rPr>
          <w:rStyle w:val="PromnnHTML"/>
          <w:i w:val="0"/>
          <w:iCs w:val="0"/>
        </w:rPr>
        <w:t>f)</w:t>
      </w:r>
      <w:r w:rsidRPr="001C7B3C">
        <w:t> zaměstnanci územních samosprávných celků zařazení v obecní policii,</w:t>
      </w:r>
    </w:p>
    <w:p w14:paraId="691F6B0A" w14:textId="17773F02" w:rsidR="00D74E58" w:rsidRPr="001C7B3C" w:rsidRDefault="00D74E58" w:rsidP="001C7B3C">
      <w:pPr>
        <w:pStyle w:val="l5"/>
        <w:shd w:val="clear" w:color="auto" w:fill="FFFFFF"/>
        <w:spacing w:before="0" w:beforeAutospacing="0" w:after="0" w:afterAutospacing="0" w:line="276" w:lineRule="auto"/>
        <w:jc w:val="both"/>
      </w:pPr>
      <w:r w:rsidRPr="001C7B3C">
        <w:rPr>
          <w:rStyle w:val="PromnnHTML"/>
          <w:i w:val="0"/>
          <w:iCs w:val="0"/>
        </w:rPr>
        <w:t>g)</w:t>
      </w:r>
      <w:r w:rsidRPr="001C7B3C">
        <w:t xml:space="preserve"> zaměstnanci škol zřizovaných </w:t>
      </w:r>
      <w:proofErr w:type="gramStart"/>
      <w:r w:rsidRPr="001C7B3C">
        <w:t>Ministerstvem</w:t>
      </w:r>
      <w:proofErr w:type="gramEnd"/>
      <w:r w:rsidR="00B27BDA" w:rsidRPr="001C7B3C">
        <w:t xml:space="preserve"> </w:t>
      </w:r>
      <w:r w:rsidRPr="001C7B3C">
        <w:t>vnitra</w:t>
      </w:r>
      <w:r w:rsidRPr="001C7B3C">
        <w:rPr>
          <w:vertAlign w:val="superscript"/>
        </w:rPr>
        <w:t>85)</w:t>
      </w:r>
      <w:r w:rsidRPr="001C7B3C">
        <w:t> a zaměstnanci Policejní akademie České republiky</w:t>
      </w:r>
      <w:r w:rsidRPr="001C7B3C">
        <w:rPr>
          <w:vertAlign w:val="superscript"/>
        </w:rPr>
        <w:t>86)</w:t>
      </w:r>
      <w:r w:rsidRPr="001C7B3C">
        <w:t>,</w:t>
      </w:r>
    </w:p>
    <w:p w14:paraId="755A5863" w14:textId="1D63439E" w:rsidR="00D74E58" w:rsidRPr="001C7B3C" w:rsidRDefault="00D74E58" w:rsidP="001C7B3C">
      <w:pPr>
        <w:pStyle w:val="l5"/>
        <w:shd w:val="clear" w:color="auto" w:fill="FFFFFF"/>
        <w:spacing w:before="0" w:beforeAutospacing="0" w:after="0" w:afterAutospacing="0" w:line="276" w:lineRule="auto"/>
        <w:jc w:val="both"/>
      </w:pPr>
      <w:r w:rsidRPr="001C7B3C">
        <w:t>mají zvýšené povinnosti uvedené v odstavci 2.</w:t>
      </w:r>
    </w:p>
    <w:p w14:paraId="0425C0B8" w14:textId="77777777" w:rsidR="00D74E58" w:rsidRPr="001C7B3C" w:rsidRDefault="00D74E58" w:rsidP="001C7B3C">
      <w:pPr>
        <w:pStyle w:val="l5"/>
        <w:shd w:val="clear" w:color="auto" w:fill="FFFFFF"/>
        <w:spacing w:before="0" w:beforeAutospacing="0" w:after="0" w:afterAutospacing="0" w:line="276" w:lineRule="auto"/>
        <w:jc w:val="both"/>
      </w:pPr>
    </w:p>
    <w:p w14:paraId="25FDD48A" w14:textId="77777777" w:rsidR="00D74E58" w:rsidRPr="001C7B3C" w:rsidRDefault="00D74E58" w:rsidP="001C7B3C">
      <w:pPr>
        <w:pStyle w:val="l4"/>
        <w:shd w:val="clear" w:color="auto" w:fill="FFFFFF"/>
        <w:spacing w:before="0" w:beforeAutospacing="0" w:after="0" w:afterAutospacing="0" w:line="276" w:lineRule="auto"/>
        <w:ind w:firstLine="708"/>
        <w:jc w:val="both"/>
      </w:pPr>
      <w:r w:rsidRPr="001C7B3C">
        <w:rPr>
          <w:rStyle w:val="PromnnHTML"/>
          <w:i w:val="0"/>
          <w:iCs w:val="0"/>
        </w:rPr>
        <w:t>(2)</w:t>
      </w:r>
      <w:r w:rsidRPr="001C7B3C">
        <w:t> Zaměstnanci uvedení v odstavci 1 jsou dále povinni</w:t>
      </w:r>
    </w:p>
    <w:p w14:paraId="15CF6E4E" w14:textId="77777777" w:rsidR="00D74E58" w:rsidRPr="001C7B3C" w:rsidRDefault="00D74E58" w:rsidP="001C7B3C">
      <w:pPr>
        <w:pStyle w:val="l5"/>
        <w:shd w:val="clear" w:color="auto" w:fill="FFFFFF"/>
        <w:spacing w:before="0" w:beforeAutospacing="0" w:after="0" w:afterAutospacing="0" w:line="276" w:lineRule="auto"/>
        <w:jc w:val="both"/>
      </w:pPr>
      <w:r w:rsidRPr="001C7B3C">
        <w:rPr>
          <w:rStyle w:val="PromnnHTML"/>
          <w:i w:val="0"/>
          <w:iCs w:val="0"/>
        </w:rPr>
        <w:t>a)</w:t>
      </w:r>
      <w:r w:rsidRPr="001C7B3C">
        <w:t> jednat a rozhodovat nestranně a zdržet se při výkonu práce všeho, co by mohlo ohrozit důvěru v nestrannost rozhodování,</w:t>
      </w:r>
    </w:p>
    <w:p w14:paraId="51C75457" w14:textId="77777777" w:rsidR="00D74E58" w:rsidRPr="001C7B3C" w:rsidRDefault="00D74E58" w:rsidP="001C7B3C">
      <w:pPr>
        <w:pStyle w:val="l5"/>
        <w:shd w:val="clear" w:color="auto" w:fill="FFFFFF"/>
        <w:spacing w:before="0" w:beforeAutospacing="0" w:after="0" w:afterAutospacing="0" w:line="276" w:lineRule="auto"/>
        <w:jc w:val="both"/>
      </w:pPr>
      <w:r w:rsidRPr="001C7B3C">
        <w:rPr>
          <w:rStyle w:val="PromnnHTML"/>
          <w:i w:val="0"/>
          <w:iCs w:val="0"/>
        </w:rPr>
        <w:t>b)</w:t>
      </w:r>
      <w:r w:rsidRPr="001C7B3C">
        <w:t> 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14:paraId="66FB7BAC" w14:textId="77777777" w:rsidR="00D74E58" w:rsidRPr="001C7B3C" w:rsidRDefault="00D74E58" w:rsidP="001C7B3C">
      <w:pPr>
        <w:pStyle w:val="l5"/>
        <w:shd w:val="clear" w:color="auto" w:fill="FFFFFF"/>
        <w:spacing w:before="0" w:beforeAutospacing="0" w:after="0" w:afterAutospacing="0" w:line="276" w:lineRule="auto"/>
        <w:jc w:val="both"/>
      </w:pPr>
      <w:r w:rsidRPr="001C7B3C">
        <w:rPr>
          <w:rStyle w:val="PromnnHTML"/>
          <w:i w:val="0"/>
          <w:iCs w:val="0"/>
        </w:rPr>
        <w:lastRenderedPageBreak/>
        <w:t>c)</w:t>
      </w:r>
      <w:r w:rsidRPr="001C7B3C">
        <w:t> v souvislosti s výkonem zaměstnání nepřijímat dary nebo jiné výhody, s výjimkou darů nebo výhod poskytovaných zaměstnavatelem, u něhož jsou zaměstnáni, nebo na základě právních předpisů,</w:t>
      </w:r>
    </w:p>
    <w:p w14:paraId="58C46F2B" w14:textId="77777777" w:rsidR="00D74E58" w:rsidRPr="001C7B3C" w:rsidRDefault="00D74E58" w:rsidP="001C7B3C">
      <w:pPr>
        <w:pStyle w:val="l5"/>
        <w:shd w:val="clear" w:color="auto" w:fill="FFFFFF"/>
        <w:spacing w:before="0" w:beforeAutospacing="0" w:after="0" w:afterAutospacing="0" w:line="276" w:lineRule="auto"/>
        <w:jc w:val="both"/>
      </w:pPr>
      <w:r w:rsidRPr="001C7B3C">
        <w:rPr>
          <w:rStyle w:val="PromnnHTML"/>
          <w:i w:val="0"/>
          <w:iCs w:val="0"/>
        </w:rPr>
        <w:t>d)</w:t>
      </w:r>
      <w:r w:rsidRPr="001C7B3C">
        <w:t> zdržet se jednání, které by mohlo vést ke střetu veřejného zájmu se zájmy osobními, zejména nezneužívat informací nabytých v souvislosti s výkonem zaměstnání ve prospěch vlastní nebo někoho jiného.</w:t>
      </w:r>
    </w:p>
    <w:p w14:paraId="02E99DDD" w14:textId="77777777" w:rsidR="00D74E58" w:rsidRPr="001C7B3C" w:rsidRDefault="00D74E58" w:rsidP="001C7B3C">
      <w:pPr>
        <w:spacing w:after="0" w:line="276" w:lineRule="auto"/>
        <w:ind w:firstLine="708"/>
        <w:jc w:val="both"/>
        <w:rPr>
          <w:rStyle w:val="PromnnHTML"/>
          <w:rFonts w:ascii="Times New Roman" w:hAnsi="Times New Roman" w:cs="Times New Roman"/>
          <w:i w:val="0"/>
          <w:iCs w:val="0"/>
          <w:sz w:val="24"/>
          <w:szCs w:val="24"/>
        </w:rPr>
      </w:pPr>
    </w:p>
    <w:p w14:paraId="5759E793" w14:textId="74823F17" w:rsidR="00D74E58" w:rsidRPr="001C7B3C" w:rsidRDefault="00D74E58" w:rsidP="001C7B3C">
      <w:pPr>
        <w:spacing w:after="0" w:line="276" w:lineRule="auto"/>
        <w:ind w:firstLine="708"/>
        <w:jc w:val="both"/>
        <w:rPr>
          <w:rFonts w:ascii="Times New Roman" w:hAnsi="Times New Roman" w:cs="Times New Roman"/>
          <w:strike/>
          <w:sz w:val="24"/>
          <w:szCs w:val="24"/>
        </w:rPr>
      </w:pPr>
      <w:r w:rsidRPr="001C7B3C">
        <w:rPr>
          <w:rStyle w:val="PromnnHTML"/>
          <w:rFonts w:ascii="Times New Roman" w:hAnsi="Times New Roman" w:cs="Times New Roman"/>
          <w:i w:val="0"/>
          <w:iCs w:val="0"/>
          <w:strike/>
          <w:sz w:val="24"/>
          <w:szCs w:val="24"/>
        </w:rPr>
        <w:t>(3)</w:t>
      </w:r>
      <w:r w:rsidRPr="001C7B3C">
        <w:rPr>
          <w:rFonts w:ascii="Times New Roman" w:hAnsi="Times New Roman" w:cs="Times New Roman"/>
          <w:strike/>
          <w:sz w:val="24"/>
          <w:szCs w:val="24"/>
        </w:rPr>
        <w:t> Zaměstnanci uvedení v odstavci 1 nesmějí být členy řídících nebo kontrolních orgánů právnických osob provozujících podnikatelskou činnost; to neplatí, pokud do takového orgánu byli vysláni zaměstnavatelem, u něhož jsou zaměstnáni.</w:t>
      </w:r>
      <w:r w:rsidR="004B3F42" w:rsidRPr="001C7B3C">
        <w:rPr>
          <w:rFonts w:ascii="Times New Roman" w:hAnsi="Times New Roman" w:cs="Times New Roman"/>
          <w:b/>
          <w:bCs/>
          <w:strike/>
          <w:sz w:val="24"/>
          <w:szCs w:val="24"/>
        </w:rPr>
        <w:t xml:space="preserve"> </w:t>
      </w:r>
      <w:r w:rsidRPr="001C7B3C">
        <w:rPr>
          <w:rFonts w:ascii="Times New Roman" w:hAnsi="Times New Roman" w:cs="Times New Roman"/>
          <w:strike/>
          <w:sz w:val="24"/>
          <w:szCs w:val="24"/>
        </w:rPr>
        <w:t>Celkový úhrn odměn vyplacených zaměstnanci za všechna členství v řídících nebo kontrolních orgánech právnických osob provozujících podnikatelskou činnost za kalendářní rok včetně podílu na zisku či jiného peněžitého plnění činí nejvýše 25 % z ročního úhrnu nejvyššího platového tarifu a nejvýše přípustného osobního příplatku v příslušné platové třídě a v případě vedoucího zaměstnance též příplatku za vedení, který mu lze jako nejvýše přípustný přiznat podle § 124 odst. 3 ve spojení se zvláštním právním předpisem, a to podle naposledy zaměstnancem obsazeného místa, na kterém zaměstnanec v příslušném kalendářním roce naposledy vykonával práci. Zaměstnanec je povinen zaměstnavatele bezodkladně informovat o</w:t>
      </w:r>
      <w:r w:rsidR="002261A8" w:rsidRPr="001C7B3C">
        <w:rPr>
          <w:rFonts w:ascii="Times New Roman" w:hAnsi="Times New Roman" w:cs="Times New Roman"/>
          <w:b/>
          <w:bCs/>
          <w:strike/>
          <w:sz w:val="24"/>
          <w:szCs w:val="24"/>
        </w:rPr>
        <w:t xml:space="preserve"> </w:t>
      </w:r>
      <w:r w:rsidRPr="001C7B3C">
        <w:rPr>
          <w:rFonts w:ascii="Times New Roman" w:hAnsi="Times New Roman" w:cs="Times New Roman"/>
          <w:strike/>
          <w:sz w:val="24"/>
          <w:szCs w:val="24"/>
        </w:rPr>
        <w:t>každém peněžitém plnění, které mu bylo vyplaceno.</w:t>
      </w:r>
    </w:p>
    <w:p w14:paraId="3FDB5426" w14:textId="77777777" w:rsidR="004B3F42" w:rsidRPr="001C7B3C" w:rsidRDefault="004B3F42" w:rsidP="001C7B3C">
      <w:pPr>
        <w:spacing w:after="0" w:line="276" w:lineRule="auto"/>
        <w:ind w:firstLine="708"/>
        <w:jc w:val="both"/>
        <w:rPr>
          <w:rFonts w:ascii="Times New Roman" w:hAnsi="Times New Roman" w:cs="Times New Roman"/>
          <w:sz w:val="24"/>
          <w:szCs w:val="24"/>
        </w:rPr>
      </w:pPr>
    </w:p>
    <w:p w14:paraId="08DE8F1B" w14:textId="7CFCA1A4" w:rsidR="004B3F42" w:rsidRPr="001C7B3C" w:rsidRDefault="004B3F42" w:rsidP="001C7B3C">
      <w:pPr>
        <w:spacing w:after="0" w:line="276" w:lineRule="auto"/>
        <w:ind w:firstLine="708"/>
        <w:jc w:val="both"/>
        <w:rPr>
          <w:rFonts w:ascii="Times New Roman" w:hAnsi="Times New Roman" w:cs="Times New Roman"/>
          <w:b/>
          <w:bCs/>
          <w:sz w:val="24"/>
          <w:szCs w:val="24"/>
        </w:rPr>
      </w:pPr>
      <w:r w:rsidRPr="001C7B3C">
        <w:rPr>
          <w:rStyle w:val="PromnnHTML"/>
          <w:rFonts w:ascii="Times New Roman" w:hAnsi="Times New Roman" w:cs="Times New Roman"/>
          <w:b/>
          <w:bCs/>
          <w:i w:val="0"/>
          <w:iCs w:val="0"/>
          <w:sz w:val="24"/>
          <w:szCs w:val="24"/>
        </w:rPr>
        <w:t>(3)</w:t>
      </w:r>
      <w:r w:rsidRPr="001C7B3C">
        <w:rPr>
          <w:rFonts w:ascii="Times New Roman" w:hAnsi="Times New Roman" w:cs="Times New Roman"/>
          <w:b/>
          <w:bCs/>
          <w:sz w:val="24"/>
          <w:szCs w:val="24"/>
        </w:rPr>
        <w:t xml:space="preserve"> Zaměstnanci uvedení v odstavci 1 mohou být členy řídících nebo kontrolních orgánů právnických osob provozujících podnikatelskou činnost </w:t>
      </w:r>
      <w:r w:rsidRPr="001C7B3C">
        <w:rPr>
          <w:rFonts w:ascii="Times New Roman" w:hAnsi="Times New Roman" w:cs="Times New Roman"/>
          <w:b/>
          <w:bCs/>
          <w:color w:val="000000"/>
          <w:sz w:val="24"/>
          <w:szCs w:val="24"/>
        </w:rPr>
        <w:t xml:space="preserve">jen s předchozím písemným souhlasem zaměstnavatele, u něhož jsou zaměstnáni. </w:t>
      </w:r>
      <w:r w:rsidRPr="001C7B3C">
        <w:rPr>
          <w:rFonts w:ascii="Times New Roman" w:hAnsi="Times New Roman" w:cs="Times New Roman"/>
          <w:b/>
          <w:bCs/>
          <w:sz w:val="24"/>
          <w:szCs w:val="24"/>
        </w:rPr>
        <w:t xml:space="preserve">Pokud do takového orgánu byli zaměstnanci uvedení v odstavci 1 vysláni zaměstnavatelem, celkový úhrn odměn vyplacených zaměstnanci za všechna členství v řídících nebo kontrolních orgánech právnických osob provozujících podnikatelskou činnost za kalendářní rok včetně podílu na zisku či jiného peněžitého plnění nesmí přesáhnout částku rovnající se 25 % z ročního úhrnu nejvyššího platového tarifu a nejvýše přípustného osobního příplatku v příslušné platové třídě a v případě vedoucího zaměstnance též příplatku za vedení, který mu lze jako nejvýše přípustný přiznat podle § 124 odst. 3 ve spojení s </w:t>
      </w:r>
      <w:r w:rsidR="00252698">
        <w:rPr>
          <w:rFonts w:ascii="Times New Roman" w:hAnsi="Times New Roman" w:cs="Times New Roman"/>
          <w:b/>
          <w:bCs/>
          <w:sz w:val="24"/>
          <w:szCs w:val="24"/>
        </w:rPr>
        <w:t>jiným</w:t>
      </w:r>
      <w:r w:rsidRPr="001C7B3C">
        <w:rPr>
          <w:rFonts w:ascii="Times New Roman" w:hAnsi="Times New Roman" w:cs="Times New Roman"/>
          <w:b/>
          <w:bCs/>
          <w:sz w:val="24"/>
          <w:szCs w:val="24"/>
        </w:rPr>
        <w:t xml:space="preserve"> právním předpisem</w:t>
      </w:r>
      <w:r w:rsidR="00902E99" w:rsidRPr="00A715F0">
        <w:rPr>
          <w:rFonts w:ascii="Times New Roman" w:hAnsi="Times New Roman" w:cs="Times New Roman"/>
          <w:b/>
          <w:bCs/>
          <w:sz w:val="24"/>
          <w:szCs w:val="24"/>
          <w:vertAlign w:val="superscript"/>
        </w:rPr>
        <w:t>128)</w:t>
      </w:r>
      <w:r w:rsidRPr="001C7B3C">
        <w:rPr>
          <w:rFonts w:ascii="Times New Roman" w:hAnsi="Times New Roman" w:cs="Times New Roman"/>
          <w:b/>
          <w:bCs/>
          <w:sz w:val="24"/>
          <w:szCs w:val="24"/>
        </w:rPr>
        <w:t>, a to podle naposledy zaměstnancem obsazeného místa, na kterém zaměstnanec v příslušném kalendářním roce naposledy vykonával práci. Zaměstnanec podle věty druhé je povinen zaměstnavatele informovat o celkovém úhrnu peněžitého plnění, které mu bylo vyplaceno v příslušném kalendářním roce, a to nejpozději do 31. ledna následujícího kalendářního roku.</w:t>
      </w:r>
    </w:p>
    <w:p w14:paraId="2F15C667" w14:textId="77777777" w:rsidR="00D74E58" w:rsidRPr="001C7B3C" w:rsidRDefault="00D74E58" w:rsidP="001C7B3C">
      <w:pPr>
        <w:pStyle w:val="l4"/>
        <w:shd w:val="clear" w:color="auto" w:fill="FFFFFF"/>
        <w:spacing w:before="0" w:beforeAutospacing="0" w:after="0" w:afterAutospacing="0" w:line="276" w:lineRule="auto"/>
        <w:ind w:firstLine="708"/>
        <w:jc w:val="both"/>
        <w:rPr>
          <w:rStyle w:val="PromnnHTML"/>
          <w:i w:val="0"/>
          <w:iCs w:val="0"/>
        </w:rPr>
      </w:pPr>
    </w:p>
    <w:p w14:paraId="71691948" w14:textId="77777777" w:rsidR="00D74E58" w:rsidRPr="001C7B3C" w:rsidRDefault="00D74E58" w:rsidP="001C7B3C">
      <w:pPr>
        <w:pStyle w:val="l4"/>
        <w:shd w:val="clear" w:color="auto" w:fill="FFFFFF"/>
        <w:spacing w:before="0" w:beforeAutospacing="0" w:after="0" w:afterAutospacing="0" w:line="276" w:lineRule="auto"/>
        <w:ind w:firstLine="708"/>
        <w:jc w:val="both"/>
      </w:pPr>
      <w:r w:rsidRPr="001C7B3C">
        <w:rPr>
          <w:rStyle w:val="PromnnHTML"/>
          <w:i w:val="0"/>
          <w:iCs w:val="0"/>
        </w:rPr>
        <w:t>(4)</w:t>
      </w:r>
      <w:r w:rsidRPr="001C7B3C">
        <w:t> Zaměstnanci uvedení v odstavci 1 mohou podnikat jen s předchozím písemným souhlasem zaměstnavatele, u něhož jsou zaměstnáni.</w:t>
      </w:r>
    </w:p>
    <w:p w14:paraId="67FBE460" w14:textId="77777777" w:rsidR="00D74E58" w:rsidRPr="001C7B3C" w:rsidRDefault="00D74E58" w:rsidP="001C7B3C">
      <w:pPr>
        <w:pStyle w:val="l4"/>
        <w:shd w:val="clear" w:color="auto" w:fill="FFFFFF"/>
        <w:spacing w:before="0" w:beforeAutospacing="0" w:after="0" w:afterAutospacing="0" w:line="276" w:lineRule="auto"/>
        <w:ind w:firstLine="708"/>
        <w:jc w:val="both"/>
        <w:rPr>
          <w:rStyle w:val="PromnnHTML"/>
          <w:i w:val="0"/>
          <w:iCs w:val="0"/>
        </w:rPr>
      </w:pPr>
    </w:p>
    <w:p w14:paraId="45753594" w14:textId="77777777" w:rsidR="00D74E58" w:rsidRPr="001C7B3C" w:rsidRDefault="00D74E58" w:rsidP="001C7B3C">
      <w:pPr>
        <w:pStyle w:val="l4"/>
        <w:shd w:val="clear" w:color="auto" w:fill="FFFFFF"/>
        <w:spacing w:before="0" w:beforeAutospacing="0" w:after="0" w:afterAutospacing="0" w:line="276" w:lineRule="auto"/>
        <w:ind w:firstLine="708"/>
        <w:jc w:val="both"/>
      </w:pPr>
      <w:r w:rsidRPr="001C7B3C">
        <w:rPr>
          <w:rStyle w:val="PromnnHTML"/>
          <w:i w:val="0"/>
          <w:iCs w:val="0"/>
        </w:rPr>
        <w:t>(5)</w:t>
      </w:r>
      <w:r w:rsidRPr="001C7B3C">
        <w:t> Omezení stanovené v odstavci 4 se nevztahuje na činnost vědeckou, pedagogickou, publicistickou, literární nebo uměleckou a na správu vlastního majetku.</w:t>
      </w:r>
    </w:p>
    <w:p w14:paraId="3C954E86" w14:textId="77777777" w:rsidR="00D74E58" w:rsidRPr="001C7B3C" w:rsidRDefault="00D74E58" w:rsidP="001C7B3C">
      <w:pPr>
        <w:pStyle w:val="l4"/>
        <w:shd w:val="clear" w:color="auto" w:fill="FFFFFF"/>
        <w:spacing w:before="0" w:beforeAutospacing="0" w:after="0" w:afterAutospacing="0" w:line="276" w:lineRule="auto"/>
        <w:ind w:firstLine="708"/>
        <w:jc w:val="both"/>
        <w:rPr>
          <w:rStyle w:val="PromnnHTML"/>
          <w:i w:val="0"/>
          <w:iCs w:val="0"/>
        </w:rPr>
      </w:pPr>
    </w:p>
    <w:p w14:paraId="46F249C3" w14:textId="54C71AD9" w:rsidR="00D74E58" w:rsidRPr="001C7B3C" w:rsidRDefault="00D74E58" w:rsidP="001C7B3C">
      <w:pPr>
        <w:pStyle w:val="l4"/>
        <w:shd w:val="clear" w:color="auto" w:fill="FFFFFF"/>
        <w:spacing w:before="0" w:beforeAutospacing="0" w:after="0" w:afterAutospacing="0" w:line="276" w:lineRule="auto"/>
        <w:ind w:firstLine="708"/>
        <w:jc w:val="both"/>
      </w:pPr>
      <w:r w:rsidRPr="001C7B3C">
        <w:rPr>
          <w:rStyle w:val="PromnnHTML"/>
          <w:i w:val="0"/>
          <w:iCs w:val="0"/>
        </w:rPr>
        <w:t>(6)</w:t>
      </w:r>
      <w:r w:rsidRPr="001C7B3C">
        <w:t> Ustanovení odstavců 1 až 5 se použijí, pokud zvláštní zákon nestanoví jinak</w:t>
      </w:r>
      <w:r w:rsidRPr="001C7B3C">
        <w:rPr>
          <w:vertAlign w:val="superscript"/>
        </w:rPr>
        <w:t>88)</w:t>
      </w:r>
      <w:r w:rsidRPr="001C7B3C">
        <w:t>.</w:t>
      </w:r>
    </w:p>
    <w:p w14:paraId="5804AAEF" w14:textId="77777777" w:rsidR="00D74E58" w:rsidRPr="001C7B3C" w:rsidRDefault="00D74E58" w:rsidP="001C7B3C">
      <w:pPr>
        <w:shd w:val="clear" w:color="auto" w:fill="FFFFFF"/>
        <w:spacing w:after="0" w:line="276" w:lineRule="auto"/>
        <w:jc w:val="both"/>
        <w:rPr>
          <w:rFonts w:ascii="Times New Roman" w:eastAsia="Times New Roman" w:hAnsi="Times New Roman" w:cs="Times New Roman"/>
          <w:sz w:val="20"/>
          <w:szCs w:val="20"/>
          <w:lang w:eastAsia="cs-CZ"/>
        </w:rPr>
      </w:pPr>
      <w:r w:rsidRPr="001C7B3C">
        <w:rPr>
          <w:rFonts w:ascii="Times New Roman" w:eastAsia="Times New Roman" w:hAnsi="Times New Roman" w:cs="Times New Roman"/>
          <w:sz w:val="20"/>
          <w:szCs w:val="20"/>
          <w:lang w:eastAsia="cs-CZ"/>
        </w:rPr>
        <w:t>_____________________</w:t>
      </w:r>
    </w:p>
    <w:p w14:paraId="461E7EA5" w14:textId="77777777" w:rsidR="00D74E58" w:rsidRPr="001C7B3C" w:rsidRDefault="00D74E58" w:rsidP="001C7B3C">
      <w:pPr>
        <w:shd w:val="clear" w:color="auto" w:fill="FFFFFF"/>
        <w:spacing w:after="0" w:line="276" w:lineRule="auto"/>
        <w:jc w:val="both"/>
        <w:rPr>
          <w:rFonts w:ascii="Times New Roman" w:hAnsi="Times New Roman" w:cs="Times New Roman"/>
          <w:color w:val="000000"/>
          <w:sz w:val="20"/>
          <w:szCs w:val="20"/>
        </w:rPr>
      </w:pPr>
      <w:r w:rsidRPr="001C7B3C">
        <w:rPr>
          <w:rFonts w:ascii="Times New Roman" w:eastAsia="Times New Roman" w:hAnsi="Times New Roman" w:cs="Times New Roman"/>
          <w:sz w:val="20"/>
          <w:szCs w:val="20"/>
          <w:lang w:eastAsia="cs-CZ"/>
        </w:rPr>
        <w:lastRenderedPageBreak/>
        <w:t xml:space="preserve">83) </w:t>
      </w:r>
      <w:r w:rsidRPr="001C7B3C">
        <w:rPr>
          <w:rFonts w:ascii="Times New Roman" w:hAnsi="Times New Roman" w:cs="Times New Roman"/>
          <w:color w:val="000000"/>
          <w:sz w:val="20"/>
          <w:szCs w:val="20"/>
        </w:rPr>
        <w:t>Zákon č. 219/1999 Sb., o ozbrojených silách České republiky, ve znění pozdějších předpisů.</w:t>
      </w:r>
    </w:p>
    <w:p w14:paraId="1AED6865" w14:textId="77777777" w:rsidR="00D74E58" w:rsidRPr="001C7B3C" w:rsidRDefault="00D74E58" w:rsidP="001C7B3C">
      <w:pPr>
        <w:shd w:val="clear" w:color="auto" w:fill="FFFFFF"/>
        <w:spacing w:after="0" w:line="276" w:lineRule="auto"/>
        <w:jc w:val="both"/>
        <w:rPr>
          <w:rFonts w:ascii="Times New Roman" w:hAnsi="Times New Roman" w:cs="Times New Roman"/>
          <w:color w:val="000000"/>
          <w:sz w:val="20"/>
          <w:szCs w:val="20"/>
          <w:shd w:val="clear" w:color="auto" w:fill="FFFFFF"/>
        </w:rPr>
      </w:pPr>
      <w:r w:rsidRPr="001C7B3C">
        <w:rPr>
          <w:rFonts w:ascii="Times New Roman" w:eastAsia="Times New Roman" w:hAnsi="Times New Roman" w:cs="Times New Roman"/>
          <w:sz w:val="20"/>
          <w:szCs w:val="20"/>
          <w:lang w:eastAsia="cs-CZ"/>
        </w:rPr>
        <w:t xml:space="preserve">84) </w:t>
      </w:r>
      <w:r w:rsidRPr="001C7B3C">
        <w:rPr>
          <w:rFonts w:ascii="Times New Roman" w:hAnsi="Times New Roman" w:cs="Times New Roman"/>
          <w:color w:val="000000"/>
          <w:sz w:val="20"/>
          <w:szCs w:val="20"/>
          <w:shd w:val="clear" w:color="auto" w:fill="FFFFFF"/>
        </w:rPr>
        <w:t>Zákon č. 312/2002 Sb., ve znění pozdějších předpisů.</w:t>
      </w:r>
    </w:p>
    <w:p w14:paraId="20CAA61D" w14:textId="77777777" w:rsidR="00D74E58" w:rsidRDefault="00D74E58" w:rsidP="001C7B3C">
      <w:pPr>
        <w:spacing w:after="0" w:line="276" w:lineRule="auto"/>
        <w:rPr>
          <w:rFonts w:ascii="Times New Roman" w:hAnsi="Times New Roman" w:cs="Times New Roman"/>
          <w:color w:val="000000"/>
          <w:sz w:val="20"/>
          <w:szCs w:val="20"/>
          <w:shd w:val="clear" w:color="auto" w:fill="FFFFFF"/>
        </w:rPr>
      </w:pPr>
      <w:r w:rsidRPr="001C7B3C">
        <w:rPr>
          <w:rFonts w:ascii="Times New Roman" w:eastAsia="Times New Roman" w:hAnsi="Times New Roman" w:cs="Times New Roman"/>
          <w:sz w:val="20"/>
          <w:szCs w:val="20"/>
          <w:lang w:eastAsia="cs-CZ"/>
        </w:rPr>
        <w:t xml:space="preserve">85) </w:t>
      </w:r>
      <w:r w:rsidRPr="001C7B3C">
        <w:rPr>
          <w:rFonts w:ascii="Times New Roman" w:hAnsi="Times New Roman" w:cs="Times New Roman"/>
          <w:color w:val="000000"/>
          <w:sz w:val="20"/>
          <w:szCs w:val="20"/>
          <w:shd w:val="clear" w:color="auto" w:fill="FFFFFF"/>
        </w:rPr>
        <w:t>§ 172 odst. 2 školského zákona.</w:t>
      </w:r>
    </w:p>
    <w:p w14:paraId="4ADBEFEC" w14:textId="11EDDD7A" w:rsidR="00902E99" w:rsidRPr="00A715F0" w:rsidRDefault="00902E99" w:rsidP="00902E99">
      <w:pPr>
        <w:spacing w:after="0" w:line="276" w:lineRule="auto"/>
        <w:rPr>
          <w:rFonts w:ascii="Times New Roman" w:hAnsi="Times New Roman" w:cs="Times New Roman"/>
          <w:b/>
          <w:bCs/>
          <w:color w:val="000000"/>
          <w:sz w:val="20"/>
          <w:szCs w:val="20"/>
          <w:shd w:val="clear" w:color="auto" w:fill="FFFFFF"/>
        </w:rPr>
      </w:pPr>
      <w:r w:rsidRPr="00A715F0">
        <w:rPr>
          <w:rFonts w:ascii="Times New Roman" w:hAnsi="Times New Roman" w:cs="Times New Roman"/>
          <w:b/>
          <w:bCs/>
          <w:color w:val="000000"/>
          <w:sz w:val="20"/>
          <w:szCs w:val="20"/>
          <w:shd w:val="clear" w:color="auto" w:fill="FFFFFF"/>
        </w:rPr>
        <w:t>128) Nařízení vlády č. 341/2017 Sb., o platových poměrech zaměstnanců ve veřejných službách a správě.</w:t>
      </w:r>
    </w:p>
    <w:p w14:paraId="6395B299" w14:textId="729016A2" w:rsidR="00902E99" w:rsidRPr="001C7B3C" w:rsidRDefault="00902E99" w:rsidP="001C7B3C">
      <w:pPr>
        <w:spacing w:after="0" w:line="276" w:lineRule="auto"/>
        <w:rPr>
          <w:rFonts w:ascii="Times New Roman" w:hAnsi="Times New Roman" w:cs="Times New Roman"/>
          <w:color w:val="000000"/>
          <w:sz w:val="20"/>
          <w:szCs w:val="20"/>
          <w:shd w:val="clear" w:color="auto" w:fill="FFFFFF"/>
        </w:rPr>
      </w:pPr>
    </w:p>
    <w:p w14:paraId="51B30275" w14:textId="64127E8A" w:rsidR="00D74E58" w:rsidRPr="001C7B3C" w:rsidRDefault="00D74E58" w:rsidP="001C7B3C">
      <w:pPr>
        <w:spacing w:after="0" w:line="276" w:lineRule="auto"/>
        <w:ind w:firstLine="708"/>
        <w:jc w:val="both"/>
        <w:rPr>
          <w:rFonts w:ascii="Times New Roman" w:hAnsi="Times New Roman" w:cs="Times New Roman"/>
          <w:sz w:val="24"/>
          <w:szCs w:val="24"/>
        </w:rPr>
      </w:pPr>
    </w:p>
    <w:p w14:paraId="308C6A39" w14:textId="77777777" w:rsidR="00351215" w:rsidRPr="001C7B3C" w:rsidRDefault="00351215"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348D6C9C" w14:textId="77777777" w:rsidR="00351215" w:rsidRPr="001C7B3C" w:rsidRDefault="00351215" w:rsidP="001C7B3C">
      <w:pPr>
        <w:spacing w:after="0" w:line="276" w:lineRule="auto"/>
        <w:ind w:firstLine="708"/>
        <w:jc w:val="both"/>
        <w:rPr>
          <w:rFonts w:ascii="Times New Roman" w:hAnsi="Times New Roman" w:cs="Times New Roman"/>
          <w:sz w:val="24"/>
          <w:szCs w:val="24"/>
        </w:rPr>
      </w:pPr>
    </w:p>
    <w:p w14:paraId="003F74FE" w14:textId="24175B91" w:rsidR="00351215" w:rsidRPr="001C7B3C" w:rsidRDefault="00351215" w:rsidP="001C7B3C">
      <w:pPr>
        <w:pStyle w:val="l4"/>
        <w:shd w:val="clear" w:color="auto" w:fill="FFFFFF"/>
        <w:spacing w:before="0" w:beforeAutospacing="0" w:after="0" w:afterAutospacing="0" w:line="276" w:lineRule="auto"/>
        <w:jc w:val="center"/>
        <w:rPr>
          <w:rFonts w:eastAsiaTheme="minorHAnsi"/>
          <w:lang w:eastAsia="en-US"/>
        </w:rPr>
      </w:pPr>
      <w:r w:rsidRPr="001C7B3C">
        <w:rPr>
          <w:rFonts w:eastAsiaTheme="minorHAnsi"/>
          <w:lang w:eastAsia="en-US"/>
        </w:rPr>
        <w:t>§ 317</w:t>
      </w:r>
    </w:p>
    <w:p w14:paraId="2F208B2A" w14:textId="77777777" w:rsidR="00351215" w:rsidRPr="001C7B3C" w:rsidRDefault="00351215" w:rsidP="001C7B3C">
      <w:pPr>
        <w:pStyle w:val="l4"/>
        <w:shd w:val="clear" w:color="auto" w:fill="FFFFFF"/>
        <w:spacing w:before="0" w:beforeAutospacing="0" w:after="0" w:afterAutospacing="0" w:line="276" w:lineRule="auto"/>
        <w:jc w:val="center"/>
        <w:rPr>
          <w:rFonts w:eastAsiaTheme="minorHAnsi"/>
          <w:lang w:eastAsia="en-US"/>
        </w:rPr>
      </w:pPr>
    </w:p>
    <w:p w14:paraId="5C07F9D9" w14:textId="0E879AA9" w:rsidR="00351215" w:rsidRPr="001C7B3C" w:rsidRDefault="00351215" w:rsidP="001C7B3C">
      <w:pPr>
        <w:pStyle w:val="l4"/>
        <w:shd w:val="clear" w:color="auto" w:fill="FFFFFF"/>
        <w:spacing w:before="0" w:beforeAutospacing="0" w:after="0" w:afterAutospacing="0" w:line="276" w:lineRule="auto"/>
        <w:jc w:val="center"/>
        <w:rPr>
          <w:rFonts w:eastAsiaTheme="minorHAnsi"/>
          <w:lang w:eastAsia="en-US"/>
        </w:rPr>
      </w:pPr>
      <w:r w:rsidRPr="001C7B3C">
        <w:rPr>
          <w:rFonts w:eastAsiaTheme="minorHAnsi"/>
          <w:lang w:eastAsia="en-US"/>
        </w:rPr>
        <w:t>Výkon práce na dálku</w:t>
      </w:r>
    </w:p>
    <w:p w14:paraId="0344F50E" w14:textId="77777777" w:rsidR="00351215" w:rsidRPr="001C7B3C" w:rsidRDefault="00351215" w:rsidP="001C7B3C">
      <w:pPr>
        <w:pStyle w:val="l4"/>
        <w:shd w:val="clear" w:color="auto" w:fill="FFFFFF"/>
        <w:spacing w:before="0" w:beforeAutospacing="0" w:after="0" w:afterAutospacing="0" w:line="276" w:lineRule="auto"/>
        <w:rPr>
          <w:rFonts w:eastAsiaTheme="minorHAnsi"/>
          <w:lang w:eastAsia="en-US"/>
        </w:rPr>
      </w:pPr>
    </w:p>
    <w:p w14:paraId="25CD8EE7" w14:textId="15D3E679" w:rsidR="00351215" w:rsidRPr="001C7B3C" w:rsidRDefault="00351215" w:rsidP="001C7B3C">
      <w:pPr>
        <w:pStyle w:val="l4"/>
        <w:shd w:val="clear" w:color="auto" w:fill="FFFFFF"/>
        <w:spacing w:before="0" w:beforeAutospacing="0" w:after="0" w:afterAutospacing="0" w:line="276" w:lineRule="auto"/>
        <w:ind w:firstLine="708"/>
        <w:jc w:val="both"/>
        <w:rPr>
          <w:rFonts w:eastAsiaTheme="minorHAnsi"/>
          <w:lang w:eastAsia="en-US"/>
        </w:rPr>
      </w:pPr>
      <w:r w:rsidRPr="001C7B3C">
        <w:rPr>
          <w:rFonts w:eastAsiaTheme="minorHAnsi"/>
          <w:lang w:eastAsia="en-US"/>
        </w:rPr>
        <w:t>(1) Výkon práce na dálku je možný jen na základě písemné dohody mezi zaměstnavatelem a zaměstnancem, není-li v odstavci 3 stanoveno jinak.</w:t>
      </w:r>
    </w:p>
    <w:p w14:paraId="7D3D7AA8" w14:textId="77777777" w:rsidR="00351215" w:rsidRPr="001C7B3C" w:rsidRDefault="00351215" w:rsidP="001C7B3C">
      <w:pPr>
        <w:pStyle w:val="l4"/>
        <w:shd w:val="clear" w:color="auto" w:fill="FFFFFF"/>
        <w:spacing w:before="0" w:beforeAutospacing="0" w:after="0" w:afterAutospacing="0" w:line="276" w:lineRule="auto"/>
        <w:jc w:val="both"/>
        <w:rPr>
          <w:rFonts w:eastAsiaTheme="minorHAnsi"/>
          <w:lang w:eastAsia="en-US"/>
        </w:rPr>
      </w:pPr>
    </w:p>
    <w:p w14:paraId="59EFF448" w14:textId="3689992F" w:rsidR="00351215" w:rsidRPr="001C7B3C" w:rsidRDefault="00351215" w:rsidP="001C7B3C">
      <w:pPr>
        <w:pStyle w:val="l4"/>
        <w:shd w:val="clear" w:color="auto" w:fill="FFFFFF"/>
        <w:spacing w:before="0" w:beforeAutospacing="0" w:after="0" w:afterAutospacing="0" w:line="276" w:lineRule="auto"/>
        <w:ind w:firstLine="708"/>
        <w:jc w:val="both"/>
        <w:rPr>
          <w:rFonts w:eastAsiaTheme="minorHAnsi"/>
          <w:lang w:eastAsia="en-US"/>
        </w:rPr>
      </w:pPr>
      <w:r w:rsidRPr="001C7B3C">
        <w:rPr>
          <w:rFonts w:eastAsiaTheme="minorHAnsi"/>
          <w:lang w:eastAsia="en-US"/>
        </w:rPr>
        <w:t>(2) Závazek z dohody o práci na dálku lze rozvázat dohodou zaměstnavatele se zaměstnancem ke sjednanému dni nebo jej lze vypovědět z jakéhokoliv důvodu nebo bez uvedení důvodu s patnáctidenní výpovědní dobou, která začíná dnem, v němž byla výpověď doručena druhé smluvní straně; dohoda i výpověď musí být písemná. Zaměstnavatel se zaměstnancem mohou v dohodě o práci na dálku sjednat odlišnou délku výpovědní doby; výpovědní doba musí být stejná pro zaměstnavatele i zaměstnance. Zaměstnavatel se zaměstnancem mohou v dohodě o práci na dálku sjednat, že závazek z této dohody nemůže ani jedna ze smluvních stran vypovědět.</w:t>
      </w:r>
    </w:p>
    <w:p w14:paraId="57C66A07" w14:textId="77777777" w:rsidR="00351215" w:rsidRPr="001C7B3C" w:rsidRDefault="00351215" w:rsidP="001C7B3C">
      <w:pPr>
        <w:pStyle w:val="l4"/>
        <w:shd w:val="clear" w:color="auto" w:fill="FFFFFF"/>
        <w:spacing w:before="0" w:beforeAutospacing="0" w:after="0" w:afterAutospacing="0" w:line="276" w:lineRule="auto"/>
        <w:jc w:val="both"/>
        <w:rPr>
          <w:rFonts w:eastAsiaTheme="minorHAnsi"/>
          <w:lang w:eastAsia="en-US"/>
        </w:rPr>
      </w:pPr>
    </w:p>
    <w:p w14:paraId="657B491E" w14:textId="71DE7318" w:rsidR="00351215" w:rsidRPr="001C7B3C" w:rsidRDefault="00351215" w:rsidP="001C7B3C">
      <w:pPr>
        <w:pStyle w:val="l4"/>
        <w:shd w:val="clear" w:color="auto" w:fill="FFFFFF"/>
        <w:spacing w:before="0" w:beforeAutospacing="0" w:after="0" w:afterAutospacing="0" w:line="276" w:lineRule="auto"/>
        <w:ind w:firstLine="708"/>
        <w:jc w:val="both"/>
        <w:rPr>
          <w:rFonts w:eastAsiaTheme="minorHAnsi"/>
          <w:lang w:eastAsia="en-US"/>
        </w:rPr>
      </w:pPr>
      <w:r w:rsidRPr="001C7B3C">
        <w:rPr>
          <w:rFonts w:eastAsiaTheme="minorHAnsi"/>
          <w:lang w:eastAsia="en-US"/>
        </w:rPr>
        <w:t>(3) Zaměstnavatel je oprávněn zaměstnanci práci na dálku písemně nařídit jen v případě, že tak stanoví opatření orgánu veřejné moci podle jiného zákona</w:t>
      </w:r>
      <w:hyperlink r:id="rId23" w:anchor="f7783253" w:history="1">
        <w:r w:rsidRPr="001C7B3C">
          <w:rPr>
            <w:rFonts w:eastAsiaTheme="minorHAnsi"/>
            <w:vertAlign w:val="superscript"/>
            <w:lang w:eastAsia="en-US"/>
          </w:rPr>
          <w:t>119)</w:t>
        </w:r>
      </w:hyperlink>
      <w:r w:rsidRPr="001C7B3C">
        <w:rPr>
          <w:rFonts w:eastAsiaTheme="minorHAnsi"/>
          <w:lang w:eastAsia="en-US"/>
        </w:rPr>
        <w:t>, a to na nezbytně nutnou dobu, pokud to povaha vykonávané práce umožňuje a za podmínky, že místo výkonu práce na dálku bude pro výkon práce způsobilé. Zaměstnanec je povinen na výzvu zaměstnavatele bez zbytečného odkladu písemně určit místo, na které mu zaměstnavatel práci na dálku může nařídit, nebo sdělit, že nemá k dispozici žádné místo způsobilé k výkonu práce na dálku.</w:t>
      </w:r>
    </w:p>
    <w:p w14:paraId="7DF256C7" w14:textId="77777777" w:rsidR="00351215" w:rsidRPr="001C7B3C" w:rsidRDefault="00351215" w:rsidP="001C7B3C">
      <w:pPr>
        <w:pStyle w:val="l4"/>
        <w:shd w:val="clear" w:color="auto" w:fill="FFFFFF"/>
        <w:spacing w:before="0" w:beforeAutospacing="0" w:after="0" w:afterAutospacing="0" w:line="276" w:lineRule="auto"/>
        <w:jc w:val="both"/>
        <w:rPr>
          <w:rFonts w:eastAsiaTheme="minorHAnsi"/>
          <w:lang w:eastAsia="en-US"/>
        </w:rPr>
      </w:pPr>
    </w:p>
    <w:p w14:paraId="45B0F15E" w14:textId="77777777" w:rsidR="00351215" w:rsidRPr="001C7B3C" w:rsidRDefault="00351215" w:rsidP="001C7B3C">
      <w:pPr>
        <w:pStyle w:val="l4"/>
        <w:shd w:val="clear" w:color="auto" w:fill="FFFFFF"/>
        <w:spacing w:before="0" w:beforeAutospacing="0" w:after="0" w:afterAutospacing="0" w:line="276" w:lineRule="auto"/>
        <w:ind w:firstLine="708"/>
        <w:jc w:val="both"/>
        <w:rPr>
          <w:rFonts w:eastAsiaTheme="minorHAnsi"/>
          <w:strike/>
          <w:lang w:eastAsia="en-US"/>
        </w:rPr>
      </w:pPr>
      <w:r w:rsidRPr="001C7B3C">
        <w:rPr>
          <w:rFonts w:eastAsiaTheme="minorHAnsi"/>
          <w:strike/>
          <w:lang w:eastAsia="en-US"/>
        </w:rPr>
        <w:t>(4) Dohodne-li se zaměstnanec se zaměstnavatelem, že pro něj bude konat práci na dálku v pracovní době, kterou si za sjednaných podmínek sám rozvrhuje, platí, že</w:t>
      </w:r>
    </w:p>
    <w:p w14:paraId="30288B73" w14:textId="77777777" w:rsidR="00351215" w:rsidRPr="001C7B3C" w:rsidRDefault="00351215" w:rsidP="001C7B3C">
      <w:pPr>
        <w:pStyle w:val="l5"/>
        <w:shd w:val="clear" w:color="auto" w:fill="FFFFFF"/>
        <w:spacing w:before="0" w:beforeAutospacing="0" w:after="0" w:afterAutospacing="0" w:line="276" w:lineRule="auto"/>
        <w:jc w:val="both"/>
        <w:rPr>
          <w:rFonts w:eastAsiaTheme="minorHAnsi"/>
          <w:strike/>
          <w:lang w:eastAsia="en-US"/>
        </w:rPr>
      </w:pPr>
      <w:r w:rsidRPr="001C7B3C">
        <w:rPr>
          <w:rFonts w:eastAsiaTheme="minorHAnsi"/>
          <w:strike/>
          <w:lang w:eastAsia="en-US"/>
        </w:rPr>
        <w:t>a) se úprava rozvržení pracovní doby, prostojů ani přerušení práce způsobené nepříznivými povětrnostními vlivy nepoužije; délka směny však nesmí přesáhnout 12 hodin,</w:t>
      </w:r>
    </w:p>
    <w:p w14:paraId="1E7A8EA0" w14:textId="77777777" w:rsidR="00351215" w:rsidRPr="001C7B3C" w:rsidRDefault="00351215" w:rsidP="001C7B3C">
      <w:pPr>
        <w:pStyle w:val="l5"/>
        <w:shd w:val="clear" w:color="auto" w:fill="FFFFFF"/>
        <w:spacing w:before="0" w:beforeAutospacing="0" w:after="0" w:afterAutospacing="0" w:line="276" w:lineRule="auto"/>
        <w:jc w:val="both"/>
        <w:rPr>
          <w:rFonts w:eastAsiaTheme="minorHAnsi"/>
          <w:strike/>
          <w:lang w:eastAsia="en-US"/>
        </w:rPr>
      </w:pPr>
      <w:r w:rsidRPr="001C7B3C">
        <w:rPr>
          <w:rFonts w:eastAsiaTheme="minorHAnsi"/>
          <w:strike/>
          <w:lang w:eastAsia="en-US"/>
        </w:rPr>
        <w:t>b) při jiných důležitých osobních překážkách v práci zaměstnanci nepřísluší náhrada mzdy nebo platu, nestanoví-li prováděcí právní předpis podle § 199 odst. 2 jinak,</w:t>
      </w:r>
    </w:p>
    <w:p w14:paraId="5EBE4D6A" w14:textId="77777777" w:rsidR="00351215" w:rsidRPr="001C7B3C" w:rsidRDefault="00351215" w:rsidP="001C7B3C">
      <w:pPr>
        <w:pStyle w:val="l5"/>
        <w:shd w:val="clear" w:color="auto" w:fill="FFFFFF"/>
        <w:spacing w:before="0" w:beforeAutospacing="0" w:after="0" w:afterAutospacing="0" w:line="276" w:lineRule="auto"/>
        <w:jc w:val="both"/>
        <w:rPr>
          <w:rFonts w:eastAsiaTheme="minorHAnsi"/>
          <w:strike/>
          <w:lang w:eastAsia="en-US"/>
        </w:rPr>
      </w:pPr>
      <w:r w:rsidRPr="001C7B3C">
        <w:rPr>
          <w:rFonts w:eastAsiaTheme="minorHAnsi"/>
          <w:strike/>
          <w:lang w:eastAsia="en-US"/>
        </w:rPr>
        <w:t>c) se pro účely poskytování náhrady mzdy, platu nebo odměny z dohody podle § 192 a 194 a čerpání dovolené uplatní stanovené rozvržení pracovní doby do směn, které je zaměstnavatel pro tyto účely povinen předem určit.</w:t>
      </w:r>
    </w:p>
    <w:p w14:paraId="326088DD" w14:textId="77777777" w:rsidR="006F5D1E" w:rsidRPr="001C7B3C" w:rsidRDefault="006F5D1E" w:rsidP="001C7B3C">
      <w:pPr>
        <w:pStyle w:val="para"/>
        <w:shd w:val="clear" w:color="auto" w:fill="FFFFFF"/>
        <w:spacing w:before="0" w:beforeAutospacing="0" w:after="0" w:afterAutospacing="0" w:line="276" w:lineRule="auto"/>
        <w:rPr>
          <w:b/>
          <w:bCs/>
          <w:strike/>
          <w:color w:val="000000" w:themeColor="text1"/>
        </w:rPr>
      </w:pPr>
    </w:p>
    <w:p w14:paraId="513FB879" w14:textId="77777777" w:rsidR="004E10B7" w:rsidRPr="001C7B3C" w:rsidRDefault="004E10B7"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6968CDB9" w14:textId="77777777" w:rsidR="00E3026B" w:rsidRPr="001C7B3C" w:rsidRDefault="00E3026B" w:rsidP="001C7B3C">
      <w:pPr>
        <w:spacing w:after="0" w:line="276" w:lineRule="auto"/>
        <w:jc w:val="center"/>
        <w:rPr>
          <w:rFonts w:ascii="Times New Roman" w:hAnsi="Times New Roman" w:cs="Times New Roman"/>
          <w:sz w:val="24"/>
          <w:szCs w:val="24"/>
        </w:rPr>
      </w:pPr>
    </w:p>
    <w:p w14:paraId="44183EE5" w14:textId="3C426D92" w:rsidR="006F5D1E" w:rsidRPr="001C7B3C" w:rsidRDefault="006F5D1E"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328</w:t>
      </w:r>
    </w:p>
    <w:p w14:paraId="5B72596C" w14:textId="77777777" w:rsidR="00CF2098" w:rsidRPr="001C7B3C" w:rsidRDefault="00CF2098" w:rsidP="001C7B3C">
      <w:pPr>
        <w:spacing w:after="0" w:line="276" w:lineRule="auto"/>
        <w:jc w:val="center"/>
        <w:rPr>
          <w:rFonts w:ascii="Times New Roman" w:hAnsi="Times New Roman" w:cs="Times New Roman"/>
          <w:sz w:val="24"/>
          <w:szCs w:val="24"/>
        </w:rPr>
      </w:pPr>
    </w:p>
    <w:p w14:paraId="71319E5F" w14:textId="7403AEDA" w:rsidR="006F5D1E" w:rsidRPr="001C7B3C" w:rsidRDefault="006F5D1E"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lastRenderedPageBreak/>
        <w:t xml:space="preserve">(1) Peněžitá práva zaměstnance jeho smrtí nezanikají. Do výše odpovídající trojnásobku jeho průměrného měsíčního výdělku přecházejí mzdová a platová práva z pracovněprávního vztahu uvedeného v § 3 větě druhé postupně na jeho manžela </w:t>
      </w:r>
      <w:r w:rsidRPr="001C7B3C">
        <w:rPr>
          <w:rFonts w:ascii="Times New Roman" w:hAnsi="Times New Roman" w:cs="Times New Roman"/>
          <w:b/>
          <w:bCs/>
          <w:sz w:val="24"/>
          <w:szCs w:val="24"/>
        </w:rPr>
        <w:t>nebo partnera</w:t>
      </w:r>
      <w:r w:rsidRPr="001C7B3C">
        <w:rPr>
          <w:rFonts w:ascii="Times New Roman" w:hAnsi="Times New Roman" w:cs="Times New Roman"/>
          <w:b/>
          <w:bCs/>
          <w:sz w:val="24"/>
          <w:szCs w:val="24"/>
          <w:vertAlign w:val="superscript"/>
        </w:rPr>
        <w:t>51a)</w:t>
      </w:r>
      <w:r w:rsidRPr="001C7B3C">
        <w:rPr>
          <w:rFonts w:ascii="Times New Roman" w:hAnsi="Times New Roman" w:cs="Times New Roman"/>
          <w:sz w:val="24"/>
          <w:szCs w:val="24"/>
        </w:rPr>
        <w:t>, děti a rodiče, jestliže s ním žili v době smrti ve společné domácnosti; předmětem dědictví se stávají, není-li těchto osob.</w:t>
      </w:r>
    </w:p>
    <w:p w14:paraId="40CC7ABD" w14:textId="77777777" w:rsidR="004D53AC" w:rsidRPr="001C7B3C" w:rsidRDefault="004D53AC" w:rsidP="001C7B3C">
      <w:pPr>
        <w:spacing w:after="0" w:line="276" w:lineRule="auto"/>
        <w:jc w:val="both"/>
        <w:rPr>
          <w:rFonts w:ascii="Times New Roman" w:hAnsi="Times New Roman" w:cs="Times New Roman"/>
          <w:sz w:val="24"/>
          <w:szCs w:val="24"/>
        </w:rPr>
      </w:pPr>
    </w:p>
    <w:p w14:paraId="179591C8" w14:textId="4197F9F9" w:rsidR="006F5D1E" w:rsidRPr="001C7B3C" w:rsidRDefault="006F5D1E"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(2) Peněžitá práva zaměstnavatele zanikají smrtí zaměstnance, s výjimkou práv, o kterých bylo pravomocně rozhodnuto nebo která byla zaměstnancem před jeho smrtí písemně uznána co do důvodů i výše, a práv na náhradu škody způsobené úmyslně.</w:t>
      </w:r>
    </w:p>
    <w:p w14:paraId="7E5D9A59" w14:textId="77777777" w:rsidR="006D7FBB" w:rsidRPr="001C7B3C" w:rsidRDefault="006D7FBB" w:rsidP="001C7B3C">
      <w:pPr>
        <w:spacing w:after="0" w:line="276" w:lineRule="auto"/>
        <w:ind w:firstLine="708"/>
        <w:jc w:val="both"/>
        <w:rPr>
          <w:rFonts w:ascii="Times New Roman" w:hAnsi="Times New Roman" w:cs="Times New Roman"/>
          <w:sz w:val="24"/>
          <w:szCs w:val="24"/>
        </w:rPr>
      </w:pPr>
    </w:p>
    <w:p w14:paraId="26D2AC47" w14:textId="77777777" w:rsidR="008C7556" w:rsidRPr="001C7B3C" w:rsidRDefault="008C7556" w:rsidP="008C7556">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2FF853D4" w14:textId="77777777" w:rsidR="008C7556" w:rsidRDefault="008C7556" w:rsidP="001C7B3C">
      <w:pPr>
        <w:spacing w:after="0" w:line="276" w:lineRule="auto"/>
        <w:jc w:val="center"/>
        <w:rPr>
          <w:rFonts w:ascii="Times New Roman" w:hAnsi="Times New Roman" w:cs="Times New Roman"/>
          <w:sz w:val="24"/>
          <w:szCs w:val="24"/>
        </w:rPr>
      </w:pPr>
    </w:p>
    <w:p w14:paraId="5B02A602" w14:textId="77777777" w:rsidR="008C7556" w:rsidRDefault="008C7556" w:rsidP="008C7556">
      <w:pPr>
        <w:spacing w:after="0" w:line="276" w:lineRule="auto"/>
        <w:jc w:val="center"/>
        <w:rPr>
          <w:rFonts w:ascii="Times New Roman" w:hAnsi="Times New Roman" w:cs="Times New Roman"/>
          <w:sz w:val="24"/>
          <w:szCs w:val="24"/>
        </w:rPr>
      </w:pPr>
      <w:r w:rsidRPr="008C7556">
        <w:rPr>
          <w:rFonts w:ascii="Times New Roman" w:hAnsi="Times New Roman" w:cs="Times New Roman"/>
          <w:sz w:val="24"/>
          <w:szCs w:val="24"/>
        </w:rPr>
        <w:t>§ 334a</w:t>
      </w:r>
    </w:p>
    <w:p w14:paraId="601035E7" w14:textId="77777777" w:rsidR="008C7556" w:rsidRPr="008C7556" w:rsidRDefault="008C7556" w:rsidP="008C7556">
      <w:pPr>
        <w:spacing w:after="0" w:line="276" w:lineRule="auto"/>
        <w:jc w:val="center"/>
        <w:rPr>
          <w:rFonts w:ascii="Times New Roman" w:hAnsi="Times New Roman" w:cs="Times New Roman"/>
          <w:sz w:val="24"/>
          <w:szCs w:val="24"/>
        </w:rPr>
      </w:pPr>
    </w:p>
    <w:p w14:paraId="25695946" w14:textId="77777777" w:rsidR="008C7556" w:rsidRDefault="008C7556" w:rsidP="008C7556">
      <w:pPr>
        <w:spacing w:after="0" w:line="276" w:lineRule="auto"/>
        <w:jc w:val="center"/>
        <w:rPr>
          <w:rFonts w:ascii="Times New Roman" w:hAnsi="Times New Roman" w:cs="Times New Roman"/>
          <w:sz w:val="24"/>
          <w:szCs w:val="24"/>
        </w:rPr>
      </w:pPr>
      <w:r w:rsidRPr="008C7556">
        <w:rPr>
          <w:rFonts w:ascii="Times New Roman" w:hAnsi="Times New Roman" w:cs="Times New Roman"/>
          <w:sz w:val="24"/>
          <w:szCs w:val="24"/>
        </w:rPr>
        <w:t>Obecné ustanovení o doručování písemnosti zaměstnavatelem</w:t>
      </w:r>
    </w:p>
    <w:p w14:paraId="060FE979" w14:textId="77777777" w:rsidR="008C7556" w:rsidRPr="008C7556" w:rsidRDefault="008C7556" w:rsidP="008C7556">
      <w:pPr>
        <w:spacing w:after="0" w:line="276" w:lineRule="auto"/>
        <w:jc w:val="center"/>
        <w:rPr>
          <w:rFonts w:ascii="Times New Roman" w:hAnsi="Times New Roman" w:cs="Times New Roman"/>
          <w:sz w:val="24"/>
          <w:szCs w:val="24"/>
        </w:rPr>
      </w:pPr>
    </w:p>
    <w:p w14:paraId="55929544" w14:textId="77777777" w:rsidR="008C7556" w:rsidRPr="008C7556" w:rsidRDefault="008C7556" w:rsidP="008C7556">
      <w:pPr>
        <w:spacing w:after="0" w:line="276" w:lineRule="auto"/>
        <w:ind w:firstLine="708"/>
        <w:jc w:val="both"/>
        <w:rPr>
          <w:rFonts w:ascii="Times New Roman" w:hAnsi="Times New Roman" w:cs="Times New Roman"/>
          <w:sz w:val="24"/>
          <w:szCs w:val="24"/>
        </w:rPr>
      </w:pPr>
      <w:r w:rsidRPr="008C7556">
        <w:rPr>
          <w:rFonts w:ascii="Times New Roman" w:hAnsi="Times New Roman" w:cs="Times New Roman"/>
          <w:sz w:val="24"/>
          <w:szCs w:val="24"/>
        </w:rPr>
        <w:t>(1) Písemnost doručuje zaměstnavatel zaměstnanci do vlastních rukou</w:t>
      </w:r>
    </w:p>
    <w:p w14:paraId="7136C39D" w14:textId="77777777" w:rsidR="008C7556" w:rsidRPr="008C7556" w:rsidRDefault="008C7556" w:rsidP="008C7556">
      <w:pPr>
        <w:spacing w:after="0" w:line="276" w:lineRule="auto"/>
        <w:jc w:val="both"/>
        <w:rPr>
          <w:rFonts w:ascii="Times New Roman" w:hAnsi="Times New Roman" w:cs="Times New Roman"/>
          <w:sz w:val="24"/>
          <w:szCs w:val="24"/>
        </w:rPr>
      </w:pPr>
      <w:r w:rsidRPr="008C7556">
        <w:rPr>
          <w:rFonts w:ascii="Times New Roman" w:hAnsi="Times New Roman" w:cs="Times New Roman"/>
          <w:sz w:val="24"/>
          <w:szCs w:val="24"/>
        </w:rPr>
        <w:t>a) jejím předáním na pracovišti zaměstnavatele,</w:t>
      </w:r>
    </w:p>
    <w:p w14:paraId="30A62F91" w14:textId="77777777" w:rsidR="008C7556" w:rsidRPr="008C7556" w:rsidRDefault="008C7556" w:rsidP="008C7556">
      <w:pPr>
        <w:spacing w:after="0" w:line="276" w:lineRule="auto"/>
        <w:jc w:val="both"/>
        <w:rPr>
          <w:rFonts w:ascii="Times New Roman" w:hAnsi="Times New Roman" w:cs="Times New Roman"/>
          <w:sz w:val="24"/>
          <w:szCs w:val="24"/>
        </w:rPr>
      </w:pPr>
      <w:r w:rsidRPr="008C7556">
        <w:rPr>
          <w:rFonts w:ascii="Times New Roman" w:hAnsi="Times New Roman" w:cs="Times New Roman"/>
          <w:sz w:val="24"/>
          <w:szCs w:val="24"/>
        </w:rPr>
        <w:t>b) jejím předáním, kdekoliv bude zaměstnanec zastižen,</w:t>
      </w:r>
    </w:p>
    <w:p w14:paraId="09F385DE" w14:textId="77777777" w:rsidR="008C7556" w:rsidRPr="008C7556" w:rsidRDefault="008C7556" w:rsidP="008C7556">
      <w:pPr>
        <w:spacing w:after="0" w:line="276" w:lineRule="auto"/>
        <w:jc w:val="both"/>
        <w:rPr>
          <w:rFonts w:ascii="Times New Roman" w:hAnsi="Times New Roman" w:cs="Times New Roman"/>
          <w:sz w:val="24"/>
          <w:szCs w:val="24"/>
        </w:rPr>
      </w:pPr>
      <w:r w:rsidRPr="008C7556">
        <w:rPr>
          <w:rFonts w:ascii="Times New Roman" w:hAnsi="Times New Roman" w:cs="Times New Roman"/>
          <w:sz w:val="24"/>
          <w:szCs w:val="24"/>
        </w:rPr>
        <w:t>c) prostřednictvím datové schránky,</w:t>
      </w:r>
    </w:p>
    <w:p w14:paraId="1FA8FCF1" w14:textId="77777777" w:rsidR="008C7556" w:rsidRPr="008C7556" w:rsidRDefault="008C7556" w:rsidP="008C7556">
      <w:pPr>
        <w:spacing w:after="0" w:line="276" w:lineRule="auto"/>
        <w:jc w:val="both"/>
        <w:rPr>
          <w:rFonts w:ascii="Times New Roman" w:hAnsi="Times New Roman" w:cs="Times New Roman"/>
          <w:sz w:val="24"/>
          <w:szCs w:val="24"/>
        </w:rPr>
      </w:pPr>
      <w:r w:rsidRPr="008C7556">
        <w:rPr>
          <w:rFonts w:ascii="Times New Roman" w:hAnsi="Times New Roman" w:cs="Times New Roman"/>
          <w:sz w:val="24"/>
          <w:szCs w:val="24"/>
        </w:rPr>
        <w:t>d) prostřednictvím sítě nebo služby elektronických komunikací, nebo</w:t>
      </w:r>
    </w:p>
    <w:p w14:paraId="5D361F74" w14:textId="77777777" w:rsidR="008C7556" w:rsidRPr="008C7556" w:rsidRDefault="008C7556" w:rsidP="008C7556">
      <w:pPr>
        <w:spacing w:after="0" w:line="276" w:lineRule="auto"/>
        <w:jc w:val="both"/>
        <w:rPr>
          <w:rFonts w:ascii="Times New Roman" w:hAnsi="Times New Roman" w:cs="Times New Roman"/>
          <w:sz w:val="24"/>
          <w:szCs w:val="24"/>
        </w:rPr>
      </w:pPr>
      <w:r w:rsidRPr="008C7556">
        <w:rPr>
          <w:rFonts w:ascii="Times New Roman" w:hAnsi="Times New Roman" w:cs="Times New Roman"/>
          <w:sz w:val="24"/>
          <w:szCs w:val="24"/>
        </w:rPr>
        <w:t>e) prostřednictvím provozovatele poštovních služeb.</w:t>
      </w:r>
    </w:p>
    <w:p w14:paraId="3A7050E7" w14:textId="77777777" w:rsidR="008C7556" w:rsidRPr="008C7556" w:rsidRDefault="008C7556" w:rsidP="008C7556">
      <w:pPr>
        <w:spacing w:after="0" w:line="276" w:lineRule="auto"/>
        <w:jc w:val="both"/>
        <w:rPr>
          <w:rFonts w:ascii="Times New Roman" w:hAnsi="Times New Roman" w:cs="Times New Roman"/>
          <w:sz w:val="24"/>
          <w:szCs w:val="24"/>
        </w:rPr>
      </w:pPr>
      <w:r w:rsidRPr="008C7556">
        <w:rPr>
          <w:rFonts w:ascii="Times New Roman" w:hAnsi="Times New Roman" w:cs="Times New Roman"/>
          <w:sz w:val="24"/>
          <w:szCs w:val="24"/>
        </w:rPr>
        <w:t>Prostřednictvím provozovatele poštovních služeb může zaměstnavatel doručit písemnost zaměstnanci pouze v případě, není-li možné doručení na pracovišti zaměstnavatele.</w:t>
      </w:r>
    </w:p>
    <w:p w14:paraId="01DC8C8F" w14:textId="77777777" w:rsidR="008C7556" w:rsidRPr="008C7556" w:rsidRDefault="008C7556" w:rsidP="008C7556">
      <w:pPr>
        <w:spacing w:after="0" w:line="276" w:lineRule="auto"/>
        <w:jc w:val="both"/>
        <w:rPr>
          <w:rFonts w:ascii="Times New Roman" w:hAnsi="Times New Roman" w:cs="Times New Roman"/>
          <w:sz w:val="24"/>
          <w:szCs w:val="24"/>
        </w:rPr>
      </w:pPr>
    </w:p>
    <w:p w14:paraId="0508F543" w14:textId="64903556" w:rsidR="008C7556" w:rsidRPr="008C7556" w:rsidRDefault="008C7556" w:rsidP="008C7556">
      <w:pPr>
        <w:spacing w:after="0" w:line="276" w:lineRule="auto"/>
        <w:jc w:val="both"/>
        <w:rPr>
          <w:rFonts w:ascii="Times New Roman" w:hAnsi="Times New Roman" w:cs="Times New Roman"/>
          <w:sz w:val="24"/>
          <w:szCs w:val="24"/>
        </w:rPr>
      </w:pPr>
      <w:r w:rsidRPr="008C7556">
        <w:rPr>
          <w:rFonts w:ascii="Times New Roman" w:hAnsi="Times New Roman" w:cs="Times New Roman"/>
          <w:sz w:val="24"/>
          <w:szCs w:val="24"/>
        </w:rPr>
        <w:t xml:space="preserve">(2) Odmítne-li zaměstnanec převzít písemnost doručovanou způsobem podle odstavce 1 písm. a) nebo b), považuje se tato písemnost za doručenou </w:t>
      </w:r>
      <w:r w:rsidRPr="008C7556">
        <w:rPr>
          <w:rFonts w:ascii="Times New Roman" w:hAnsi="Times New Roman" w:cs="Times New Roman"/>
          <w:strike/>
          <w:sz w:val="24"/>
          <w:szCs w:val="24"/>
        </w:rPr>
        <w:t>dnem</w:t>
      </w:r>
      <w:r w:rsidRPr="008C7556">
        <w:rPr>
          <w:rFonts w:ascii="Times New Roman" w:hAnsi="Times New Roman" w:cs="Times New Roman"/>
          <w:sz w:val="24"/>
          <w:szCs w:val="24"/>
        </w:rPr>
        <w:t xml:space="preserve"> </w:t>
      </w:r>
      <w:r w:rsidRPr="008C7556">
        <w:rPr>
          <w:rFonts w:ascii="Times New Roman" w:hAnsi="Times New Roman" w:cs="Times New Roman"/>
          <w:b/>
          <w:bCs/>
          <w:sz w:val="24"/>
          <w:szCs w:val="24"/>
        </w:rPr>
        <w:t>okamžikem</w:t>
      </w:r>
      <w:r w:rsidRPr="008C7556">
        <w:rPr>
          <w:rFonts w:ascii="Times New Roman" w:hAnsi="Times New Roman" w:cs="Times New Roman"/>
          <w:sz w:val="24"/>
          <w:szCs w:val="24"/>
        </w:rPr>
        <w:t>, kdy zaměstnanec její převzetí odmítl.</w:t>
      </w:r>
    </w:p>
    <w:p w14:paraId="43B5BE5E" w14:textId="77777777" w:rsidR="008C7556" w:rsidRPr="008C7556" w:rsidRDefault="008C7556" w:rsidP="008C7556">
      <w:pPr>
        <w:spacing w:after="0" w:line="276" w:lineRule="auto"/>
        <w:jc w:val="both"/>
        <w:rPr>
          <w:rFonts w:ascii="Times New Roman" w:hAnsi="Times New Roman" w:cs="Times New Roman"/>
          <w:sz w:val="24"/>
          <w:szCs w:val="24"/>
        </w:rPr>
      </w:pPr>
    </w:p>
    <w:p w14:paraId="0670503A" w14:textId="2E55015E" w:rsidR="008C7556" w:rsidRDefault="008C7556" w:rsidP="008C7556">
      <w:pPr>
        <w:spacing w:after="0" w:line="276" w:lineRule="auto"/>
        <w:jc w:val="both"/>
        <w:rPr>
          <w:rFonts w:ascii="Times New Roman" w:hAnsi="Times New Roman" w:cs="Times New Roman"/>
          <w:sz w:val="24"/>
          <w:szCs w:val="24"/>
        </w:rPr>
      </w:pPr>
      <w:r w:rsidRPr="008C7556">
        <w:rPr>
          <w:rFonts w:ascii="Times New Roman" w:hAnsi="Times New Roman" w:cs="Times New Roman"/>
          <w:sz w:val="24"/>
          <w:szCs w:val="24"/>
        </w:rPr>
        <w:t>(3) Je-li písemnost doručována prostřednictvím provozovatele poštovních služeb, vybere zaměstnavatel takovou poštovní službu, aby z uzavřené poštovní smlouvy</w:t>
      </w:r>
      <w:r w:rsidRPr="008C7556">
        <w:rPr>
          <w:rFonts w:ascii="Times New Roman" w:hAnsi="Times New Roman" w:cs="Times New Roman"/>
          <w:sz w:val="24"/>
          <w:szCs w:val="24"/>
          <w:vertAlign w:val="superscript"/>
        </w:rPr>
        <w:t>94)</w:t>
      </w:r>
      <w:r w:rsidRPr="008C7556">
        <w:rPr>
          <w:rFonts w:ascii="Times New Roman" w:hAnsi="Times New Roman" w:cs="Times New Roman"/>
          <w:sz w:val="24"/>
          <w:szCs w:val="24"/>
        </w:rPr>
        <w:t xml:space="preserve"> vyplývala povinnost doručit poštovní zásilku obsahující písemnost za podmínek stanovených tímto zákonem.</w:t>
      </w:r>
    </w:p>
    <w:p w14:paraId="34400EDA" w14:textId="77777777" w:rsidR="008C7556" w:rsidRDefault="008C7556" w:rsidP="001C7B3C">
      <w:pPr>
        <w:spacing w:after="0" w:line="276" w:lineRule="auto"/>
        <w:jc w:val="center"/>
        <w:rPr>
          <w:rFonts w:ascii="Times New Roman" w:hAnsi="Times New Roman" w:cs="Times New Roman"/>
          <w:sz w:val="24"/>
          <w:szCs w:val="24"/>
        </w:rPr>
      </w:pPr>
    </w:p>
    <w:p w14:paraId="07D709D4" w14:textId="77777777" w:rsidR="003267A1" w:rsidRPr="001C7B3C" w:rsidRDefault="003267A1" w:rsidP="001C7B3C">
      <w:pPr>
        <w:spacing w:after="0" w:line="276" w:lineRule="auto"/>
        <w:jc w:val="center"/>
        <w:rPr>
          <w:rFonts w:ascii="Times New Roman" w:eastAsia="Times New Roman" w:hAnsi="Times New Roman" w:cs="Times New Roman"/>
          <w:color w:val="000000"/>
          <w:sz w:val="24"/>
          <w:szCs w:val="24"/>
          <w:lang w:eastAsia="cs-CZ"/>
        </w:rPr>
      </w:pPr>
      <w:r w:rsidRPr="001C7B3C">
        <w:rPr>
          <w:rFonts w:ascii="Times New Roman" w:eastAsia="Times New Roman" w:hAnsi="Times New Roman" w:cs="Times New Roman"/>
          <w:color w:val="000000"/>
          <w:sz w:val="24"/>
          <w:szCs w:val="24"/>
          <w:lang w:eastAsia="cs-CZ"/>
        </w:rPr>
        <w:t>§ 335</w:t>
      </w:r>
    </w:p>
    <w:p w14:paraId="5FA0CC07" w14:textId="77777777" w:rsidR="003267A1" w:rsidRPr="001C7B3C" w:rsidRDefault="003267A1" w:rsidP="001C7B3C">
      <w:pPr>
        <w:spacing w:after="0" w:line="276" w:lineRule="auto"/>
        <w:jc w:val="center"/>
        <w:rPr>
          <w:rFonts w:ascii="Times New Roman" w:eastAsia="Times New Roman" w:hAnsi="Times New Roman" w:cs="Times New Roman"/>
          <w:color w:val="000000"/>
          <w:sz w:val="24"/>
          <w:szCs w:val="24"/>
          <w:lang w:eastAsia="cs-CZ"/>
        </w:rPr>
      </w:pPr>
    </w:p>
    <w:p w14:paraId="36C0035B" w14:textId="77777777" w:rsidR="003267A1" w:rsidRPr="001C7B3C" w:rsidRDefault="003267A1" w:rsidP="001C7B3C">
      <w:pPr>
        <w:spacing w:after="0" w:line="276" w:lineRule="auto"/>
        <w:jc w:val="center"/>
        <w:rPr>
          <w:rFonts w:ascii="Times New Roman" w:eastAsia="Times New Roman" w:hAnsi="Times New Roman" w:cs="Times New Roman"/>
          <w:color w:val="000000"/>
          <w:sz w:val="24"/>
          <w:szCs w:val="24"/>
          <w:lang w:eastAsia="cs-CZ"/>
        </w:rPr>
      </w:pPr>
      <w:r w:rsidRPr="001C7B3C">
        <w:rPr>
          <w:rFonts w:ascii="Times New Roman" w:eastAsia="Times New Roman" w:hAnsi="Times New Roman" w:cs="Times New Roman"/>
          <w:color w:val="000000"/>
          <w:sz w:val="24"/>
          <w:szCs w:val="24"/>
          <w:lang w:eastAsia="cs-CZ"/>
        </w:rPr>
        <w:t>Doručování zaměstnavatelem prostřednictvím sítě nebo služby elektronických komunikací</w:t>
      </w:r>
    </w:p>
    <w:p w14:paraId="7F4D9997" w14:textId="77777777" w:rsidR="003267A1" w:rsidRPr="001C7B3C" w:rsidRDefault="003267A1" w:rsidP="001C7B3C">
      <w:pPr>
        <w:spacing w:after="0" w:line="276" w:lineRule="auto"/>
        <w:jc w:val="both"/>
        <w:rPr>
          <w:rFonts w:ascii="Times New Roman" w:eastAsia="Times New Roman" w:hAnsi="Times New Roman" w:cs="Times New Roman"/>
          <w:color w:val="000000"/>
          <w:sz w:val="24"/>
          <w:szCs w:val="24"/>
          <w:lang w:eastAsia="cs-CZ"/>
        </w:rPr>
      </w:pPr>
    </w:p>
    <w:p w14:paraId="5F0A2665" w14:textId="77777777" w:rsidR="003267A1" w:rsidRPr="001C7B3C" w:rsidRDefault="003267A1" w:rsidP="001C7B3C">
      <w:pPr>
        <w:spacing w:after="0" w:line="276" w:lineRule="auto"/>
        <w:ind w:firstLine="708"/>
        <w:jc w:val="both"/>
        <w:rPr>
          <w:rFonts w:ascii="Times New Roman" w:eastAsia="Times New Roman" w:hAnsi="Times New Roman" w:cs="Times New Roman"/>
          <w:color w:val="000000"/>
          <w:sz w:val="24"/>
          <w:szCs w:val="24"/>
          <w:lang w:eastAsia="cs-CZ"/>
        </w:rPr>
      </w:pPr>
      <w:r w:rsidRPr="001C7B3C">
        <w:rPr>
          <w:rFonts w:ascii="Times New Roman" w:eastAsia="Times New Roman" w:hAnsi="Times New Roman" w:cs="Times New Roman"/>
          <w:color w:val="000000"/>
          <w:sz w:val="24"/>
          <w:szCs w:val="24"/>
          <w:lang w:eastAsia="cs-CZ"/>
        </w:rPr>
        <w:t xml:space="preserve">(1) Prostřednictvím sítě nebo služby elektronických komunikací může zaměstnavatel písemnost doručit výlučně tehdy, jestliže zaměstnanec k tomuto způsobu doručování udělil souhlas v samostatném písemném prohlášení, v němž také uvedl elektronickou adresu pro doručování, která není v dispozici zaměstnavatele. Před udělením souhlasu podle věty první je zaměstnavatel povinen zaměstnance písemně informovat o podmínkách doručování písemnosti </w:t>
      </w:r>
      <w:r w:rsidRPr="001C7B3C">
        <w:rPr>
          <w:rFonts w:ascii="Times New Roman" w:eastAsia="Times New Roman" w:hAnsi="Times New Roman" w:cs="Times New Roman"/>
          <w:color w:val="000000"/>
          <w:sz w:val="24"/>
          <w:szCs w:val="24"/>
          <w:lang w:eastAsia="cs-CZ"/>
        </w:rPr>
        <w:lastRenderedPageBreak/>
        <w:t xml:space="preserve">prostřednictvím sítě nebo služby elektronických komunikací včetně zákonné lhůty podle odstavce </w:t>
      </w:r>
      <w:r w:rsidRPr="001C7B3C">
        <w:rPr>
          <w:rFonts w:ascii="Times New Roman" w:eastAsia="Times New Roman" w:hAnsi="Times New Roman" w:cs="Times New Roman"/>
          <w:strike/>
          <w:color w:val="000000"/>
          <w:sz w:val="24"/>
          <w:szCs w:val="24"/>
          <w:lang w:eastAsia="cs-CZ"/>
        </w:rPr>
        <w:t>3</w:t>
      </w:r>
      <w:r w:rsidRPr="001C7B3C">
        <w:rPr>
          <w:rFonts w:ascii="Times New Roman" w:eastAsia="Times New Roman" w:hAnsi="Times New Roman" w:cs="Times New Roman"/>
          <w:b/>
          <w:bCs/>
          <w:color w:val="000000"/>
          <w:sz w:val="24"/>
          <w:szCs w:val="24"/>
          <w:lang w:eastAsia="cs-CZ"/>
        </w:rPr>
        <w:t>2</w:t>
      </w:r>
      <w:r w:rsidRPr="001C7B3C">
        <w:rPr>
          <w:rFonts w:ascii="Times New Roman" w:eastAsia="Times New Roman" w:hAnsi="Times New Roman" w:cs="Times New Roman"/>
          <w:color w:val="000000"/>
          <w:sz w:val="24"/>
          <w:szCs w:val="24"/>
          <w:lang w:eastAsia="cs-CZ"/>
        </w:rPr>
        <w:t>. Zaměstnanec může souhlas podle věty první písemně odvolat.</w:t>
      </w:r>
    </w:p>
    <w:p w14:paraId="7231C26B" w14:textId="77777777" w:rsidR="00E96FB4" w:rsidRPr="001C7B3C" w:rsidRDefault="00E96FB4" w:rsidP="001C7B3C">
      <w:pPr>
        <w:spacing w:after="0" w:line="276" w:lineRule="auto"/>
        <w:ind w:firstLine="708"/>
        <w:jc w:val="both"/>
        <w:rPr>
          <w:rFonts w:ascii="Times New Roman" w:eastAsia="Times New Roman" w:hAnsi="Times New Roman" w:cs="Times New Roman"/>
          <w:color w:val="000000"/>
          <w:sz w:val="24"/>
          <w:szCs w:val="24"/>
          <w:lang w:eastAsia="cs-CZ"/>
        </w:rPr>
      </w:pPr>
    </w:p>
    <w:p w14:paraId="5015C1E0" w14:textId="5208BECB" w:rsidR="00E96FB4" w:rsidRPr="001C7B3C" w:rsidRDefault="00E96FB4" w:rsidP="001C7B3C">
      <w:pPr>
        <w:spacing w:after="0" w:line="276" w:lineRule="auto"/>
        <w:ind w:firstLine="708"/>
        <w:jc w:val="both"/>
        <w:rPr>
          <w:rFonts w:ascii="Times New Roman" w:eastAsia="Times New Roman" w:hAnsi="Times New Roman" w:cs="Times New Roman"/>
          <w:strike/>
          <w:color w:val="000000"/>
          <w:sz w:val="24"/>
          <w:szCs w:val="24"/>
          <w:lang w:eastAsia="cs-CZ"/>
        </w:rPr>
      </w:pPr>
      <w:r w:rsidRPr="001C7B3C">
        <w:rPr>
          <w:rFonts w:ascii="Times New Roman" w:eastAsia="Times New Roman" w:hAnsi="Times New Roman" w:cs="Times New Roman"/>
          <w:strike/>
          <w:color w:val="000000"/>
          <w:sz w:val="24"/>
          <w:szCs w:val="24"/>
          <w:lang w:eastAsia="cs-CZ"/>
        </w:rPr>
        <w:t>(2) Písemnost doručovaná prostřednictvím sítě nebo služby elektronických komunikací musí být podepsána uznávaným elektronickým podpisem</w:t>
      </w:r>
      <w:r w:rsidRPr="001C7B3C">
        <w:rPr>
          <w:rFonts w:ascii="Times New Roman" w:eastAsia="Times New Roman" w:hAnsi="Times New Roman" w:cs="Times New Roman"/>
          <w:strike/>
          <w:color w:val="000000"/>
          <w:sz w:val="24"/>
          <w:szCs w:val="24"/>
          <w:vertAlign w:val="superscript"/>
          <w:lang w:eastAsia="cs-CZ"/>
        </w:rPr>
        <w:t>95</w:t>
      </w:r>
      <w:r w:rsidRPr="001C7B3C">
        <w:rPr>
          <w:rFonts w:ascii="Times New Roman" w:eastAsia="Times New Roman" w:hAnsi="Times New Roman" w:cs="Times New Roman"/>
          <w:strike/>
          <w:color w:val="000000"/>
          <w:sz w:val="24"/>
          <w:szCs w:val="24"/>
          <w:lang w:eastAsia="cs-CZ"/>
        </w:rPr>
        <w:t>.</w:t>
      </w:r>
    </w:p>
    <w:p w14:paraId="6DBB8F08" w14:textId="77777777" w:rsidR="00E96FB4" w:rsidRPr="001C7B3C" w:rsidRDefault="00E96FB4" w:rsidP="001C7B3C">
      <w:pPr>
        <w:spacing w:after="0" w:line="276" w:lineRule="auto"/>
        <w:ind w:firstLine="708"/>
        <w:jc w:val="both"/>
        <w:rPr>
          <w:rFonts w:ascii="Times New Roman" w:eastAsia="Times New Roman" w:hAnsi="Times New Roman" w:cs="Times New Roman"/>
          <w:strike/>
          <w:color w:val="000000"/>
          <w:sz w:val="24"/>
          <w:szCs w:val="24"/>
          <w:lang w:eastAsia="cs-CZ"/>
        </w:rPr>
      </w:pPr>
    </w:p>
    <w:p w14:paraId="58B3BF2E" w14:textId="4CDBB1AA" w:rsidR="00E96FB4" w:rsidRPr="001C7B3C" w:rsidRDefault="00E96FB4" w:rsidP="001C7B3C">
      <w:pPr>
        <w:spacing w:after="0" w:line="276" w:lineRule="auto"/>
        <w:ind w:firstLine="708"/>
        <w:jc w:val="both"/>
        <w:rPr>
          <w:rFonts w:ascii="Times New Roman" w:eastAsia="Times New Roman" w:hAnsi="Times New Roman" w:cs="Times New Roman"/>
          <w:strike/>
          <w:color w:val="000000"/>
          <w:sz w:val="24"/>
          <w:szCs w:val="24"/>
          <w:lang w:eastAsia="cs-CZ"/>
        </w:rPr>
      </w:pPr>
      <w:r w:rsidRPr="001C7B3C">
        <w:rPr>
          <w:rFonts w:ascii="Times New Roman" w:eastAsia="Times New Roman" w:hAnsi="Times New Roman" w:cs="Times New Roman"/>
          <w:strike/>
          <w:color w:val="000000"/>
          <w:sz w:val="24"/>
          <w:szCs w:val="24"/>
          <w:lang w:eastAsia="cs-CZ"/>
        </w:rPr>
        <w:t>(3) Písemnost doručovaná prostřednictvím sítě nebo služby elektronických komunikací je doručena dnem, kdy převzetí potvrdí zaměstnanec zaměstnavateli datovou zprávou. Jestliže zaměstnanec převzetí písemnosti nepotvrdí ve lhůtě 15 dnů ode dne jejího dodání, považuje se za doručenou posledním dnem této lhůty.</w:t>
      </w:r>
    </w:p>
    <w:p w14:paraId="02BA3F00" w14:textId="77777777" w:rsidR="00E96FB4" w:rsidRPr="001C7B3C" w:rsidRDefault="00E96FB4" w:rsidP="001C7B3C">
      <w:pPr>
        <w:spacing w:after="0" w:line="276" w:lineRule="auto"/>
        <w:ind w:firstLine="708"/>
        <w:jc w:val="both"/>
        <w:rPr>
          <w:rFonts w:ascii="Times New Roman" w:eastAsia="Times New Roman" w:hAnsi="Times New Roman" w:cs="Times New Roman"/>
          <w:strike/>
          <w:color w:val="000000"/>
          <w:sz w:val="24"/>
          <w:szCs w:val="24"/>
          <w:lang w:eastAsia="cs-CZ"/>
        </w:rPr>
      </w:pPr>
    </w:p>
    <w:p w14:paraId="2D44C46B" w14:textId="70863466" w:rsidR="00E96FB4" w:rsidRPr="001C7B3C" w:rsidRDefault="00E96FB4" w:rsidP="001C7B3C">
      <w:pPr>
        <w:spacing w:after="0" w:line="276" w:lineRule="auto"/>
        <w:ind w:firstLine="708"/>
        <w:jc w:val="both"/>
        <w:rPr>
          <w:rFonts w:ascii="Times New Roman" w:eastAsia="Times New Roman" w:hAnsi="Times New Roman" w:cs="Times New Roman"/>
          <w:strike/>
          <w:color w:val="000000"/>
          <w:sz w:val="24"/>
          <w:szCs w:val="24"/>
          <w:lang w:eastAsia="cs-CZ"/>
        </w:rPr>
      </w:pPr>
      <w:r w:rsidRPr="001C7B3C">
        <w:rPr>
          <w:rFonts w:ascii="Times New Roman" w:eastAsia="Times New Roman" w:hAnsi="Times New Roman" w:cs="Times New Roman"/>
          <w:strike/>
          <w:color w:val="000000"/>
          <w:sz w:val="24"/>
          <w:szCs w:val="24"/>
          <w:lang w:eastAsia="cs-CZ"/>
        </w:rPr>
        <w:t>(4) Doručení písemnosti prostřednictvím sítě nebo služby elektronických komunikací je neúčinné, jestliže se písemnost zaslaná na elektronickou adresu zaměstnance vrátila zaměstnavateli jako nedoručitelná.</w:t>
      </w:r>
    </w:p>
    <w:p w14:paraId="236FEA4D" w14:textId="77777777" w:rsidR="003267A1" w:rsidRPr="001C7B3C" w:rsidRDefault="003267A1" w:rsidP="001C7B3C">
      <w:pPr>
        <w:spacing w:after="0" w:line="276" w:lineRule="auto"/>
        <w:jc w:val="both"/>
        <w:rPr>
          <w:rFonts w:ascii="Times New Roman" w:eastAsia="Times New Roman" w:hAnsi="Times New Roman" w:cs="Times New Roman"/>
          <w:color w:val="000000"/>
          <w:sz w:val="24"/>
          <w:szCs w:val="24"/>
          <w:lang w:eastAsia="cs-CZ"/>
        </w:rPr>
      </w:pPr>
    </w:p>
    <w:p w14:paraId="177C5E3F" w14:textId="75813E32" w:rsidR="003267A1" w:rsidRPr="001C7B3C" w:rsidRDefault="003267A1" w:rsidP="001C7B3C">
      <w:pPr>
        <w:spacing w:after="0" w:line="276" w:lineRule="auto"/>
        <w:ind w:firstLine="708"/>
        <w:jc w:val="both"/>
        <w:rPr>
          <w:rFonts w:ascii="Times New Roman" w:eastAsia="Times New Roman" w:hAnsi="Times New Roman" w:cs="Times New Roman"/>
          <w:b/>
          <w:bCs/>
          <w:color w:val="000000"/>
          <w:sz w:val="24"/>
          <w:szCs w:val="24"/>
          <w:lang w:eastAsia="cs-CZ"/>
        </w:rPr>
      </w:pPr>
      <w:bookmarkStart w:id="22" w:name="_Hlk161218352"/>
      <w:r w:rsidRPr="001C7B3C">
        <w:rPr>
          <w:rFonts w:ascii="Times New Roman" w:eastAsia="Times New Roman" w:hAnsi="Times New Roman" w:cs="Times New Roman"/>
          <w:b/>
          <w:bCs/>
          <w:color w:val="000000"/>
          <w:sz w:val="24"/>
          <w:szCs w:val="24"/>
          <w:lang w:eastAsia="cs-CZ"/>
        </w:rPr>
        <w:t>(2) Písemnost doručovaná prostřednictvím sítě nebo služby elektronických komunikací je doručena okamžikem, kdy převzetí potvrdí zaměstnanec zaměstnavateli datovou zprávou. Jestliže zaměstnanec převzetí písemnosti nepotvrdí ve lhůtě 15 dnů ode dne jejího dodání, považuje se za doručenou posledním dnem této lhůty.</w:t>
      </w:r>
    </w:p>
    <w:p w14:paraId="19385B4D" w14:textId="77777777" w:rsidR="003267A1" w:rsidRPr="001C7B3C" w:rsidRDefault="003267A1" w:rsidP="001C7B3C">
      <w:pPr>
        <w:spacing w:after="0" w:line="276" w:lineRule="auto"/>
        <w:jc w:val="both"/>
        <w:rPr>
          <w:rFonts w:ascii="Times New Roman" w:eastAsia="Times New Roman" w:hAnsi="Times New Roman" w:cs="Times New Roman"/>
          <w:b/>
          <w:bCs/>
          <w:color w:val="000000"/>
          <w:sz w:val="24"/>
          <w:szCs w:val="24"/>
          <w:lang w:eastAsia="cs-CZ"/>
        </w:rPr>
      </w:pPr>
    </w:p>
    <w:p w14:paraId="2213463B" w14:textId="15E63FED" w:rsidR="003267A1" w:rsidRPr="001C7B3C" w:rsidRDefault="003267A1" w:rsidP="001C7B3C">
      <w:pPr>
        <w:spacing w:after="0" w:line="276" w:lineRule="auto"/>
        <w:ind w:firstLine="708"/>
        <w:jc w:val="both"/>
        <w:rPr>
          <w:rFonts w:ascii="Times New Roman" w:eastAsia="Times New Roman" w:hAnsi="Times New Roman" w:cs="Times New Roman"/>
          <w:b/>
          <w:bCs/>
          <w:color w:val="000000"/>
          <w:sz w:val="24"/>
          <w:szCs w:val="24"/>
          <w:lang w:eastAsia="cs-CZ"/>
        </w:rPr>
      </w:pPr>
      <w:r w:rsidRPr="001C7B3C">
        <w:rPr>
          <w:rFonts w:ascii="Times New Roman" w:eastAsia="Times New Roman" w:hAnsi="Times New Roman" w:cs="Times New Roman"/>
          <w:b/>
          <w:bCs/>
          <w:color w:val="000000"/>
          <w:sz w:val="24"/>
          <w:szCs w:val="24"/>
          <w:lang w:eastAsia="cs-CZ"/>
        </w:rPr>
        <w:t>(3) Mzdový nebo platový výměr anebo písemnou informaci o jejich změně může zaměstnavatel doručit zaměstnanci prostřednictvím sítě nebo služby elektronických komunikací i na jinou elektronickou adresu za</w:t>
      </w:r>
      <w:r w:rsidRPr="001C7B3C">
        <w:rPr>
          <w:rFonts w:ascii="Times New Roman" w:eastAsia="Times New Roman" w:hAnsi="Times New Roman" w:cs="Times New Roman"/>
          <w:b/>
          <w:bCs/>
          <w:sz w:val="24"/>
          <w:szCs w:val="24"/>
          <w:lang w:eastAsia="cs-CZ"/>
        </w:rPr>
        <w:t>městnance, přičemž odst</w:t>
      </w:r>
      <w:r w:rsidR="00FB579B" w:rsidRPr="001C7B3C">
        <w:rPr>
          <w:rFonts w:ascii="Times New Roman" w:eastAsia="Times New Roman" w:hAnsi="Times New Roman" w:cs="Times New Roman"/>
          <w:b/>
          <w:bCs/>
          <w:sz w:val="24"/>
          <w:szCs w:val="24"/>
          <w:lang w:eastAsia="cs-CZ"/>
        </w:rPr>
        <w:t>avce</w:t>
      </w:r>
      <w:r w:rsidRPr="001C7B3C">
        <w:rPr>
          <w:rFonts w:ascii="Times New Roman" w:eastAsia="Times New Roman" w:hAnsi="Times New Roman" w:cs="Times New Roman"/>
          <w:b/>
          <w:bCs/>
          <w:sz w:val="24"/>
          <w:szCs w:val="24"/>
          <w:lang w:eastAsia="cs-CZ"/>
        </w:rPr>
        <w:t xml:space="preserve"> 1 a 2 se nepoužijí. Písemnost podle věty první je doručena okamžikem, kdy její převzetí potvrdí zaměstnanec zaměstnavateli datovou zprávou; nedojde-li k potvrzení převzetí písemnosti ve lhůtě 15 dnů ode dne jejího odeslání, je doručení neúčinné. Tato </w:t>
      </w:r>
      <w:r w:rsidRPr="001C7B3C">
        <w:rPr>
          <w:rFonts w:ascii="Times New Roman" w:eastAsia="Times New Roman" w:hAnsi="Times New Roman" w:cs="Times New Roman"/>
          <w:b/>
          <w:bCs/>
          <w:color w:val="000000"/>
          <w:sz w:val="24"/>
          <w:szCs w:val="24"/>
          <w:lang w:eastAsia="cs-CZ"/>
        </w:rPr>
        <w:t>písemnost musí být zaměstnanci přístupná takovým způsobem, aby si ji mohl uložit a vytisknout.</w:t>
      </w:r>
    </w:p>
    <w:p w14:paraId="587A142F" w14:textId="77777777" w:rsidR="003267A1" w:rsidRPr="001C7B3C" w:rsidRDefault="003267A1" w:rsidP="001C7B3C">
      <w:pPr>
        <w:spacing w:after="0" w:line="276" w:lineRule="auto"/>
        <w:jc w:val="both"/>
        <w:rPr>
          <w:rStyle w:val="s23"/>
          <w:rFonts w:ascii="Times New Roman" w:hAnsi="Times New Roman" w:cs="Times New Roman"/>
          <w:b/>
          <w:bCs/>
          <w:sz w:val="24"/>
          <w:szCs w:val="24"/>
        </w:rPr>
      </w:pPr>
    </w:p>
    <w:p w14:paraId="5E65253D" w14:textId="525B7797" w:rsidR="003267A1" w:rsidRPr="001C7B3C" w:rsidRDefault="003267A1" w:rsidP="001C7B3C">
      <w:pPr>
        <w:spacing w:after="0" w:line="276" w:lineRule="auto"/>
        <w:ind w:firstLine="708"/>
        <w:jc w:val="both"/>
        <w:rPr>
          <w:rFonts w:ascii="Times New Roman" w:eastAsia="Times New Roman" w:hAnsi="Times New Roman" w:cs="Times New Roman"/>
          <w:b/>
          <w:bCs/>
          <w:color w:val="000000"/>
          <w:sz w:val="24"/>
          <w:szCs w:val="24"/>
          <w:lang w:eastAsia="cs-CZ"/>
        </w:rPr>
      </w:pPr>
      <w:r w:rsidRPr="001C7B3C">
        <w:rPr>
          <w:rFonts w:ascii="Times New Roman" w:eastAsia="Times New Roman" w:hAnsi="Times New Roman" w:cs="Times New Roman"/>
          <w:b/>
          <w:bCs/>
          <w:color w:val="000000"/>
          <w:sz w:val="24"/>
          <w:szCs w:val="24"/>
          <w:lang w:eastAsia="cs-CZ"/>
        </w:rPr>
        <w:t>(4) Písemnost doručovaná prostřednictvím sítě nebo služby elektronických komunikací musí být podepsána uznávaným elektronickým podpisem</w:t>
      </w:r>
      <w:r w:rsidR="00E96FB4" w:rsidRPr="001C7B3C">
        <w:rPr>
          <w:rFonts w:ascii="Times New Roman" w:eastAsia="Times New Roman" w:hAnsi="Times New Roman" w:cs="Times New Roman"/>
          <w:b/>
          <w:bCs/>
          <w:color w:val="000000"/>
          <w:sz w:val="24"/>
          <w:szCs w:val="24"/>
          <w:vertAlign w:val="superscript"/>
          <w:lang w:eastAsia="cs-CZ"/>
        </w:rPr>
        <w:t>95)</w:t>
      </w:r>
      <w:r w:rsidRPr="001C7B3C">
        <w:rPr>
          <w:rFonts w:ascii="Times New Roman" w:eastAsia="Times New Roman" w:hAnsi="Times New Roman" w:cs="Times New Roman"/>
          <w:b/>
          <w:bCs/>
          <w:color w:val="000000"/>
          <w:sz w:val="24"/>
          <w:szCs w:val="24"/>
          <w:lang w:eastAsia="cs-CZ"/>
        </w:rPr>
        <w:t>.</w:t>
      </w:r>
    </w:p>
    <w:p w14:paraId="69529104" w14:textId="77777777" w:rsidR="003267A1" w:rsidRPr="001C7B3C" w:rsidRDefault="003267A1" w:rsidP="001C7B3C">
      <w:pPr>
        <w:spacing w:after="0" w:line="276" w:lineRule="auto"/>
        <w:jc w:val="both"/>
        <w:rPr>
          <w:rFonts w:ascii="Times New Roman" w:eastAsia="Times New Roman" w:hAnsi="Times New Roman" w:cs="Times New Roman"/>
          <w:b/>
          <w:bCs/>
          <w:color w:val="000000"/>
          <w:sz w:val="24"/>
          <w:szCs w:val="24"/>
          <w:lang w:eastAsia="cs-CZ"/>
        </w:rPr>
      </w:pPr>
    </w:p>
    <w:p w14:paraId="1F9229F6" w14:textId="77777777" w:rsidR="003267A1" w:rsidRPr="001C7B3C" w:rsidRDefault="003267A1" w:rsidP="001C7B3C">
      <w:pPr>
        <w:spacing w:after="0" w:line="276" w:lineRule="auto"/>
        <w:ind w:firstLine="708"/>
        <w:jc w:val="both"/>
        <w:rPr>
          <w:rFonts w:ascii="Times New Roman" w:eastAsia="Times New Roman" w:hAnsi="Times New Roman" w:cs="Times New Roman"/>
          <w:b/>
          <w:bCs/>
          <w:color w:val="000000"/>
          <w:sz w:val="24"/>
          <w:szCs w:val="24"/>
          <w:lang w:eastAsia="cs-CZ"/>
        </w:rPr>
      </w:pPr>
      <w:r w:rsidRPr="001C7B3C">
        <w:rPr>
          <w:rFonts w:ascii="Times New Roman" w:eastAsia="Times New Roman" w:hAnsi="Times New Roman" w:cs="Times New Roman"/>
          <w:b/>
          <w:bCs/>
          <w:color w:val="000000"/>
          <w:sz w:val="24"/>
          <w:szCs w:val="24"/>
          <w:lang w:eastAsia="cs-CZ"/>
        </w:rPr>
        <w:t>(5) Doručení písemnosti prostřednictvím sítě nebo služby elektronických komunikací je neúčinné, jestliže se písemnost zaslaná na elektronickou adresu zaměstnance vrátila zaměstnavateli jako nedoručitelná.</w:t>
      </w:r>
    </w:p>
    <w:p w14:paraId="70503566" w14:textId="77777777" w:rsidR="00E96FB4" w:rsidRPr="001C7B3C" w:rsidRDefault="00E96FB4" w:rsidP="001C7B3C">
      <w:pPr>
        <w:spacing w:after="0" w:line="276" w:lineRule="auto"/>
        <w:ind w:firstLine="708"/>
        <w:jc w:val="both"/>
        <w:rPr>
          <w:rFonts w:ascii="Times New Roman" w:eastAsia="Times New Roman" w:hAnsi="Times New Roman" w:cs="Times New Roman"/>
          <w:b/>
          <w:bCs/>
          <w:color w:val="000000"/>
          <w:sz w:val="24"/>
          <w:szCs w:val="24"/>
          <w:lang w:eastAsia="cs-CZ"/>
        </w:rPr>
      </w:pPr>
    </w:p>
    <w:p w14:paraId="5882FBE5" w14:textId="77777777" w:rsidR="00E96FB4" w:rsidRPr="001C7B3C" w:rsidRDefault="00E96FB4" w:rsidP="001C7B3C">
      <w:pPr>
        <w:shd w:val="clear" w:color="auto" w:fill="FFFFFF"/>
        <w:spacing w:after="0" w:line="276" w:lineRule="auto"/>
        <w:jc w:val="both"/>
        <w:rPr>
          <w:rFonts w:ascii="Times New Roman" w:eastAsia="Times New Roman" w:hAnsi="Times New Roman" w:cs="Times New Roman"/>
          <w:b/>
          <w:bCs/>
          <w:sz w:val="24"/>
          <w:szCs w:val="24"/>
          <w:vertAlign w:val="superscript"/>
          <w:lang w:eastAsia="cs-CZ"/>
        </w:rPr>
      </w:pPr>
      <w:bookmarkStart w:id="23" w:name="_Hlk161576352"/>
      <w:r w:rsidRPr="001C7B3C">
        <w:rPr>
          <w:rFonts w:ascii="Times New Roman" w:eastAsia="Times New Roman" w:hAnsi="Times New Roman" w:cs="Times New Roman"/>
          <w:b/>
          <w:bCs/>
          <w:sz w:val="24"/>
          <w:szCs w:val="24"/>
          <w:vertAlign w:val="superscript"/>
          <w:lang w:eastAsia="cs-CZ"/>
        </w:rPr>
        <w:t>_________________________________________________</w:t>
      </w:r>
    </w:p>
    <w:p w14:paraId="4590A635" w14:textId="69B65875" w:rsidR="00E96FB4" w:rsidRPr="001C7B3C" w:rsidRDefault="00E96FB4" w:rsidP="001C7B3C">
      <w:pPr>
        <w:spacing w:after="0" w:line="276" w:lineRule="auto"/>
        <w:jc w:val="both"/>
        <w:rPr>
          <w:rFonts w:ascii="Times New Roman" w:eastAsia="Times New Roman" w:hAnsi="Times New Roman" w:cs="Times New Roman"/>
          <w:b/>
          <w:bCs/>
          <w:color w:val="000000"/>
          <w:sz w:val="20"/>
          <w:szCs w:val="20"/>
          <w:lang w:eastAsia="cs-CZ"/>
        </w:rPr>
      </w:pPr>
      <w:r w:rsidRPr="001C7B3C">
        <w:rPr>
          <w:rFonts w:ascii="Times New Roman" w:eastAsia="Times New Roman" w:hAnsi="Times New Roman" w:cs="Times New Roman"/>
          <w:b/>
          <w:bCs/>
          <w:color w:val="000000"/>
          <w:sz w:val="20"/>
          <w:szCs w:val="20"/>
          <w:lang w:eastAsia="cs-CZ"/>
        </w:rPr>
        <w:t>95) § 6 odst. 2 a § 9 odst. 2 zákona č. 297/2016 Sb., o službách vytvářejících důvěru pro elektronické transakce.</w:t>
      </w:r>
    </w:p>
    <w:bookmarkEnd w:id="22"/>
    <w:bookmarkEnd w:id="23"/>
    <w:p w14:paraId="5D0CA1A2" w14:textId="77777777" w:rsidR="00D7235B" w:rsidRDefault="00D7235B" w:rsidP="001C7B3C">
      <w:pPr>
        <w:spacing w:after="0" w:line="276" w:lineRule="auto"/>
        <w:jc w:val="center"/>
        <w:rPr>
          <w:rFonts w:ascii="Times New Roman" w:hAnsi="Times New Roman" w:cs="Times New Roman"/>
          <w:sz w:val="24"/>
          <w:szCs w:val="24"/>
        </w:rPr>
      </w:pPr>
    </w:p>
    <w:p w14:paraId="2B415DF6" w14:textId="77777777" w:rsidR="00D7235B" w:rsidRPr="00D7235B" w:rsidRDefault="00D7235B" w:rsidP="00D7235B">
      <w:pPr>
        <w:spacing w:after="0" w:line="276" w:lineRule="auto"/>
        <w:jc w:val="center"/>
        <w:rPr>
          <w:rFonts w:ascii="Times New Roman" w:hAnsi="Times New Roman" w:cs="Times New Roman"/>
          <w:sz w:val="24"/>
          <w:szCs w:val="24"/>
        </w:rPr>
      </w:pPr>
      <w:r w:rsidRPr="00D7235B">
        <w:rPr>
          <w:rFonts w:ascii="Times New Roman" w:hAnsi="Times New Roman" w:cs="Times New Roman"/>
          <w:sz w:val="24"/>
          <w:szCs w:val="24"/>
        </w:rPr>
        <w:t>§ 336</w:t>
      </w:r>
    </w:p>
    <w:p w14:paraId="05BE6563" w14:textId="77777777" w:rsidR="00D7235B" w:rsidRPr="00D7235B" w:rsidRDefault="00D7235B" w:rsidP="00D7235B">
      <w:pPr>
        <w:spacing w:after="0" w:line="276" w:lineRule="auto"/>
        <w:jc w:val="center"/>
        <w:rPr>
          <w:rFonts w:ascii="Times New Roman" w:hAnsi="Times New Roman" w:cs="Times New Roman"/>
          <w:sz w:val="24"/>
          <w:szCs w:val="24"/>
        </w:rPr>
      </w:pPr>
    </w:p>
    <w:p w14:paraId="74443139" w14:textId="77777777" w:rsidR="00D7235B" w:rsidRDefault="00D7235B" w:rsidP="00D7235B">
      <w:pPr>
        <w:spacing w:after="0" w:line="276" w:lineRule="auto"/>
        <w:jc w:val="center"/>
        <w:rPr>
          <w:rFonts w:ascii="Times New Roman" w:hAnsi="Times New Roman" w:cs="Times New Roman"/>
          <w:sz w:val="24"/>
          <w:szCs w:val="24"/>
        </w:rPr>
      </w:pPr>
      <w:r w:rsidRPr="00D7235B">
        <w:rPr>
          <w:rFonts w:ascii="Times New Roman" w:hAnsi="Times New Roman" w:cs="Times New Roman"/>
          <w:sz w:val="24"/>
          <w:szCs w:val="24"/>
        </w:rPr>
        <w:t>Doručování zaměstnavatelem prostřednictvím provozovatele poštovních služeb</w:t>
      </w:r>
    </w:p>
    <w:p w14:paraId="35DB6114" w14:textId="77777777" w:rsidR="00CF6584" w:rsidRPr="00D7235B" w:rsidRDefault="00CF6584" w:rsidP="00D7235B">
      <w:pPr>
        <w:spacing w:after="0" w:line="276" w:lineRule="auto"/>
        <w:jc w:val="center"/>
        <w:rPr>
          <w:rFonts w:ascii="Times New Roman" w:hAnsi="Times New Roman" w:cs="Times New Roman"/>
          <w:sz w:val="24"/>
          <w:szCs w:val="24"/>
        </w:rPr>
      </w:pPr>
    </w:p>
    <w:p w14:paraId="772142A0" w14:textId="77777777" w:rsidR="00D7235B" w:rsidRPr="00D7235B" w:rsidRDefault="00D7235B" w:rsidP="00CF6584">
      <w:pPr>
        <w:spacing w:after="0" w:line="276" w:lineRule="auto"/>
        <w:ind w:firstLine="708"/>
        <w:jc w:val="both"/>
        <w:rPr>
          <w:rFonts w:ascii="Times New Roman" w:hAnsi="Times New Roman" w:cs="Times New Roman"/>
          <w:sz w:val="24"/>
          <w:szCs w:val="24"/>
        </w:rPr>
      </w:pPr>
      <w:r w:rsidRPr="00D7235B">
        <w:rPr>
          <w:rFonts w:ascii="Times New Roman" w:hAnsi="Times New Roman" w:cs="Times New Roman"/>
          <w:sz w:val="24"/>
          <w:szCs w:val="24"/>
        </w:rPr>
        <w:lastRenderedPageBreak/>
        <w:t>(1) Písemnost, kterou doručuje zaměstnavatel prostřednictvím provozovatele poštovních služeb, zasílá zaměstnavatel na poslední adresu zaměstnance, kterou zaměstnanec zaměstnavateli písemně sdělil. Písemnost může být doručena také tomu, koho zaměstnanec k přijetí písemnosti určil na základě písemné plné moci s úředně ověřeným podpisem zaměstnance</w:t>
      </w:r>
      <w:r w:rsidRPr="00CF6584">
        <w:rPr>
          <w:rFonts w:ascii="Times New Roman" w:hAnsi="Times New Roman" w:cs="Times New Roman"/>
          <w:sz w:val="24"/>
          <w:szCs w:val="24"/>
          <w:vertAlign w:val="superscript"/>
        </w:rPr>
        <w:t>96)</w:t>
      </w:r>
      <w:r w:rsidRPr="00D7235B">
        <w:rPr>
          <w:rFonts w:ascii="Times New Roman" w:hAnsi="Times New Roman" w:cs="Times New Roman"/>
          <w:sz w:val="24"/>
          <w:szCs w:val="24"/>
        </w:rPr>
        <w:t>.</w:t>
      </w:r>
    </w:p>
    <w:p w14:paraId="5205FC1E" w14:textId="77777777" w:rsidR="00D7235B" w:rsidRPr="00D7235B" w:rsidRDefault="00D7235B" w:rsidP="00CF6584">
      <w:pPr>
        <w:spacing w:after="0" w:line="276" w:lineRule="auto"/>
        <w:jc w:val="both"/>
        <w:rPr>
          <w:rFonts w:ascii="Times New Roman" w:hAnsi="Times New Roman" w:cs="Times New Roman"/>
          <w:sz w:val="24"/>
          <w:szCs w:val="24"/>
        </w:rPr>
      </w:pPr>
    </w:p>
    <w:p w14:paraId="4AA5FED0" w14:textId="77777777" w:rsidR="00D7235B" w:rsidRPr="00D7235B" w:rsidRDefault="00D7235B" w:rsidP="00CF6584">
      <w:pPr>
        <w:spacing w:after="0" w:line="276" w:lineRule="auto"/>
        <w:ind w:firstLine="708"/>
        <w:jc w:val="both"/>
        <w:rPr>
          <w:rFonts w:ascii="Times New Roman" w:hAnsi="Times New Roman" w:cs="Times New Roman"/>
          <w:sz w:val="24"/>
          <w:szCs w:val="24"/>
        </w:rPr>
      </w:pPr>
      <w:r w:rsidRPr="00D7235B">
        <w:rPr>
          <w:rFonts w:ascii="Times New Roman" w:hAnsi="Times New Roman" w:cs="Times New Roman"/>
          <w:sz w:val="24"/>
          <w:szCs w:val="24"/>
        </w:rPr>
        <w:t>(2) Doručení písemnosti zaměstnavatele doručované prostřednictvím provozovatele poštovních služeb musí být doloženo písemným záznamem o doručení.</w:t>
      </w:r>
    </w:p>
    <w:p w14:paraId="5D2D4B53" w14:textId="77777777" w:rsidR="00D7235B" w:rsidRPr="00D7235B" w:rsidRDefault="00D7235B" w:rsidP="00CF6584">
      <w:pPr>
        <w:spacing w:after="0" w:line="276" w:lineRule="auto"/>
        <w:jc w:val="both"/>
        <w:rPr>
          <w:rFonts w:ascii="Times New Roman" w:hAnsi="Times New Roman" w:cs="Times New Roman"/>
          <w:sz w:val="24"/>
          <w:szCs w:val="24"/>
        </w:rPr>
      </w:pPr>
    </w:p>
    <w:p w14:paraId="2DAFA038" w14:textId="77777777" w:rsidR="00D7235B" w:rsidRPr="00D7235B" w:rsidRDefault="00D7235B" w:rsidP="00CF6584">
      <w:pPr>
        <w:spacing w:after="0" w:line="276" w:lineRule="auto"/>
        <w:ind w:firstLine="708"/>
        <w:jc w:val="both"/>
        <w:rPr>
          <w:rFonts w:ascii="Times New Roman" w:hAnsi="Times New Roman" w:cs="Times New Roman"/>
          <w:sz w:val="24"/>
          <w:szCs w:val="24"/>
        </w:rPr>
      </w:pPr>
      <w:r w:rsidRPr="00D7235B">
        <w:rPr>
          <w:rFonts w:ascii="Times New Roman" w:hAnsi="Times New Roman" w:cs="Times New Roman"/>
          <w:sz w:val="24"/>
          <w:szCs w:val="24"/>
        </w:rPr>
        <w:t xml:space="preserve">(3) Nebyl-li zaměstnanec, kterému má být písemnost doručena prostřednictvím provozovatele poštovních služeb, zastižen, </w:t>
      </w:r>
      <w:proofErr w:type="gramStart"/>
      <w:r w:rsidRPr="00D7235B">
        <w:rPr>
          <w:rFonts w:ascii="Times New Roman" w:hAnsi="Times New Roman" w:cs="Times New Roman"/>
          <w:sz w:val="24"/>
          <w:szCs w:val="24"/>
        </w:rPr>
        <w:t>uloží</w:t>
      </w:r>
      <w:proofErr w:type="gramEnd"/>
      <w:r w:rsidRPr="00D7235B">
        <w:rPr>
          <w:rFonts w:ascii="Times New Roman" w:hAnsi="Times New Roman" w:cs="Times New Roman"/>
          <w:sz w:val="24"/>
          <w:szCs w:val="24"/>
        </w:rPr>
        <w:t xml:space="preserve"> se písemnost v provozovně provozovatele poštovních služeb nebo u obecního úřadu. Zaměstnanec se vyzve písemným oznámením o neúspěšném doručení písemnosti, aby si písemnost do 15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14:paraId="45A261DB" w14:textId="77777777" w:rsidR="00D7235B" w:rsidRPr="00D7235B" w:rsidRDefault="00D7235B" w:rsidP="00CF6584">
      <w:pPr>
        <w:spacing w:after="0" w:line="276" w:lineRule="auto"/>
        <w:jc w:val="both"/>
        <w:rPr>
          <w:rFonts w:ascii="Times New Roman" w:hAnsi="Times New Roman" w:cs="Times New Roman"/>
          <w:sz w:val="24"/>
          <w:szCs w:val="24"/>
        </w:rPr>
      </w:pPr>
    </w:p>
    <w:p w14:paraId="7DDA620F" w14:textId="635E4851" w:rsidR="00D7235B" w:rsidRDefault="00D7235B" w:rsidP="00CF6584">
      <w:pPr>
        <w:spacing w:after="0" w:line="276" w:lineRule="auto"/>
        <w:ind w:firstLine="708"/>
        <w:jc w:val="both"/>
        <w:rPr>
          <w:rFonts w:ascii="Times New Roman" w:hAnsi="Times New Roman" w:cs="Times New Roman"/>
          <w:sz w:val="24"/>
          <w:szCs w:val="24"/>
        </w:rPr>
      </w:pPr>
      <w:r w:rsidRPr="00D7235B">
        <w:rPr>
          <w:rFonts w:ascii="Times New Roman" w:hAnsi="Times New Roman" w:cs="Times New Roman"/>
          <w:sz w:val="24"/>
          <w:szCs w:val="24"/>
        </w:rPr>
        <w:t xml:space="preserve">(4) Povinnost zaměstnavatele doručit písemnost je splněna, jakmile zaměstnanec písemnost převezme. Jestliže si zaměstnanec písemnost (odstavec 3) nevyzvedne do 15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w:t>
      </w:r>
      <w:r w:rsidRPr="00CF6584">
        <w:rPr>
          <w:rFonts w:ascii="Times New Roman" w:hAnsi="Times New Roman" w:cs="Times New Roman"/>
          <w:strike/>
          <w:sz w:val="24"/>
          <w:szCs w:val="24"/>
        </w:rPr>
        <w:t>dnem</w:t>
      </w:r>
      <w:r w:rsidR="00CF6584">
        <w:rPr>
          <w:rFonts w:ascii="Times New Roman" w:hAnsi="Times New Roman" w:cs="Times New Roman"/>
          <w:sz w:val="24"/>
          <w:szCs w:val="24"/>
        </w:rPr>
        <w:t xml:space="preserve"> </w:t>
      </w:r>
      <w:r w:rsidR="00CF6584" w:rsidRPr="00CF6584">
        <w:rPr>
          <w:rFonts w:ascii="Times New Roman" w:hAnsi="Times New Roman" w:cs="Times New Roman"/>
          <w:b/>
          <w:bCs/>
          <w:sz w:val="24"/>
          <w:szCs w:val="24"/>
        </w:rPr>
        <w:t>okamžikem</w:t>
      </w:r>
      <w:r w:rsidRPr="00D7235B">
        <w:rPr>
          <w:rFonts w:ascii="Times New Roman" w:hAnsi="Times New Roman" w:cs="Times New Roman"/>
          <w:sz w:val="24"/>
          <w:szCs w:val="24"/>
        </w:rPr>
        <w:t>, kdy ke znemožnění doručení písemnosti došlo. Zaměstnanec musí být doručovatelem poučen o následcích odmítnutí převzetí písemnosti.</w:t>
      </w:r>
    </w:p>
    <w:p w14:paraId="5DA97884" w14:textId="77777777" w:rsidR="00D7235B" w:rsidRDefault="00D7235B" w:rsidP="001C7B3C">
      <w:pPr>
        <w:spacing w:after="0" w:line="276" w:lineRule="auto"/>
        <w:jc w:val="center"/>
        <w:rPr>
          <w:rFonts w:ascii="Times New Roman" w:hAnsi="Times New Roman" w:cs="Times New Roman"/>
          <w:sz w:val="24"/>
          <w:szCs w:val="24"/>
        </w:rPr>
      </w:pPr>
    </w:p>
    <w:p w14:paraId="1B6E2F9D" w14:textId="77777777" w:rsidR="00D7235B" w:rsidRPr="008C7556" w:rsidRDefault="00D7235B" w:rsidP="00D7235B">
      <w:pPr>
        <w:spacing w:after="0" w:line="276" w:lineRule="auto"/>
        <w:jc w:val="center"/>
        <w:rPr>
          <w:rFonts w:ascii="Times New Roman" w:hAnsi="Times New Roman" w:cs="Times New Roman"/>
          <w:sz w:val="24"/>
          <w:szCs w:val="24"/>
        </w:rPr>
      </w:pPr>
      <w:r w:rsidRPr="008C7556">
        <w:rPr>
          <w:rFonts w:ascii="Times New Roman" w:hAnsi="Times New Roman" w:cs="Times New Roman"/>
          <w:sz w:val="24"/>
          <w:szCs w:val="24"/>
        </w:rPr>
        <w:t>§ 337</w:t>
      </w:r>
    </w:p>
    <w:p w14:paraId="6D254BA3" w14:textId="77777777" w:rsidR="00D7235B" w:rsidRPr="008C7556" w:rsidRDefault="00D7235B" w:rsidP="00D7235B">
      <w:pPr>
        <w:spacing w:after="0" w:line="276" w:lineRule="auto"/>
        <w:jc w:val="center"/>
        <w:rPr>
          <w:rFonts w:ascii="Times New Roman" w:hAnsi="Times New Roman" w:cs="Times New Roman"/>
          <w:sz w:val="24"/>
          <w:szCs w:val="24"/>
        </w:rPr>
      </w:pPr>
    </w:p>
    <w:p w14:paraId="4AD38F7F" w14:textId="77777777" w:rsidR="00D7235B" w:rsidRDefault="00D7235B" w:rsidP="00D7235B">
      <w:pPr>
        <w:spacing w:after="0" w:line="276" w:lineRule="auto"/>
        <w:jc w:val="center"/>
        <w:rPr>
          <w:rFonts w:ascii="Times New Roman" w:hAnsi="Times New Roman" w:cs="Times New Roman"/>
          <w:sz w:val="24"/>
          <w:szCs w:val="24"/>
        </w:rPr>
      </w:pPr>
      <w:r w:rsidRPr="008C7556">
        <w:rPr>
          <w:rFonts w:ascii="Times New Roman" w:hAnsi="Times New Roman" w:cs="Times New Roman"/>
          <w:sz w:val="24"/>
          <w:szCs w:val="24"/>
        </w:rPr>
        <w:t>Doručování písemnosti zaměstnancem</w:t>
      </w:r>
    </w:p>
    <w:p w14:paraId="3134C88A" w14:textId="77777777" w:rsidR="00D7235B" w:rsidRDefault="00D7235B" w:rsidP="00D7235B">
      <w:pPr>
        <w:spacing w:after="0" w:line="276" w:lineRule="auto"/>
        <w:rPr>
          <w:rFonts w:ascii="Times New Roman" w:hAnsi="Times New Roman" w:cs="Times New Roman"/>
          <w:sz w:val="24"/>
          <w:szCs w:val="24"/>
        </w:rPr>
      </w:pPr>
    </w:p>
    <w:p w14:paraId="50FE21F6" w14:textId="77777777" w:rsidR="00D7235B" w:rsidRPr="008C7556" w:rsidRDefault="00D7235B" w:rsidP="00D7235B">
      <w:pPr>
        <w:spacing w:after="0" w:line="276" w:lineRule="auto"/>
        <w:ind w:firstLine="708"/>
        <w:jc w:val="both"/>
        <w:rPr>
          <w:rFonts w:ascii="Times New Roman" w:hAnsi="Times New Roman" w:cs="Times New Roman"/>
          <w:sz w:val="24"/>
          <w:szCs w:val="24"/>
        </w:rPr>
      </w:pPr>
      <w:r w:rsidRPr="008C7556">
        <w:rPr>
          <w:rFonts w:ascii="Times New Roman" w:hAnsi="Times New Roman" w:cs="Times New Roman"/>
          <w:sz w:val="24"/>
          <w:szCs w:val="24"/>
        </w:rPr>
        <w:t>(1) Zaměstnanec doručuje písemnost zaměstnavateli zpravidla osobním předáním v místě sídla zaměstnavatele. Na žádost zaměstnance je zaměstnavatel povinen doručení písemnosti podle věty první písemně potvrdit.</w:t>
      </w:r>
    </w:p>
    <w:p w14:paraId="4069AD50" w14:textId="77777777" w:rsidR="00D7235B" w:rsidRDefault="00D7235B" w:rsidP="00D7235B">
      <w:pPr>
        <w:spacing w:after="0" w:line="276" w:lineRule="auto"/>
        <w:jc w:val="both"/>
        <w:rPr>
          <w:rFonts w:ascii="Times New Roman" w:hAnsi="Times New Roman" w:cs="Times New Roman"/>
          <w:sz w:val="24"/>
          <w:szCs w:val="24"/>
        </w:rPr>
      </w:pPr>
    </w:p>
    <w:p w14:paraId="312AB2D3" w14:textId="77777777" w:rsidR="00D7235B" w:rsidRPr="008C7556" w:rsidRDefault="00D7235B" w:rsidP="00D7235B">
      <w:pPr>
        <w:spacing w:after="0" w:line="276" w:lineRule="auto"/>
        <w:ind w:firstLine="708"/>
        <w:jc w:val="both"/>
        <w:rPr>
          <w:rFonts w:ascii="Times New Roman" w:hAnsi="Times New Roman" w:cs="Times New Roman"/>
          <w:sz w:val="24"/>
          <w:szCs w:val="24"/>
        </w:rPr>
      </w:pPr>
      <w:r w:rsidRPr="008C7556">
        <w:rPr>
          <w:rFonts w:ascii="Times New Roman" w:hAnsi="Times New Roman" w:cs="Times New Roman"/>
          <w:sz w:val="24"/>
          <w:szCs w:val="24"/>
        </w:rPr>
        <w:t xml:space="preserve">(2) Písemnost je zaměstnavateli doručena, jakmile ji zaměstnavatel převzal. Jestliže zaměstnavatel odmítne převzít písemnost, neposkytne součinnost nebo jinak znemožní doručení písemnosti v místě sídla nebo v místě podnikání zaměstnavatele, považuje se písemnost za doručenou </w:t>
      </w:r>
      <w:r w:rsidRPr="008C7556">
        <w:rPr>
          <w:rFonts w:ascii="Times New Roman" w:hAnsi="Times New Roman" w:cs="Times New Roman"/>
          <w:strike/>
          <w:sz w:val="24"/>
          <w:szCs w:val="24"/>
        </w:rPr>
        <w:t>dnem</w:t>
      </w:r>
      <w:r>
        <w:rPr>
          <w:rFonts w:ascii="Times New Roman" w:hAnsi="Times New Roman" w:cs="Times New Roman"/>
          <w:sz w:val="24"/>
          <w:szCs w:val="24"/>
        </w:rPr>
        <w:t xml:space="preserve"> </w:t>
      </w:r>
      <w:r w:rsidRPr="008C7556">
        <w:rPr>
          <w:rFonts w:ascii="Times New Roman" w:hAnsi="Times New Roman" w:cs="Times New Roman"/>
          <w:b/>
          <w:bCs/>
          <w:sz w:val="24"/>
          <w:szCs w:val="24"/>
        </w:rPr>
        <w:t>okamžikem</w:t>
      </w:r>
      <w:r w:rsidRPr="008C7556">
        <w:rPr>
          <w:rFonts w:ascii="Times New Roman" w:hAnsi="Times New Roman" w:cs="Times New Roman"/>
          <w:sz w:val="24"/>
          <w:szCs w:val="24"/>
        </w:rPr>
        <w:t>, kdy k takové skutečnosti došlo.</w:t>
      </w:r>
    </w:p>
    <w:p w14:paraId="4E1B1D8C" w14:textId="77777777" w:rsidR="00D7235B" w:rsidRDefault="00D7235B" w:rsidP="00D7235B">
      <w:pPr>
        <w:spacing w:after="0" w:line="276" w:lineRule="auto"/>
        <w:jc w:val="both"/>
        <w:rPr>
          <w:rFonts w:ascii="Times New Roman" w:hAnsi="Times New Roman" w:cs="Times New Roman"/>
          <w:sz w:val="24"/>
          <w:szCs w:val="24"/>
        </w:rPr>
      </w:pPr>
    </w:p>
    <w:p w14:paraId="014955FC" w14:textId="77777777" w:rsidR="00D7235B" w:rsidRPr="008C7556" w:rsidRDefault="00D7235B" w:rsidP="00D7235B">
      <w:pPr>
        <w:spacing w:after="0" w:line="276" w:lineRule="auto"/>
        <w:ind w:firstLine="708"/>
        <w:jc w:val="both"/>
        <w:rPr>
          <w:rFonts w:ascii="Times New Roman" w:hAnsi="Times New Roman" w:cs="Times New Roman"/>
          <w:sz w:val="24"/>
          <w:szCs w:val="24"/>
        </w:rPr>
      </w:pPr>
      <w:r w:rsidRPr="008C7556">
        <w:rPr>
          <w:rFonts w:ascii="Times New Roman" w:hAnsi="Times New Roman" w:cs="Times New Roman"/>
          <w:sz w:val="24"/>
          <w:szCs w:val="24"/>
        </w:rPr>
        <w:t>(3) Zaměstnanec může doručit písemnost zaměstnavateli prostřednictvím sítě nebo služby elektronických komunikací na elektronickou adresu, kterou zaměstnavatel pro tento účel zaměstnanci oznámil; písemnost určená zaměstnavateli musí být zaměstnancem podepsána.</w:t>
      </w:r>
    </w:p>
    <w:p w14:paraId="75745B04" w14:textId="77777777" w:rsidR="00D7235B" w:rsidRDefault="00D7235B" w:rsidP="00D7235B">
      <w:pPr>
        <w:spacing w:after="0" w:line="276" w:lineRule="auto"/>
        <w:jc w:val="both"/>
        <w:rPr>
          <w:rFonts w:ascii="Times New Roman" w:hAnsi="Times New Roman" w:cs="Times New Roman"/>
          <w:sz w:val="24"/>
          <w:szCs w:val="24"/>
        </w:rPr>
      </w:pPr>
    </w:p>
    <w:p w14:paraId="0BD4AAAF" w14:textId="77777777" w:rsidR="00D7235B" w:rsidRPr="008C7556" w:rsidRDefault="00D7235B" w:rsidP="00D7235B">
      <w:pPr>
        <w:spacing w:after="0" w:line="276" w:lineRule="auto"/>
        <w:ind w:firstLine="708"/>
        <w:jc w:val="both"/>
        <w:rPr>
          <w:rFonts w:ascii="Times New Roman" w:hAnsi="Times New Roman" w:cs="Times New Roman"/>
          <w:sz w:val="24"/>
          <w:szCs w:val="24"/>
        </w:rPr>
      </w:pPr>
      <w:r w:rsidRPr="008C7556">
        <w:rPr>
          <w:rFonts w:ascii="Times New Roman" w:hAnsi="Times New Roman" w:cs="Times New Roman"/>
          <w:sz w:val="24"/>
          <w:szCs w:val="24"/>
        </w:rPr>
        <w:lastRenderedPageBreak/>
        <w:t xml:space="preserve">(4) Písemnost doručovaná zaměstnavateli prostřednictvím sítě nebo služby elektronických komunikací je doručena </w:t>
      </w:r>
      <w:r w:rsidRPr="008C7556">
        <w:rPr>
          <w:rFonts w:ascii="Times New Roman" w:hAnsi="Times New Roman" w:cs="Times New Roman"/>
          <w:strike/>
          <w:sz w:val="24"/>
          <w:szCs w:val="24"/>
        </w:rPr>
        <w:t>dnem</w:t>
      </w:r>
      <w:r w:rsidRPr="008C7556">
        <w:rPr>
          <w:rFonts w:ascii="Times New Roman" w:hAnsi="Times New Roman" w:cs="Times New Roman"/>
          <w:sz w:val="24"/>
          <w:szCs w:val="24"/>
        </w:rPr>
        <w:t xml:space="preserve"> </w:t>
      </w:r>
      <w:r w:rsidRPr="008C7556">
        <w:rPr>
          <w:rFonts w:ascii="Times New Roman" w:hAnsi="Times New Roman" w:cs="Times New Roman"/>
          <w:b/>
          <w:bCs/>
          <w:sz w:val="24"/>
          <w:szCs w:val="24"/>
        </w:rPr>
        <w:t>okamžikem</w:t>
      </w:r>
      <w:r w:rsidRPr="008C7556">
        <w:rPr>
          <w:rFonts w:ascii="Times New Roman" w:hAnsi="Times New Roman" w:cs="Times New Roman"/>
          <w:sz w:val="24"/>
          <w:szCs w:val="24"/>
        </w:rPr>
        <w:t>, kdy převzetí potvrdí zaměstnavatel zaměstnanci datovou zprávou. Jestliže zaměstnavatel převzetí písemnosti nepotvrdí ve lhůtě 15 dnů ode dne jejího dodání, považuje se za doručenou posledním dnem této lhůty.</w:t>
      </w:r>
    </w:p>
    <w:p w14:paraId="78A4AEBF" w14:textId="77777777" w:rsidR="00D7235B" w:rsidRDefault="00D7235B" w:rsidP="00D7235B">
      <w:pPr>
        <w:spacing w:after="0" w:line="276" w:lineRule="auto"/>
        <w:jc w:val="both"/>
        <w:rPr>
          <w:rFonts w:ascii="Times New Roman" w:hAnsi="Times New Roman" w:cs="Times New Roman"/>
          <w:sz w:val="24"/>
          <w:szCs w:val="24"/>
        </w:rPr>
      </w:pPr>
    </w:p>
    <w:p w14:paraId="60D0D7E9" w14:textId="77777777" w:rsidR="00D7235B" w:rsidRPr="008C7556" w:rsidRDefault="00D7235B" w:rsidP="00D7235B">
      <w:pPr>
        <w:spacing w:after="0" w:line="276" w:lineRule="auto"/>
        <w:ind w:firstLine="708"/>
        <w:jc w:val="both"/>
        <w:rPr>
          <w:rFonts w:ascii="Times New Roman" w:hAnsi="Times New Roman" w:cs="Times New Roman"/>
          <w:sz w:val="24"/>
          <w:szCs w:val="24"/>
        </w:rPr>
      </w:pPr>
      <w:r w:rsidRPr="008C7556">
        <w:rPr>
          <w:rFonts w:ascii="Times New Roman" w:hAnsi="Times New Roman" w:cs="Times New Roman"/>
          <w:sz w:val="24"/>
          <w:szCs w:val="24"/>
        </w:rPr>
        <w:t>(5) Doručení písemnosti zaměstnavateli prostřednictvím sítě nebo služby elektronických komunikací je neúčinné, jestliže se písemnost zaslaná na elektronickou adresu zaměstnavatele vrátila zaměstnanci jako nedoručitelná.</w:t>
      </w:r>
    </w:p>
    <w:p w14:paraId="46F7EFAB" w14:textId="77777777" w:rsidR="00D7235B" w:rsidRDefault="00D7235B" w:rsidP="00D7235B">
      <w:pPr>
        <w:spacing w:after="0" w:line="276" w:lineRule="auto"/>
        <w:jc w:val="both"/>
        <w:rPr>
          <w:rFonts w:ascii="Times New Roman" w:hAnsi="Times New Roman" w:cs="Times New Roman"/>
          <w:sz w:val="24"/>
          <w:szCs w:val="24"/>
        </w:rPr>
      </w:pPr>
    </w:p>
    <w:p w14:paraId="30B24DC9" w14:textId="77777777" w:rsidR="00D7235B" w:rsidRDefault="00D7235B" w:rsidP="00D7235B">
      <w:pPr>
        <w:spacing w:after="0" w:line="276" w:lineRule="auto"/>
        <w:ind w:firstLine="708"/>
        <w:jc w:val="both"/>
        <w:rPr>
          <w:rFonts w:ascii="Times New Roman" w:hAnsi="Times New Roman" w:cs="Times New Roman"/>
          <w:sz w:val="24"/>
          <w:szCs w:val="24"/>
        </w:rPr>
      </w:pPr>
      <w:r w:rsidRPr="008C7556">
        <w:rPr>
          <w:rFonts w:ascii="Times New Roman" w:hAnsi="Times New Roman" w:cs="Times New Roman"/>
          <w:sz w:val="24"/>
          <w:szCs w:val="24"/>
        </w:rPr>
        <w:t>(6) Zaměstnanec může doručit písemnost zaměstnavateli prostřednictvím datové schránky, pokud si ji zaměstnavatel neznepřístupnil pro dodávání dokumentů z datové schránky fyzické osoby, podnikající fyzické osoby nebo právnické osoby podle § 18a zákona o elektronických úkonech a autorizované konverzi dokumentů. Jestliže se zaměstnavatel nepřihlásí do datové schránky ve lhůtě 10 dnů ode dne dodání písemnosti do datové schránky, považuje se písemnost za doručenou posledním dnem této lhůty. Ustanovení odstavců 4 a 5 se nepoužijí.</w:t>
      </w:r>
    </w:p>
    <w:p w14:paraId="73FE2C8C" w14:textId="77777777" w:rsidR="00D7235B" w:rsidRDefault="00D7235B" w:rsidP="001C7B3C">
      <w:pPr>
        <w:spacing w:after="0" w:line="276" w:lineRule="auto"/>
        <w:jc w:val="center"/>
        <w:rPr>
          <w:rFonts w:ascii="Times New Roman" w:hAnsi="Times New Roman" w:cs="Times New Roman"/>
          <w:sz w:val="24"/>
          <w:szCs w:val="24"/>
        </w:rPr>
      </w:pPr>
    </w:p>
    <w:p w14:paraId="1B975B2F" w14:textId="78FFDE08" w:rsidR="003267A1" w:rsidRPr="001C7B3C" w:rsidRDefault="003267A1"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293CDB0A" w14:textId="77777777" w:rsidR="003267A1" w:rsidRPr="001C7B3C" w:rsidRDefault="003267A1" w:rsidP="001C7B3C">
      <w:pPr>
        <w:spacing w:after="0" w:line="276" w:lineRule="auto"/>
        <w:jc w:val="center"/>
        <w:rPr>
          <w:rFonts w:ascii="Times New Roman" w:hAnsi="Times New Roman" w:cs="Times New Roman"/>
          <w:sz w:val="24"/>
          <w:szCs w:val="24"/>
        </w:rPr>
      </w:pPr>
    </w:p>
    <w:p w14:paraId="4DEF414E" w14:textId="6963E5B8" w:rsidR="004B2C66" w:rsidRPr="001C7B3C" w:rsidRDefault="004B2C66"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356</w:t>
      </w:r>
    </w:p>
    <w:p w14:paraId="4AF3193C" w14:textId="77777777" w:rsidR="004B2C66" w:rsidRPr="001C7B3C" w:rsidRDefault="004B2C66" w:rsidP="001C7B3C">
      <w:pPr>
        <w:spacing w:after="0" w:line="276" w:lineRule="auto"/>
        <w:jc w:val="center"/>
        <w:rPr>
          <w:rFonts w:ascii="Times New Roman" w:hAnsi="Times New Roman" w:cs="Times New Roman"/>
          <w:b/>
          <w:bCs/>
          <w:sz w:val="24"/>
          <w:szCs w:val="24"/>
        </w:rPr>
      </w:pPr>
    </w:p>
    <w:p w14:paraId="49478E07" w14:textId="77777777" w:rsidR="004B2C66" w:rsidRPr="001C7B3C" w:rsidRDefault="004B2C66" w:rsidP="001C7B3C">
      <w:pPr>
        <w:shd w:val="clear" w:color="auto" w:fill="FFFFFF"/>
        <w:spacing w:after="0" w:line="276" w:lineRule="auto"/>
        <w:ind w:firstLine="708"/>
        <w:jc w:val="both"/>
        <w:rPr>
          <w:rFonts w:ascii="Times New Roman" w:eastAsia="Times New Roman" w:hAnsi="Times New Roman" w:cs="Times New Roman"/>
          <w:color w:val="000000"/>
          <w:sz w:val="24"/>
          <w:szCs w:val="24"/>
          <w:lang w:eastAsia="cs-CZ"/>
        </w:rPr>
      </w:pPr>
      <w:r w:rsidRPr="001C7B3C">
        <w:rPr>
          <w:rFonts w:ascii="Times New Roman" w:eastAsia="Times New Roman" w:hAnsi="Times New Roman" w:cs="Times New Roman"/>
          <w:color w:val="000000"/>
          <w:sz w:val="24"/>
          <w:szCs w:val="24"/>
          <w:lang w:eastAsia="cs-CZ"/>
        </w:rPr>
        <w:t>(1) Průměrný výdělek se zjistí jako průměrný hodinový výdělek.</w:t>
      </w:r>
    </w:p>
    <w:p w14:paraId="5920733D" w14:textId="77777777" w:rsidR="004B2C66" w:rsidRPr="001C7B3C" w:rsidRDefault="004B2C66" w:rsidP="001C7B3C">
      <w:pPr>
        <w:shd w:val="clear" w:color="auto" w:fill="FFFFFF"/>
        <w:spacing w:after="0" w:line="276" w:lineRule="auto"/>
        <w:jc w:val="both"/>
        <w:rPr>
          <w:rFonts w:ascii="Times New Roman" w:eastAsia="Times New Roman" w:hAnsi="Times New Roman" w:cs="Times New Roman"/>
          <w:color w:val="000000"/>
          <w:sz w:val="24"/>
          <w:szCs w:val="24"/>
          <w:lang w:eastAsia="cs-CZ"/>
        </w:rPr>
      </w:pPr>
    </w:p>
    <w:p w14:paraId="4CF1DD0D" w14:textId="1A81FA8B" w:rsidR="004B2C66" w:rsidRDefault="004B2C66" w:rsidP="001C7B3C">
      <w:pPr>
        <w:shd w:val="clear" w:color="auto" w:fill="FFFFFF"/>
        <w:spacing w:after="0" w:line="276" w:lineRule="auto"/>
        <w:ind w:firstLine="708"/>
        <w:jc w:val="both"/>
        <w:rPr>
          <w:rFonts w:ascii="Times New Roman" w:hAnsi="Times New Roman" w:cs="Times New Roman"/>
          <w:b/>
          <w:bCs/>
          <w:sz w:val="24"/>
          <w:szCs w:val="24"/>
        </w:rPr>
      </w:pPr>
      <w:r w:rsidRPr="001C7B3C">
        <w:rPr>
          <w:rFonts w:ascii="Times New Roman" w:eastAsia="Times New Roman" w:hAnsi="Times New Roman" w:cs="Times New Roman"/>
          <w:color w:val="000000"/>
          <w:sz w:val="24"/>
          <w:szCs w:val="24"/>
          <w:lang w:eastAsia="cs-CZ"/>
        </w:rPr>
        <w:t xml:space="preserve">(2) Má-li být uplatněn průměrný hrubý měsíční výdělek, přepočítá se průměrný hodinový výdělek na 1 měsíc podle průměrného počtu pracovních hodin připadajících na 1 měsíc v průměrném roce; průměrný rok pro tento účel má 365,25 dnů. </w:t>
      </w:r>
      <w:r w:rsidRPr="001C7B3C">
        <w:rPr>
          <w:rFonts w:ascii="Times New Roman" w:eastAsia="Times New Roman" w:hAnsi="Times New Roman" w:cs="Times New Roman"/>
          <w:strike/>
          <w:color w:val="000000"/>
          <w:sz w:val="24"/>
          <w:szCs w:val="24"/>
          <w:lang w:eastAsia="cs-CZ"/>
        </w:rPr>
        <w:t>Průměrný hodinový výdělek zaměstnance se vynásobí týdenní pracovní dobou zaměstnance a koeficientem 4,348, který vyjadřuje průměrný počet týdnů připadajících na 1 měsíc v průměrném roce.</w:t>
      </w:r>
      <w:r w:rsidRPr="001253DB">
        <w:rPr>
          <w:rFonts w:ascii="Times New Roman" w:hAnsi="Times New Roman" w:cs="Times New Roman"/>
          <w:szCs w:val="24"/>
        </w:rPr>
        <w:t xml:space="preserve"> </w:t>
      </w:r>
      <w:r w:rsidR="0058628C" w:rsidRPr="001C7B3C">
        <w:rPr>
          <w:rFonts w:ascii="Times New Roman" w:eastAsia="Times New Roman" w:hAnsi="Times New Roman" w:cs="Times New Roman"/>
          <w:b/>
          <w:bCs/>
          <w:color w:val="000000"/>
          <w:sz w:val="24"/>
          <w:szCs w:val="24"/>
          <w:lang w:eastAsia="cs-CZ"/>
        </w:rPr>
        <w:t>Průměrný hodinový výdělek zaměstnance se vynásobí týdenní pracovní dobou zaměstnance používanou v rozhodném období a koeficientem 4,348, který vyjadřuje průměrný počet týdnů připadajících na 1 měsíc v průměrném roce.</w:t>
      </w:r>
      <w:r w:rsidR="0058628C" w:rsidRPr="001C7B3C">
        <w:rPr>
          <w:rFonts w:ascii="Times New Roman" w:hAnsi="Times New Roman" w:cs="Times New Roman"/>
          <w:szCs w:val="24"/>
        </w:rPr>
        <w:t xml:space="preserve"> </w:t>
      </w:r>
      <w:r w:rsidRPr="001C7B3C">
        <w:rPr>
          <w:rFonts w:ascii="Times New Roman" w:hAnsi="Times New Roman" w:cs="Times New Roman"/>
          <w:b/>
          <w:bCs/>
          <w:sz w:val="24"/>
          <w:szCs w:val="24"/>
        </w:rPr>
        <w:t xml:space="preserve">Dojde-li </w:t>
      </w:r>
      <w:r w:rsidRPr="001F57F1">
        <w:rPr>
          <w:rFonts w:ascii="Times New Roman" w:hAnsi="Times New Roman" w:cs="Times New Roman"/>
          <w:b/>
          <w:bCs/>
          <w:sz w:val="24"/>
          <w:szCs w:val="24"/>
        </w:rPr>
        <w:t>ke změně týdenní pracovní doby v rozhodném období, vypočte se týdenní pracovní doba tak, že se součet uplatněných</w:t>
      </w:r>
      <w:r w:rsidRPr="001C7B3C">
        <w:rPr>
          <w:rFonts w:ascii="Times New Roman" w:hAnsi="Times New Roman" w:cs="Times New Roman"/>
          <w:b/>
          <w:bCs/>
          <w:sz w:val="24"/>
          <w:szCs w:val="24"/>
        </w:rPr>
        <w:t xml:space="preserve"> týdenních pracovních dob v hodinách vynásobený počtem hodin v nich odpracovaných vydělí celkovým počtem odpracovaných hodin v rozhodném období.</w:t>
      </w:r>
    </w:p>
    <w:p w14:paraId="4E0950BF" w14:textId="77777777" w:rsidR="005C5775" w:rsidRPr="001C7B3C" w:rsidRDefault="005C5775" w:rsidP="001C7B3C">
      <w:pPr>
        <w:shd w:val="clear" w:color="auto" w:fill="FFFFFF"/>
        <w:spacing w:after="0" w:line="276" w:lineRule="auto"/>
        <w:ind w:firstLine="708"/>
        <w:jc w:val="both"/>
        <w:rPr>
          <w:rFonts w:ascii="Times New Roman" w:eastAsia="Times New Roman" w:hAnsi="Times New Roman" w:cs="Times New Roman"/>
          <w:color w:val="000000"/>
          <w:sz w:val="24"/>
          <w:szCs w:val="24"/>
          <w:lang w:eastAsia="cs-CZ"/>
        </w:rPr>
      </w:pPr>
    </w:p>
    <w:p w14:paraId="18FCE593" w14:textId="4B723C2B" w:rsidR="002E5264" w:rsidRPr="001253DB" w:rsidRDefault="001253DB" w:rsidP="001253DB">
      <w:pPr>
        <w:spacing w:after="0" w:line="276" w:lineRule="auto"/>
        <w:ind w:firstLine="708"/>
        <w:jc w:val="both"/>
        <w:rPr>
          <w:rFonts w:ascii="Times New Roman" w:eastAsia="Times New Roman" w:hAnsi="Times New Roman" w:cs="Times New Roman"/>
          <w:color w:val="000000"/>
          <w:sz w:val="24"/>
          <w:szCs w:val="24"/>
          <w:lang w:eastAsia="cs-CZ"/>
        </w:rPr>
      </w:pPr>
      <w:r w:rsidRPr="001253DB">
        <w:rPr>
          <w:rFonts w:ascii="Times New Roman" w:eastAsia="Times New Roman" w:hAnsi="Times New Roman" w:cs="Times New Roman"/>
          <w:sz w:val="24"/>
          <w:szCs w:val="24"/>
          <w:lang w:eastAsia="cs-CZ"/>
        </w:rPr>
        <w:t>(3)</w:t>
      </w:r>
      <w:r w:rsidRPr="001253DB">
        <w:rPr>
          <w:rFonts w:ascii="Times New Roman" w:eastAsia="Times New Roman" w:hAnsi="Times New Roman" w:cs="Times New Roman"/>
          <w:color w:val="000000"/>
          <w:sz w:val="24"/>
          <w:szCs w:val="24"/>
          <w:lang w:eastAsia="cs-CZ"/>
        </w:rPr>
        <w:t> Má-li být uplatněn průměrný měsíční čistý výdělek, zjistí se tento výdělek z</w:t>
      </w:r>
      <w:r>
        <w:rPr>
          <w:rFonts w:ascii="Times New Roman" w:eastAsia="Times New Roman" w:hAnsi="Times New Roman" w:cs="Times New Roman"/>
          <w:color w:val="000000"/>
          <w:sz w:val="24"/>
          <w:szCs w:val="24"/>
          <w:lang w:eastAsia="cs-CZ"/>
        </w:rPr>
        <w:t> </w:t>
      </w:r>
      <w:r w:rsidRPr="001253DB">
        <w:rPr>
          <w:rFonts w:ascii="Times New Roman" w:eastAsia="Times New Roman" w:hAnsi="Times New Roman" w:cs="Times New Roman"/>
          <w:color w:val="000000"/>
          <w:sz w:val="24"/>
          <w:szCs w:val="24"/>
          <w:lang w:eastAsia="cs-CZ"/>
        </w:rPr>
        <w:t>průměrného měsíčního hrubého výdělku odečtením pojistného na sociální zabezpečení a</w:t>
      </w:r>
      <w:r>
        <w:rPr>
          <w:rFonts w:ascii="Times New Roman" w:eastAsia="Times New Roman" w:hAnsi="Times New Roman" w:cs="Times New Roman"/>
          <w:color w:val="000000"/>
          <w:sz w:val="24"/>
          <w:szCs w:val="24"/>
          <w:lang w:eastAsia="cs-CZ"/>
        </w:rPr>
        <w:t> </w:t>
      </w:r>
      <w:r w:rsidRPr="001253DB">
        <w:rPr>
          <w:rFonts w:ascii="Times New Roman" w:eastAsia="Times New Roman" w:hAnsi="Times New Roman" w:cs="Times New Roman"/>
          <w:color w:val="000000"/>
          <w:sz w:val="24"/>
          <w:szCs w:val="24"/>
          <w:lang w:eastAsia="cs-CZ"/>
        </w:rPr>
        <w:t>příspěvku na státní politiku zaměstnanosti</w:t>
      </w:r>
      <w:hyperlink r:id="rId24" w:anchor="f3056229" w:history="1">
        <w:r w:rsidRPr="001253DB">
          <w:rPr>
            <w:rFonts w:ascii="Times New Roman" w:eastAsia="Times New Roman" w:hAnsi="Times New Roman" w:cs="Times New Roman"/>
            <w:color w:val="000000"/>
            <w:sz w:val="24"/>
            <w:szCs w:val="24"/>
            <w:vertAlign w:val="superscript"/>
            <w:lang w:eastAsia="cs-CZ"/>
          </w:rPr>
          <w:t>100)</w:t>
        </w:r>
      </w:hyperlink>
      <w:r w:rsidRPr="001253DB">
        <w:rPr>
          <w:rFonts w:ascii="Times New Roman" w:eastAsia="Times New Roman" w:hAnsi="Times New Roman" w:cs="Times New Roman"/>
          <w:color w:val="000000"/>
          <w:sz w:val="24"/>
          <w:szCs w:val="24"/>
          <w:lang w:eastAsia="cs-CZ"/>
        </w:rPr>
        <w:t>, pojistného na všeobecné zdravotní pojištění</w:t>
      </w:r>
      <w:hyperlink r:id="rId25" w:anchor="f3056230" w:history="1">
        <w:r w:rsidRPr="001253DB">
          <w:rPr>
            <w:rFonts w:ascii="Times New Roman" w:eastAsia="Times New Roman" w:hAnsi="Times New Roman" w:cs="Times New Roman"/>
            <w:color w:val="000000"/>
            <w:sz w:val="24"/>
            <w:szCs w:val="24"/>
            <w:vertAlign w:val="superscript"/>
            <w:lang w:eastAsia="cs-CZ"/>
          </w:rPr>
          <w:t>101)</w:t>
        </w:r>
      </w:hyperlink>
      <w:r w:rsidRPr="001253DB">
        <w:rPr>
          <w:rFonts w:ascii="Times New Roman" w:eastAsia="Times New Roman" w:hAnsi="Times New Roman" w:cs="Times New Roman"/>
          <w:color w:val="000000"/>
          <w:sz w:val="24"/>
          <w:szCs w:val="24"/>
          <w:lang w:eastAsia="cs-CZ"/>
        </w:rPr>
        <w:t> a zálohy na daň z příjmu fyzických osob ze závislé činnosti</w:t>
      </w:r>
      <w:hyperlink r:id="rId26" w:anchor="f3056231" w:history="1">
        <w:r w:rsidRPr="001253DB">
          <w:rPr>
            <w:rFonts w:ascii="Times New Roman" w:eastAsia="Times New Roman" w:hAnsi="Times New Roman" w:cs="Times New Roman"/>
            <w:color w:val="000000"/>
            <w:sz w:val="24"/>
            <w:szCs w:val="24"/>
            <w:vertAlign w:val="superscript"/>
            <w:lang w:eastAsia="cs-CZ"/>
          </w:rPr>
          <w:t>102)</w:t>
        </w:r>
      </w:hyperlink>
      <w:r w:rsidRPr="001253DB">
        <w:rPr>
          <w:rFonts w:ascii="Times New Roman" w:eastAsia="Times New Roman" w:hAnsi="Times New Roman" w:cs="Times New Roman"/>
          <w:color w:val="000000"/>
          <w:sz w:val="24"/>
          <w:szCs w:val="24"/>
          <w:lang w:eastAsia="cs-CZ"/>
        </w:rPr>
        <w:t>, vypočtených podle podmínek a sazeb platných pro zaměstnance v měsíci, v němž se průměrný měsíční čistý výdělek zjišťuje.</w:t>
      </w:r>
    </w:p>
    <w:p w14:paraId="5114C354" w14:textId="77777777" w:rsidR="001253DB" w:rsidRPr="001C7B3C" w:rsidRDefault="001253DB" w:rsidP="001C7B3C">
      <w:pPr>
        <w:spacing w:after="0" w:line="276" w:lineRule="auto"/>
        <w:jc w:val="center"/>
        <w:rPr>
          <w:rFonts w:ascii="Times New Roman" w:hAnsi="Times New Roman" w:cs="Times New Roman"/>
          <w:sz w:val="24"/>
          <w:szCs w:val="24"/>
        </w:rPr>
      </w:pPr>
    </w:p>
    <w:p w14:paraId="7724EB44" w14:textId="5E628E68" w:rsidR="008C7556" w:rsidRPr="001C7B3C" w:rsidRDefault="008C7556" w:rsidP="008C7556">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5C0C9276" w14:textId="77777777" w:rsidR="008C7556" w:rsidRPr="001C7B3C" w:rsidRDefault="008C7556" w:rsidP="001C7B3C">
      <w:pPr>
        <w:spacing w:after="0" w:line="276" w:lineRule="auto"/>
        <w:jc w:val="center"/>
        <w:rPr>
          <w:rFonts w:ascii="Times New Roman" w:hAnsi="Times New Roman" w:cs="Times New Roman"/>
          <w:sz w:val="24"/>
          <w:szCs w:val="24"/>
        </w:rPr>
      </w:pPr>
    </w:p>
    <w:p w14:paraId="2CB78B5F" w14:textId="2D783C9B" w:rsidR="00EF4C04" w:rsidRPr="001C7B3C" w:rsidRDefault="00EF4C04"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lastRenderedPageBreak/>
        <w:t>§ 360</w:t>
      </w:r>
    </w:p>
    <w:p w14:paraId="092FF927" w14:textId="77777777" w:rsidR="00EF4C04" w:rsidRPr="001C7B3C" w:rsidRDefault="00EF4C04" w:rsidP="001C7B3C">
      <w:pPr>
        <w:spacing w:after="0" w:line="276" w:lineRule="auto"/>
        <w:jc w:val="center"/>
        <w:rPr>
          <w:rFonts w:ascii="Times New Roman" w:hAnsi="Times New Roman" w:cs="Times New Roman"/>
          <w:sz w:val="24"/>
          <w:szCs w:val="24"/>
        </w:rPr>
      </w:pPr>
    </w:p>
    <w:p w14:paraId="178B2811" w14:textId="059DB1DE" w:rsidR="00EF4C04" w:rsidRPr="001C7B3C" w:rsidRDefault="00EF4C04" w:rsidP="001C7B3C">
      <w:pPr>
        <w:spacing w:after="0" w:line="276" w:lineRule="auto"/>
        <w:ind w:firstLine="708"/>
        <w:jc w:val="both"/>
        <w:rPr>
          <w:rFonts w:ascii="Times New Roman" w:hAnsi="Times New Roman" w:cs="Times New Roman"/>
          <w:b/>
          <w:bCs/>
          <w:sz w:val="24"/>
          <w:szCs w:val="24"/>
        </w:rPr>
      </w:pPr>
      <w:bookmarkStart w:id="24" w:name="_Hlk161218747"/>
      <w:r w:rsidRPr="001C7B3C">
        <w:rPr>
          <w:rFonts w:ascii="Times New Roman" w:hAnsi="Times New Roman" w:cs="Times New Roman"/>
          <w:b/>
          <w:bCs/>
          <w:sz w:val="24"/>
          <w:szCs w:val="24"/>
        </w:rPr>
        <w:t>Má-li být průměrný výdělek použit po skončení pracovněprávního vztahu, použije se průměrný výdělek zjištěný naposledy v průběhu trvání pracovněprávního vztahu.</w:t>
      </w:r>
    </w:p>
    <w:bookmarkEnd w:id="24"/>
    <w:p w14:paraId="00C07781" w14:textId="77777777" w:rsidR="00EF4C04" w:rsidRPr="001C7B3C" w:rsidRDefault="00EF4C04" w:rsidP="001C7B3C">
      <w:pPr>
        <w:spacing w:after="0" w:line="276" w:lineRule="auto"/>
        <w:jc w:val="center"/>
        <w:rPr>
          <w:rFonts w:ascii="Times New Roman" w:hAnsi="Times New Roman" w:cs="Times New Roman"/>
          <w:sz w:val="24"/>
          <w:szCs w:val="24"/>
        </w:rPr>
      </w:pPr>
    </w:p>
    <w:p w14:paraId="19012B79" w14:textId="300643EA" w:rsidR="00EF4C04" w:rsidRPr="001C7B3C" w:rsidRDefault="00EF4C04"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308A9460" w14:textId="77777777" w:rsidR="00EF4C04" w:rsidRPr="001C7B3C" w:rsidRDefault="00EF4C04" w:rsidP="001C7B3C">
      <w:pPr>
        <w:spacing w:after="0" w:line="276" w:lineRule="auto"/>
        <w:jc w:val="center"/>
        <w:rPr>
          <w:rFonts w:ascii="Times New Roman" w:hAnsi="Times New Roman" w:cs="Times New Roman"/>
          <w:sz w:val="24"/>
          <w:szCs w:val="24"/>
        </w:rPr>
      </w:pPr>
    </w:p>
    <w:p w14:paraId="7CE782F6" w14:textId="0DBD419B" w:rsidR="002E5264" w:rsidRPr="001C7B3C" w:rsidRDefault="002E5264"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363</w:t>
      </w:r>
    </w:p>
    <w:p w14:paraId="69B1D254" w14:textId="77777777" w:rsidR="002E5264" w:rsidRPr="001C7B3C" w:rsidRDefault="002E5264" w:rsidP="001C7B3C">
      <w:pPr>
        <w:spacing w:after="0" w:line="276" w:lineRule="auto"/>
        <w:jc w:val="center"/>
        <w:rPr>
          <w:rFonts w:ascii="Times New Roman" w:hAnsi="Times New Roman" w:cs="Times New Roman"/>
          <w:sz w:val="24"/>
          <w:szCs w:val="24"/>
        </w:rPr>
      </w:pPr>
    </w:p>
    <w:p w14:paraId="1FE6FD09" w14:textId="75AF1B71" w:rsidR="00C71BC8" w:rsidRPr="001C7B3C" w:rsidRDefault="002E5264" w:rsidP="00017ACF">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Ustanoveními, kterými se zapracovávají předpisy Evropské unie, jsou § 16 odst. 2 a 3, § 30 odst. 2, § 35 odst. </w:t>
      </w:r>
      <w:r w:rsidRPr="001C7B3C">
        <w:rPr>
          <w:rFonts w:ascii="Times New Roman" w:hAnsi="Times New Roman" w:cs="Times New Roman"/>
          <w:strike/>
          <w:sz w:val="24"/>
          <w:szCs w:val="24"/>
        </w:rPr>
        <w:t>1, 4 a 5</w:t>
      </w:r>
      <w:r w:rsidR="000F5C5A" w:rsidRPr="001C7B3C">
        <w:rPr>
          <w:rFonts w:ascii="Times New Roman" w:hAnsi="Times New Roman" w:cs="Times New Roman"/>
          <w:strike/>
          <w:sz w:val="24"/>
          <w:szCs w:val="24"/>
        </w:rPr>
        <w:t xml:space="preserve"> </w:t>
      </w:r>
      <w:r w:rsidR="000F5C5A" w:rsidRPr="001C7B3C">
        <w:rPr>
          <w:rFonts w:ascii="Times New Roman" w:hAnsi="Times New Roman" w:cs="Times New Roman"/>
          <w:b/>
          <w:bCs/>
          <w:sz w:val="24"/>
          <w:szCs w:val="24"/>
        </w:rPr>
        <w:t>2, 3 a 5</w:t>
      </w:r>
      <w:r w:rsidRPr="001C7B3C">
        <w:rPr>
          <w:rFonts w:ascii="Times New Roman" w:hAnsi="Times New Roman" w:cs="Times New Roman"/>
          <w:sz w:val="24"/>
          <w:szCs w:val="24"/>
        </w:rPr>
        <w:t xml:space="preserve">, § 37 odst. 1 až 4, § 37a, § 39, § 40 odst. 3, § 41 odst. 1 v úvodní části ustanovení a písmena c), d), f) a g), § 47 spočívající ve slovech „nastoupí-li zaměstnankyně po skončení mateřské dovolené nebo zaměstnanec po skončení otcovské dovolené nebo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který čerpá otcovskou dovolenou, zaměstnance v době, kdy čerpá rodičovskou dovolenou do doby, po kterou je žena oprávněna čerpat mateřskou dovolenou“, § 54 písm. c) spočívající ve slovech „nejde o zaměstnankyni na mateřské dovolené, zaměstnance na otcovské dovolené nebo o zaměstnance v době čerpání rodičovské dovolené do doby, po kterou je žena oprávněna čerpat mateřskou dovolenou“, § 54 písm. d) spočívající ve slovech „o těhotnou zaměstnankyni, zaměstnankyni čerpající mateřskou dovolenou, zaměstnance čerpajícího otcovskou dovolenou, nebo o zaměstnance anebo zaměstnankyni, kteří čerpají rodičovskou dovolenou“, § 55 odst. 2, § 62 až 64, § 74 odst. 2, § 77 odst. 4, 7 a 8, § 77a, 77b,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80, 81, § 85 odst. 4 spočívající ve slovech „průměrná týdenní pracovní doba naplněna ve vyrovnávacím období určeném zaměstnavatelem, nejdéle však v období uvedeném v § 78 odst. 1 písm. m)“, § 86 odst. 3 a 4, </w:t>
      </w:r>
      <w:r w:rsidR="00584641" w:rsidRPr="001C7B3C">
        <w:rPr>
          <w:rFonts w:ascii="Times New Roman" w:hAnsi="Times New Roman" w:cs="Times New Roman"/>
          <w:b/>
          <w:bCs/>
          <w:sz w:val="24"/>
          <w:szCs w:val="24"/>
        </w:rPr>
        <w:t>§</w:t>
      </w:r>
      <w:r w:rsidR="00584641" w:rsidRPr="001C7B3C">
        <w:rPr>
          <w:rFonts w:ascii="Times New Roman" w:hAnsi="Times New Roman" w:cs="Times New Roman"/>
          <w:sz w:val="24"/>
          <w:szCs w:val="24"/>
        </w:rPr>
        <w:t xml:space="preserve"> </w:t>
      </w:r>
      <w:r w:rsidR="002B2653" w:rsidRPr="001C7B3C">
        <w:rPr>
          <w:rFonts w:ascii="Times New Roman" w:hAnsi="Times New Roman" w:cs="Times New Roman"/>
          <w:b/>
          <w:bCs/>
          <w:sz w:val="24"/>
          <w:szCs w:val="24"/>
        </w:rPr>
        <w:t>87a odst. 2 písm. b),</w:t>
      </w:r>
      <w:r w:rsidR="002B2653" w:rsidRPr="001C7B3C">
        <w:rPr>
          <w:rFonts w:ascii="Times New Roman" w:hAnsi="Times New Roman" w:cs="Times New Roman"/>
          <w:sz w:val="24"/>
          <w:szCs w:val="24"/>
        </w:rPr>
        <w:t xml:space="preserve"> </w:t>
      </w:r>
      <w:r w:rsidRPr="001C7B3C">
        <w:rPr>
          <w:rFonts w:ascii="Times New Roman" w:hAnsi="Times New Roman" w:cs="Times New Roman"/>
          <w:sz w:val="24"/>
          <w:szCs w:val="24"/>
        </w:rPr>
        <w:t xml:space="preserve">§ 88 odst. 1 a 2, § 90, 90a, 90b, § 92, § 93 odst. 2 věta druhá a odst. 4, § 94, § 96 odst. 1 písm. a) body 1 a 2 a odst. 2, § 97 odst. 2 spočívající ve slovech „v případech uvedených v § 203 odst. 2 písm. a)“, § 101, 102, 103, 104, § 105 odst. 1 spočívající ve slovech „Zaměstnavatel, u něhož k pracovnímu úrazu došlo, je povinen objasnit příčiny a okolnosti vzniku tohoto úrazu“, odst. 3 písm. a), odst. 4 a 7, § 106 odst. 1 až 3 a odst. 4 písm. a), c), d), f) a g), § 108 odst. 2, 3, 6 a 7, § 110 odst. 1, § 113 odst. 4, § 136 odst. 2, § 191 spočívající ve slovech „Zaměstnavatel je povinen omluvit nepřítomnost zaměstnance v práci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191a, 195, 195a, 196, § 197 odst. 3 věta první </w:t>
      </w:r>
      <w:r w:rsidRPr="001C7B3C">
        <w:rPr>
          <w:rFonts w:ascii="Times New Roman" w:hAnsi="Times New Roman" w:cs="Times New Roman"/>
          <w:sz w:val="24"/>
          <w:szCs w:val="24"/>
        </w:rPr>
        <w:lastRenderedPageBreak/>
        <w:t xml:space="preserve">spočívající ve slovech „Rodičovská dovolená podle odstavce 1 přísluší ode dne převzetí dítěte až do dne, kdy dítě dosáhne věku 3 let“ a ve slovech „rodičovská dovolená přísluší“ a věty druhá a třetí, § 198 odst. 1, pokud jde o otcovskou dovolenou, a § 198 odst. 1 až 4, pokud jde o rodičovskou dovolenou, § 199 odst. 1, § 203 odst. 2 písm. a), § 212 odst. 1 a 4, § 213 odst. 1 a 2, § 215 odst. 1 spočívající ve slovech „a pracoval-li za těchto podmínek po kratší týdenní pracovní dobu, přísluší mu dodatková dovolená v délce odpovídající této kratší týdenní pracovní době.“, § 215 odst. 2 a 7, § 217 odst. 4, pokud jde o otcovskou a rodičovskou dovolenou, § 218 odst. 1, § 222 odst. 2, § 229 odst. 1 spočívající ve slovech „odborná praxe se považuje za výkon práce, za který přísluší zaměstnanci mzda nebo plat“, § 238 odst. 1 a 2, § 239, § 240 odst. 1, § 241, 241a, </w:t>
      </w:r>
      <w:r w:rsidR="00353CE6" w:rsidRPr="001C7B3C">
        <w:rPr>
          <w:rFonts w:ascii="Times New Roman" w:hAnsi="Times New Roman" w:cs="Times New Roman"/>
          <w:b/>
          <w:bCs/>
          <w:sz w:val="24"/>
          <w:szCs w:val="24"/>
        </w:rPr>
        <w:t>244a</w:t>
      </w:r>
      <w:r w:rsidR="002F3063" w:rsidRPr="001C7B3C">
        <w:rPr>
          <w:rFonts w:ascii="Times New Roman" w:hAnsi="Times New Roman" w:cs="Times New Roman"/>
          <w:b/>
          <w:bCs/>
          <w:sz w:val="24"/>
          <w:szCs w:val="24"/>
        </w:rPr>
        <w:t>,</w:t>
      </w:r>
      <w:r w:rsidR="002F3063" w:rsidRPr="001C7B3C">
        <w:rPr>
          <w:rFonts w:ascii="Times New Roman" w:hAnsi="Times New Roman" w:cs="Times New Roman"/>
          <w:sz w:val="24"/>
          <w:szCs w:val="24"/>
        </w:rPr>
        <w:t xml:space="preserve"> </w:t>
      </w:r>
      <w:r w:rsidRPr="001C7B3C">
        <w:rPr>
          <w:rFonts w:ascii="Times New Roman" w:hAnsi="Times New Roman" w:cs="Times New Roman"/>
          <w:sz w:val="24"/>
          <w:szCs w:val="24"/>
        </w:rPr>
        <w:t>§ 245 odst. 1, § 246 odst. 2 věta první, § 247, 265, 267 až 271e, 271g až 271j, § 273 odst. 2 spočívající ve slovech „člena evropské rady zaměstnanců, člena vyjednávacího výboru“, § 276 odst. 1 věta první a odst. 2 až 6 a 8, § 277 spočívající ve slovech „Zaměstnavatel je povinen na svůj náklad vytvořit zástupcům zaměstnanců podmínky pro řádný výkon jejich činnosti“, § 278 odst. 1 až 3 a odst. 4 věty druhá a třetí, § 279 odst. 1 písm. a), b), e) až h) a odst. 3, § 280 odst. 1 písm. a) až f), § 281 odst. 5, § 288 až 299, § 308 odst. 1 v úvodní části ustanovení a písmeno b), § 309 odst. 4 a 5, § 309a,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319a, 324a, § 338 odst. 2 až 4, § 339 odst. 1 v úvodní části ustanovení, § 339 odst. 2, § 339a, 340, 345a, § 346b odst. 4, § 349 odst. 1, § 350 odst. 2 a § 350b.</w:t>
      </w:r>
    </w:p>
    <w:p w14:paraId="2753870C" w14:textId="77777777" w:rsidR="00D57AB2" w:rsidRDefault="00D57AB2" w:rsidP="00017ACF">
      <w:pPr>
        <w:spacing w:after="0" w:line="276" w:lineRule="auto"/>
        <w:jc w:val="center"/>
        <w:rPr>
          <w:rFonts w:ascii="Times New Roman" w:hAnsi="Times New Roman" w:cs="Times New Roman"/>
          <w:sz w:val="24"/>
          <w:szCs w:val="24"/>
        </w:rPr>
      </w:pPr>
    </w:p>
    <w:p w14:paraId="0B173CAD" w14:textId="41399FA9" w:rsidR="00C71BC8" w:rsidRDefault="00C71BC8" w:rsidP="00017ACF">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311BAD7E" w14:textId="77777777" w:rsidR="00017ACF" w:rsidRDefault="00017ACF" w:rsidP="00017ACF">
      <w:pPr>
        <w:spacing w:after="0" w:line="276" w:lineRule="auto"/>
        <w:jc w:val="center"/>
        <w:rPr>
          <w:rFonts w:ascii="Times New Roman" w:hAnsi="Times New Roman" w:cs="Times New Roman"/>
          <w:sz w:val="24"/>
          <w:szCs w:val="24"/>
        </w:rPr>
      </w:pPr>
    </w:p>
    <w:p w14:paraId="6D073E01" w14:textId="77777777" w:rsidR="00C63294" w:rsidRDefault="00C63294" w:rsidP="00017ACF">
      <w:pPr>
        <w:spacing w:after="0" w:line="276" w:lineRule="auto"/>
        <w:jc w:val="center"/>
        <w:rPr>
          <w:rFonts w:ascii="Times New Roman" w:hAnsi="Times New Roman" w:cs="Times New Roman"/>
          <w:sz w:val="24"/>
          <w:szCs w:val="24"/>
        </w:rPr>
      </w:pPr>
    </w:p>
    <w:p w14:paraId="5519B797" w14:textId="10822414" w:rsidR="00C71BC8" w:rsidRDefault="00C71BC8" w:rsidP="00C63294">
      <w:pPr>
        <w:spacing w:after="0" w:line="276" w:lineRule="auto"/>
        <w:jc w:val="center"/>
        <w:rPr>
          <w:rFonts w:ascii="Times New Roman" w:hAnsi="Times New Roman" w:cs="Times New Roman"/>
          <w:b/>
          <w:sz w:val="24"/>
          <w:szCs w:val="24"/>
          <w:u w:val="single"/>
          <w:lang w:eastAsia="cs-CZ"/>
        </w:rPr>
      </w:pPr>
      <w:bookmarkStart w:id="25" w:name="_Hlk161220222"/>
      <w:r w:rsidRPr="00C63294">
        <w:rPr>
          <w:rFonts w:ascii="Times New Roman" w:hAnsi="Times New Roman" w:cs="Times New Roman"/>
          <w:b/>
          <w:sz w:val="24"/>
          <w:szCs w:val="24"/>
          <w:u w:val="single"/>
          <w:lang w:eastAsia="cs-CZ"/>
        </w:rPr>
        <w:t>Zákon č. 312/2002 Sb., o úřednících územních samosprávných celků a o změně některých zákonů</w:t>
      </w:r>
    </w:p>
    <w:p w14:paraId="6CF754D1" w14:textId="77777777" w:rsidR="00C63294" w:rsidRPr="00C63294" w:rsidRDefault="00C63294" w:rsidP="00C63294">
      <w:pPr>
        <w:spacing w:after="0" w:line="276" w:lineRule="auto"/>
        <w:jc w:val="center"/>
        <w:rPr>
          <w:rFonts w:ascii="Times New Roman" w:hAnsi="Times New Roman" w:cs="Times New Roman"/>
          <w:b/>
          <w:sz w:val="24"/>
          <w:szCs w:val="24"/>
          <w:u w:val="single"/>
          <w:lang w:eastAsia="cs-CZ"/>
        </w:rPr>
      </w:pPr>
    </w:p>
    <w:bookmarkEnd w:id="25"/>
    <w:p w14:paraId="50566AEA" w14:textId="07FFBA4B" w:rsidR="006C300D" w:rsidRDefault="006C300D" w:rsidP="00D57AB2">
      <w:pPr>
        <w:spacing w:after="0" w:line="276" w:lineRule="auto"/>
        <w:jc w:val="center"/>
        <w:rPr>
          <w:rFonts w:ascii="Times New Roman" w:hAnsi="Times New Roman" w:cs="Times New Roman"/>
          <w:b/>
          <w:bCs/>
          <w:i/>
          <w:iCs/>
          <w:color w:val="000000" w:themeColor="text1"/>
          <w:sz w:val="24"/>
          <w:szCs w:val="24"/>
        </w:rPr>
      </w:pPr>
      <w:r w:rsidRPr="001C7B3C">
        <w:rPr>
          <w:rFonts w:ascii="Times New Roman" w:hAnsi="Times New Roman" w:cs="Times New Roman"/>
          <w:b/>
          <w:bCs/>
          <w:i/>
          <w:iCs/>
          <w:color w:val="000000" w:themeColor="text1"/>
          <w:sz w:val="24"/>
          <w:szCs w:val="24"/>
        </w:rPr>
        <w:t xml:space="preserve">ve znění </w:t>
      </w:r>
      <w:hyperlink r:id="rId27" w:tooltip="Text návrhu zákona, další znění viz Historie projednávání, odkaz nalevo" w:history="1">
        <w:r w:rsidRPr="001C7B3C">
          <w:rPr>
            <w:rStyle w:val="Hypertextovodkaz"/>
            <w:rFonts w:ascii="Times New Roman" w:hAnsi="Times New Roman" w:cs="Times New Roman"/>
            <w:b/>
            <w:bCs/>
            <w:i/>
            <w:iCs/>
            <w:color w:val="000000" w:themeColor="text1"/>
            <w:sz w:val="24"/>
            <w:szCs w:val="24"/>
            <w:u w:val="none"/>
          </w:rPr>
          <w:t>vládního návrhu zákona, kterým se mění zákon č. 312/2002 Sb., o úřednících územních samosprávných celků a o změně některých zákonů, ve znění pozdějších předpisů, a další související zákony</w:t>
        </w:r>
      </w:hyperlink>
      <w:r w:rsidRPr="001C7B3C">
        <w:rPr>
          <w:rFonts w:ascii="Times New Roman" w:hAnsi="Times New Roman" w:cs="Times New Roman"/>
          <w:b/>
          <w:bCs/>
          <w:i/>
          <w:iCs/>
          <w:color w:val="000000" w:themeColor="text1"/>
          <w:sz w:val="24"/>
          <w:szCs w:val="24"/>
        </w:rPr>
        <w:t xml:space="preserve"> (sněmovní tisk č. 520</w:t>
      </w:r>
      <w:r w:rsidR="00505AED" w:rsidRPr="001C7B3C">
        <w:rPr>
          <w:rFonts w:ascii="Times New Roman" w:hAnsi="Times New Roman" w:cs="Times New Roman"/>
          <w:b/>
          <w:bCs/>
          <w:i/>
          <w:iCs/>
          <w:color w:val="000000" w:themeColor="text1"/>
          <w:sz w:val="24"/>
          <w:szCs w:val="24"/>
        </w:rPr>
        <w:t>)</w:t>
      </w:r>
    </w:p>
    <w:p w14:paraId="50996E8C" w14:textId="77777777" w:rsidR="00D57AB2" w:rsidRPr="00D57AB2" w:rsidRDefault="00D57AB2" w:rsidP="00D57AB2">
      <w:pPr>
        <w:spacing w:after="0" w:line="276" w:lineRule="auto"/>
        <w:jc w:val="center"/>
        <w:rPr>
          <w:rFonts w:ascii="Times New Roman" w:hAnsi="Times New Roman" w:cs="Times New Roman"/>
          <w:b/>
          <w:bCs/>
          <w:color w:val="000000" w:themeColor="text1"/>
          <w:sz w:val="24"/>
          <w:szCs w:val="24"/>
        </w:rPr>
      </w:pPr>
    </w:p>
    <w:p w14:paraId="04D210C7" w14:textId="7E66DBF4" w:rsidR="00C71BC8" w:rsidRPr="001C7B3C" w:rsidRDefault="00C71BC8"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b/>
          <w:bCs/>
          <w:sz w:val="24"/>
          <w:szCs w:val="24"/>
        </w:rPr>
        <w:t>*</w:t>
      </w:r>
      <w:r w:rsidRPr="001C7B3C">
        <w:rPr>
          <w:rFonts w:ascii="Times New Roman" w:hAnsi="Times New Roman" w:cs="Times New Roman"/>
          <w:sz w:val="24"/>
          <w:szCs w:val="24"/>
        </w:rPr>
        <w:t xml:space="preserve"> * * </w:t>
      </w:r>
    </w:p>
    <w:p w14:paraId="52FEF4E3" w14:textId="77777777" w:rsidR="00C02868" w:rsidRPr="001C7B3C" w:rsidRDefault="00C02868" w:rsidP="001C7B3C">
      <w:pPr>
        <w:spacing w:after="0" w:line="276" w:lineRule="auto"/>
        <w:jc w:val="center"/>
        <w:rPr>
          <w:rFonts w:ascii="Times New Roman" w:hAnsi="Times New Roman" w:cs="Times New Roman"/>
          <w:sz w:val="24"/>
          <w:szCs w:val="24"/>
        </w:rPr>
      </w:pPr>
    </w:p>
    <w:p w14:paraId="56A4EFD9" w14:textId="4B9220DF" w:rsidR="00C71BC8" w:rsidRDefault="00C71BC8" w:rsidP="00D57AB2">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HLAVA III</w:t>
      </w:r>
    </w:p>
    <w:p w14:paraId="5C24C6E1" w14:textId="77777777" w:rsidR="00D57AB2" w:rsidRPr="001C7B3C" w:rsidRDefault="00D57AB2" w:rsidP="00D57AB2">
      <w:pPr>
        <w:spacing w:after="0" w:line="276" w:lineRule="auto"/>
        <w:jc w:val="center"/>
        <w:rPr>
          <w:rFonts w:ascii="Times New Roman" w:hAnsi="Times New Roman" w:cs="Times New Roman"/>
          <w:sz w:val="24"/>
          <w:szCs w:val="24"/>
        </w:rPr>
      </w:pPr>
    </w:p>
    <w:p w14:paraId="1092496D" w14:textId="4003EDFE" w:rsidR="00C71BC8" w:rsidRDefault="00C71BC8" w:rsidP="00D57AB2">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ZÁKLADNÍ POVINNOSTI ÚŘEDNÍKA</w:t>
      </w:r>
    </w:p>
    <w:p w14:paraId="2E3E23CD" w14:textId="77777777" w:rsidR="00D57AB2" w:rsidRPr="001C7B3C" w:rsidRDefault="00D57AB2" w:rsidP="00D57AB2">
      <w:pPr>
        <w:spacing w:after="0" w:line="276" w:lineRule="auto"/>
        <w:jc w:val="center"/>
        <w:rPr>
          <w:rFonts w:ascii="Times New Roman" w:hAnsi="Times New Roman" w:cs="Times New Roman"/>
          <w:sz w:val="24"/>
          <w:szCs w:val="24"/>
        </w:rPr>
      </w:pPr>
    </w:p>
    <w:p w14:paraId="57179C29" w14:textId="71CE0116" w:rsidR="00C71BC8" w:rsidRDefault="00C71BC8" w:rsidP="00D57AB2">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16</w:t>
      </w:r>
    </w:p>
    <w:p w14:paraId="3C4ABE78" w14:textId="77777777" w:rsidR="00D57AB2" w:rsidRPr="001C7B3C" w:rsidRDefault="00D57AB2" w:rsidP="00D57AB2">
      <w:pPr>
        <w:spacing w:after="0" w:line="276" w:lineRule="auto"/>
        <w:jc w:val="center"/>
        <w:rPr>
          <w:rFonts w:ascii="Times New Roman" w:hAnsi="Times New Roman" w:cs="Times New Roman"/>
          <w:sz w:val="24"/>
          <w:szCs w:val="24"/>
        </w:rPr>
      </w:pPr>
    </w:p>
    <w:p w14:paraId="3FCEA843" w14:textId="77777777" w:rsidR="00C71BC8" w:rsidRPr="001C7B3C" w:rsidRDefault="00C71BC8"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 xml:space="preserve">(1) Úředník je povinen </w:t>
      </w:r>
    </w:p>
    <w:p w14:paraId="7619E43C" w14:textId="77777777"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a) dodržovat ústavní pořádek České republiky,</w:t>
      </w:r>
      <w:r w:rsidRPr="001C7B3C">
        <w:rPr>
          <w:rFonts w:ascii="Times New Roman" w:hAnsi="Times New Roman" w:cs="Times New Roman"/>
          <w:sz w:val="24"/>
          <w:szCs w:val="24"/>
          <w:vertAlign w:val="superscript"/>
        </w:rPr>
        <w:t>9)</w:t>
      </w:r>
      <w:r w:rsidRPr="001C7B3C">
        <w:rPr>
          <w:rFonts w:ascii="Times New Roman" w:hAnsi="Times New Roman" w:cs="Times New Roman"/>
          <w:sz w:val="24"/>
          <w:szCs w:val="24"/>
        </w:rPr>
        <w:t xml:space="preserve"> </w:t>
      </w:r>
    </w:p>
    <w:p w14:paraId="5A55C017" w14:textId="77777777"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b) dodržovat právní předpisy vztahující se k práci jím vykonávané; dodržovat ostatní předpisy vztahující se k práci jím vykonávané, pokud s nimi byl řádně seznámen, </w:t>
      </w:r>
    </w:p>
    <w:p w14:paraId="26B71A95" w14:textId="77777777"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lastRenderedPageBreak/>
        <w:t xml:space="preserve">c) hájit při výkonu správních činností veřejný zájem, </w:t>
      </w:r>
    </w:p>
    <w:p w14:paraId="59839301" w14:textId="77777777"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d) plnit pokyny vedoucích úředníků, nejsou-li v rozporu s právními předpisy; má-li úředník za to, že vydaný pokyn je v rozporu s právními předpisy, je povinen to bezodkladně oznámit osobě, která mu pokyn vydala, a to písemně, nebo, hrozí-li nebezpečí z prodlení, ústně; poté je úředník povinen splnit daný pokyn pouze tehdy, dostane-li od vedoucího úřadu písemný příkaz tak učinit; úředník nesmí vykonat pokyn ani příkaz, pokud by se tím dopustil trestného činu, přestupku, popřípadě jiného správního deliktu, a tuto skutečnost je povinen bez zbytečného prodlení písemně oznámit vedoucímu úřadu, </w:t>
      </w:r>
    </w:p>
    <w:p w14:paraId="27AB7524" w14:textId="77777777"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e) prohlubovat si kvalifikaci v rozsahu stanoveném tímto zákonem, </w:t>
      </w:r>
    </w:p>
    <w:p w14:paraId="77B9AF81" w14:textId="77777777"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f) jednat a rozhodovat nestranně bez ohledu na své přesvědčení a zdržet se při výkonu práce všeho, co by mohlo ohrozit důvěru v nestrannost rozhodování, </w:t>
      </w:r>
    </w:p>
    <w:p w14:paraId="298EE85E" w14:textId="77777777"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g) zdržet se jednání, jež by závažným způsobem narušilo důvěryhodnost územního samosprávného celku, </w:t>
      </w:r>
    </w:p>
    <w:p w14:paraId="6A752567" w14:textId="77777777"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h) zdržet se jednání, které by mohlo vést ke střetu veřejného zájmu se zájmy osobními, zejména nezneužívat informací nabytých v souvislosti s výkonem zaměstnání ve prospěch vlastní nebo někoho jiného, </w:t>
      </w:r>
    </w:p>
    <w:p w14:paraId="2B28D6A8" w14:textId="77777777"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i) v souvislosti s výkonem zaměstnání nepřijímat dary nebo jiné výhody, s výjimkou darů nebo výhod poskytovaných územním samosprávným celkem, u něhož je zaměstnán, nebo na základě právních předpisů a kolektivních smluv, </w:t>
      </w:r>
    </w:p>
    <w:p w14:paraId="58BFB6A2" w14:textId="77777777"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j) v rozsahu stanoveném zvláštními právními předpisy zachovávat mlčenlivost o skutečnostech, které se dozvěděl při výkonu zaměstnání a v souvislosti s ním; to neplatí, pokud byl povinnosti mlčenlivosti zproštěn; povinnosti zachovávat mlčenlivost může úředníka zprostit vedoucí úřadu, jím pověřený vedoucí úředník nebo příslušný správní úřad podle zvláštních právních předpisů, nestanoví-li zvláštní právní předpis jinak,</w:t>
      </w:r>
      <w:r w:rsidRPr="001C7B3C">
        <w:rPr>
          <w:rFonts w:ascii="Times New Roman" w:hAnsi="Times New Roman" w:cs="Times New Roman"/>
          <w:sz w:val="24"/>
          <w:szCs w:val="24"/>
          <w:vertAlign w:val="superscript"/>
        </w:rPr>
        <w:t>10)</w:t>
      </w:r>
      <w:r w:rsidRPr="001C7B3C">
        <w:rPr>
          <w:rFonts w:ascii="Times New Roman" w:hAnsi="Times New Roman" w:cs="Times New Roman"/>
          <w:sz w:val="24"/>
          <w:szCs w:val="24"/>
        </w:rPr>
        <w:t xml:space="preserve"> </w:t>
      </w:r>
    </w:p>
    <w:p w14:paraId="4DCE4941" w14:textId="77777777"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k) poskytovat informace o činnosti územního samosprávného celku podle zvláštních právních předpisů</w:t>
      </w:r>
      <w:r w:rsidRPr="001C7B3C">
        <w:rPr>
          <w:rFonts w:ascii="Times New Roman" w:hAnsi="Times New Roman" w:cs="Times New Roman"/>
          <w:sz w:val="24"/>
          <w:szCs w:val="24"/>
          <w:vertAlign w:val="superscript"/>
        </w:rPr>
        <w:t>11)</w:t>
      </w:r>
      <w:r w:rsidRPr="001C7B3C">
        <w:rPr>
          <w:rFonts w:ascii="Times New Roman" w:hAnsi="Times New Roman" w:cs="Times New Roman"/>
          <w:sz w:val="24"/>
          <w:szCs w:val="24"/>
        </w:rPr>
        <w:t xml:space="preserve"> v rozsahu, v jakém to vyplývá z jeho pracovního zařazení, </w:t>
      </w:r>
    </w:p>
    <w:p w14:paraId="4519E9CC" w14:textId="464A6A75"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l) při ústním nebo písemném jednání s fyzickými nebo právnickými osobami sdělit své jméno, příjmení, úřad, ve kterém je zařazen k výkonu práce, zařazení v útvaru úřadu; územní samosprávný celek v organizačním řádu může stanovit, pro které funkce a činnosti lze nahradit toto označení uvedením identifikačního čísla úředníka, </w:t>
      </w:r>
    </w:p>
    <w:p w14:paraId="2583A876" w14:textId="3CBEFC9E"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m) oznámit územnímu samosprávnému celku, že pozbyl některý z předpokladů podle §</w:t>
      </w:r>
      <w:r w:rsidR="00FA3641" w:rsidRPr="001C7B3C">
        <w:rPr>
          <w:rFonts w:ascii="Times New Roman" w:hAnsi="Times New Roman" w:cs="Times New Roman"/>
          <w:sz w:val="24"/>
          <w:szCs w:val="24"/>
        </w:rPr>
        <w:t> </w:t>
      </w:r>
      <w:r w:rsidRPr="001C7B3C">
        <w:rPr>
          <w:rFonts w:ascii="Times New Roman" w:hAnsi="Times New Roman" w:cs="Times New Roman"/>
          <w:sz w:val="24"/>
          <w:szCs w:val="24"/>
        </w:rPr>
        <w:t xml:space="preserve">4. </w:t>
      </w:r>
    </w:p>
    <w:p w14:paraId="5A68F39A" w14:textId="77777777" w:rsidR="00C02868" w:rsidRPr="001C7B3C" w:rsidRDefault="00C02868" w:rsidP="00D87CDD">
      <w:pPr>
        <w:spacing w:after="0" w:line="276" w:lineRule="auto"/>
        <w:jc w:val="both"/>
        <w:rPr>
          <w:rFonts w:ascii="Times New Roman" w:hAnsi="Times New Roman" w:cs="Times New Roman"/>
          <w:sz w:val="24"/>
          <w:szCs w:val="24"/>
        </w:rPr>
      </w:pPr>
    </w:p>
    <w:p w14:paraId="46E26DB7" w14:textId="541F9376" w:rsidR="00C71BC8" w:rsidRPr="001C7B3C" w:rsidRDefault="00C71BC8"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 xml:space="preserve">(2) Úředník je dále povinen </w:t>
      </w:r>
    </w:p>
    <w:p w14:paraId="7797DDD1" w14:textId="49B62F56"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a) pracovat svědomitě a řádně podle svých sil, znalostí a schopností,</w:t>
      </w:r>
    </w:p>
    <w:p w14:paraId="1825A10D" w14:textId="1BD4B1D0"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b) plně využívat pracovní doby a pracovních prostředků k vykonávání svěřených prací, plnit kvalitně, hospodárně a včas pracovní úkoly,</w:t>
      </w:r>
    </w:p>
    <w:p w14:paraId="76A02897" w14:textId="77777777"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c) řádně hospodařit s prostředky svěřenými mu územním samosprávným celkem a střežit a ochraňovat jeho majetek před poškozením, ztrátou, zničením a zneužitím a nejednat v rozporu s oprávněnými zájmy územního samosprávného celku, </w:t>
      </w:r>
    </w:p>
    <w:p w14:paraId="794223E2" w14:textId="07563DB4" w:rsidR="00C71BC8" w:rsidRPr="001C7B3C" w:rsidRDefault="00C71BC8"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d) zachovávat pravidla slušnosti při úředním jednání a vůči ostatním zaměstnancům působícím ve veřejné správě.</w:t>
      </w:r>
    </w:p>
    <w:p w14:paraId="4F2E9CAE" w14:textId="77777777" w:rsidR="00C02868" w:rsidRPr="001C7B3C" w:rsidRDefault="00C02868" w:rsidP="001C7B3C">
      <w:pPr>
        <w:spacing w:after="0" w:line="276" w:lineRule="auto"/>
        <w:jc w:val="both"/>
        <w:rPr>
          <w:rFonts w:ascii="Times New Roman" w:hAnsi="Times New Roman" w:cs="Times New Roman"/>
          <w:sz w:val="24"/>
          <w:szCs w:val="24"/>
        </w:rPr>
      </w:pPr>
    </w:p>
    <w:p w14:paraId="17531204" w14:textId="5D64451F" w:rsidR="00C71BC8" w:rsidRPr="001C7B3C" w:rsidRDefault="00C71BC8"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 xml:space="preserve">(3) </w:t>
      </w:r>
      <w:r w:rsidRPr="001C7B3C">
        <w:rPr>
          <w:rFonts w:ascii="Times New Roman" w:hAnsi="Times New Roman" w:cs="Times New Roman"/>
          <w:strike/>
          <w:sz w:val="24"/>
          <w:szCs w:val="24"/>
        </w:rPr>
        <w:t xml:space="preserve">Úředník nesmí být členem řídícího nebo kontrolního orgánu právnické osoby provozující podnikatelskou činnost; to neplatí, pokud do takového orgánu byl vyslán územním </w:t>
      </w:r>
      <w:r w:rsidRPr="001C7B3C">
        <w:rPr>
          <w:rFonts w:ascii="Times New Roman" w:hAnsi="Times New Roman" w:cs="Times New Roman"/>
          <w:strike/>
          <w:sz w:val="24"/>
          <w:szCs w:val="24"/>
        </w:rPr>
        <w:lastRenderedPageBreak/>
        <w:t>samosprávným celkem, jehož je zaměstnancem.</w:t>
      </w:r>
      <w:r w:rsidRPr="001C7B3C">
        <w:rPr>
          <w:rFonts w:ascii="Times New Roman" w:hAnsi="Times New Roman" w:cs="Times New Roman"/>
          <w:b/>
          <w:bCs/>
          <w:sz w:val="24"/>
          <w:szCs w:val="24"/>
        </w:rPr>
        <w:t xml:space="preserve"> Úředník může být členem řídícího nebo kontrolního orgánu právnické osoby provozující podnikatelskou činnost jen s předchozím písemným souhlasem územního samosprávného celku, jehož je zaměstnancem. </w:t>
      </w:r>
      <w:r w:rsidRPr="001C7B3C">
        <w:rPr>
          <w:rFonts w:ascii="Times New Roman" w:hAnsi="Times New Roman" w:cs="Times New Roman"/>
          <w:strike/>
          <w:sz w:val="24"/>
          <w:szCs w:val="24"/>
        </w:rPr>
        <w:t>Celkový</w:t>
      </w:r>
      <w:r w:rsidRPr="001C7B3C">
        <w:rPr>
          <w:rFonts w:ascii="Times New Roman" w:hAnsi="Times New Roman" w:cs="Times New Roman"/>
          <w:sz w:val="24"/>
          <w:szCs w:val="24"/>
        </w:rPr>
        <w:t xml:space="preserve"> </w:t>
      </w:r>
      <w:r w:rsidRPr="001C7B3C">
        <w:rPr>
          <w:rFonts w:ascii="Times New Roman" w:hAnsi="Times New Roman" w:cs="Times New Roman"/>
          <w:b/>
          <w:bCs/>
          <w:sz w:val="24"/>
          <w:szCs w:val="24"/>
        </w:rPr>
        <w:t xml:space="preserve">Pokud byl úředník do takového orgánu vyslán územním samosprávným celkem, jehož je zaměstnancem, celkový </w:t>
      </w:r>
      <w:r w:rsidRPr="001C7B3C">
        <w:rPr>
          <w:rFonts w:ascii="Times New Roman" w:hAnsi="Times New Roman" w:cs="Times New Roman"/>
          <w:sz w:val="24"/>
          <w:szCs w:val="24"/>
        </w:rPr>
        <w:t>úhrn odměn vyplacených úředníkovi za všechna členství v řídících nebo kontrolních orgánech právnických osob provozujících podnikatelskou činnost</w:t>
      </w:r>
      <w:r w:rsidR="00BF4459" w:rsidRPr="000C0262">
        <w:rPr>
          <w:rFonts w:ascii="Times New Roman" w:hAnsi="Times New Roman" w:cs="Times New Roman"/>
          <w:b/>
          <w:bCs/>
          <w:sz w:val="24"/>
          <w:szCs w:val="24"/>
        </w:rPr>
        <w:t>, do nichž byl vyslán,</w:t>
      </w:r>
      <w:r w:rsidRPr="001C7B3C">
        <w:rPr>
          <w:rFonts w:ascii="Times New Roman" w:hAnsi="Times New Roman" w:cs="Times New Roman"/>
          <w:sz w:val="24"/>
          <w:szCs w:val="24"/>
        </w:rPr>
        <w:t xml:space="preserve"> za kalendářní rok včetně podílu na zisku či jiného peněžitého plnění činí nejvýše 25 % z ročního úhrnu nejvyššího platového tarifu a nejvýše přípustného osobního příplatku v příslušné platové třídě a v případě vedoucího úředníka též příplatku za vedení, který mu lze jako nejvýše přípustný přiznat, a to podle naposledy úředníkem obsazeného místa, na kterém úředník v příslušném kalendářním roce naposledy vykonával správní činnost. </w:t>
      </w:r>
      <w:r w:rsidRPr="001C7B3C">
        <w:rPr>
          <w:rFonts w:ascii="Times New Roman" w:hAnsi="Times New Roman" w:cs="Times New Roman"/>
          <w:strike/>
          <w:sz w:val="24"/>
          <w:szCs w:val="24"/>
        </w:rPr>
        <w:t>Úředník je povinen bezodkladně informovat územní samosprávný celek, jehož je zaměstnancem, o každém peněžitém plnění, které mu bylo vyplaceno.</w:t>
      </w:r>
      <w:r w:rsidRPr="001C7B3C">
        <w:rPr>
          <w:rFonts w:ascii="Times New Roman" w:hAnsi="Times New Roman" w:cs="Times New Roman"/>
          <w:b/>
          <w:bCs/>
          <w:sz w:val="24"/>
          <w:szCs w:val="24"/>
        </w:rPr>
        <w:t xml:space="preserve"> Úředník podle věty druhé je povinen územní samosprávný celek, jehož je zaměstnancem, informovat o celkovém úhrnu peněžitého plnění, které mu bylo </w:t>
      </w:r>
      <w:r w:rsidR="00BF4459" w:rsidRPr="00D8256D">
        <w:rPr>
          <w:rFonts w:ascii="Times New Roman" w:hAnsi="Times New Roman" w:cs="Times New Roman"/>
          <w:b/>
          <w:bCs/>
          <w:sz w:val="24"/>
          <w:szCs w:val="24"/>
        </w:rPr>
        <w:t>za členství v řídících nebo kontrolních orgánech právnických osob provozujících podnikatelskou činnost, do nichž byl vyslán,</w:t>
      </w:r>
      <w:r w:rsidR="00BF4459">
        <w:rPr>
          <w:rFonts w:ascii="Times New Roman" w:hAnsi="Times New Roman" w:cs="Times New Roman"/>
          <w:b/>
          <w:bCs/>
          <w:sz w:val="24"/>
          <w:szCs w:val="24"/>
        </w:rPr>
        <w:t xml:space="preserve"> </w:t>
      </w:r>
      <w:r w:rsidRPr="001C7B3C">
        <w:rPr>
          <w:rFonts w:ascii="Times New Roman" w:hAnsi="Times New Roman" w:cs="Times New Roman"/>
          <w:b/>
          <w:bCs/>
          <w:sz w:val="24"/>
          <w:szCs w:val="24"/>
        </w:rPr>
        <w:t xml:space="preserve">vyplaceno v příslušném kalendářním roce, a to nejpozději do 31. ledna následujícího kalendářního roku. </w:t>
      </w:r>
    </w:p>
    <w:p w14:paraId="0FC0786E" w14:textId="77777777" w:rsidR="00C02868" w:rsidRPr="001C7B3C" w:rsidRDefault="00C02868" w:rsidP="001C7B3C">
      <w:pPr>
        <w:spacing w:after="0" w:line="276" w:lineRule="auto"/>
        <w:ind w:firstLine="708"/>
        <w:jc w:val="both"/>
        <w:rPr>
          <w:rFonts w:ascii="Times New Roman" w:hAnsi="Times New Roman" w:cs="Times New Roman"/>
          <w:sz w:val="24"/>
          <w:szCs w:val="24"/>
        </w:rPr>
      </w:pPr>
    </w:p>
    <w:p w14:paraId="68395C2D" w14:textId="311BBA22" w:rsidR="00C71BC8" w:rsidRPr="001C7B3C" w:rsidRDefault="00C71BC8"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(4) Úředník může vykonávat jinou výdělečnou činnost jen s předchozím písemným souhlasem územního samosprávného celku, u něhož je zaměstnán.</w:t>
      </w:r>
    </w:p>
    <w:p w14:paraId="49F49383" w14:textId="77777777" w:rsidR="00C02868" w:rsidRPr="001C7B3C" w:rsidRDefault="00C02868" w:rsidP="001C7B3C">
      <w:pPr>
        <w:spacing w:after="0" w:line="276" w:lineRule="auto"/>
        <w:ind w:firstLine="708"/>
        <w:jc w:val="both"/>
        <w:rPr>
          <w:rFonts w:ascii="Times New Roman" w:hAnsi="Times New Roman" w:cs="Times New Roman"/>
          <w:sz w:val="24"/>
          <w:szCs w:val="24"/>
        </w:rPr>
      </w:pPr>
    </w:p>
    <w:p w14:paraId="7B921D82" w14:textId="46CBE8B9" w:rsidR="00C71BC8" w:rsidRPr="001C7B3C" w:rsidRDefault="00C71BC8"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(5) Omezení stanovené v předchozím odstavci se nevztahuje na činnost vědeckou, pedagogickou, publicistickou, literární nebo uměleckou, na činnost znalce nebo tlumočníka vykonávanou podle zvláštního právního předpisu</w:t>
      </w:r>
      <w:r w:rsidRPr="001C7B3C">
        <w:rPr>
          <w:rFonts w:ascii="Times New Roman" w:hAnsi="Times New Roman" w:cs="Times New Roman"/>
          <w:sz w:val="24"/>
          <w:szCs w:val="24"/>
          <w:vertAlign w:val="superscript"/>
        </w:rPr>
        <w:t xml:space="preserve">12) </w:t>
      </w:r>
      <w:r w:rsidRPr="001C7B3C">
        <w:rPr>
          <w:rFonts w:ascii="Times New Roman" w:hAnsi="Times New Roman" w:cs="Times New Roman"/>
          <w:sz w:val="24"/>
          <w:szCs w:val="24"/>
        </w:rPr>
        <w:t>pro soud nebo správní úřad, na činnost v poradních orgánech vlády a na správu vlastního majetku.</w:t>
      </w:r>
    </w:p>
    <w:p w14:paraId="37414A0F" w14:textId="77777777" w:rsidR="00C02868" w:rsidRPr="001C7B3C" w:rsidRDefault="00C02868" w:rsidP="001C7B3C">
      <w:pPr>
        <w:spacing w:after="0" w:line="276" w:lineRule="auto"/>
        <w:ind w:firstLine="708"/>
        <w:jc w:val="both"/>
        <w:rPr>
          <w:rFonts w:ascii="Times New Roman" w:hAnsi="Times New Roman" w:cs="Times New Roman"/>
          <w:sz w:val="24"/>
          <w:szCs w:val="24"/>
        </w:rPr>
      </w:pPr>
    </w:p>
    <w:p w14:paraId="6119C50D" w14:textId="2F830B66" w:rsidR="00C71BC8" w:rsidRPr="001C7B3C" w:rsidRDefault="00C71BC8"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(6) Ustanovení § 301 a 303 zákoníku práce se nepoužije.</w:t>
      </w:r>
    </w:p>
    <w:p w14:paraId="479D002A" w14:textId="77777777" w:rsidR="00926109" w:rsidRDefault="00926109" w:rsidP="00926109">
      <w:pPr>
        <w:spacing w:after="0" w:line="276" w:lineRule="auto"/>
        <w:rPr>
          <w:rFonts w:ascii="Times New Roman" w:hAnsi="Times New Roman" w:cs="Times New Roman"/>
          <w:sz w:val="24"/>
          <w:szCs w:val="24"/>
        </w:rPr>
      </w:pPr>
    </w:p>
    <w:p w14:paraId="1BC3F124" w14:textId="61850851" w:rsidR="00DD601E" w:rsidRPr="001C7B3C" w:rsidRDefault="00DD601E" w:rsidP="00926109">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190B9878" w14:textId="77777777" w:rsidR="006F18AC" w:rsidRDefault="006F18AC" w:rsidP="006B2DB7">
      <w:pPr>
        <w:spacing w:after="0" w:line="276" w:lineRule="auto"/>
        <w:rPr>
          <w:rFonts w:ascii="Times New Roman" w:hAnsi="Times New Roman" w:cs="Times New Roman"/>
          <w:sz w:val="24"/>
          <w:szCs w:val="24"/>
        </w:rPr>
      </w:pPr>
    </w:p>
    <w:p w14:paraId="30720432" w14:textId="77777777" w:rsidR="00D57AB2" w:rsidRPr="001C7B3C" w:rsidRDefault="00D57AB2" w:rsidP="006B2DB7">
      <w:pPr>
        <w:spacing w:after="0" w:line="276" w:lineRule="auto"/>
        <w:rPr>
          <w:rFonts w:ascii="Times New Roman" w:hAnsi="Times New Roman" w:cs="Times New Roman"/>
          <w:sz w:val="24"/>
          <w:szCs w:val="24"/>
        </w:rPr>
      </w:pPr>
    </w:p>
    <w:p w14:paraId="3BAF7F0C" w14:textId="77777777" w:rsidR="00761A7B" w:rsidRPr="001C7B3C" w:rsidRDefault="00761A7B" w:rsidP="001C7B3C">
      <w:pPr>
        <w:spacing w:after="0" w:line="276" w:lineRule="auto"/>
        <w:jc w:val="center"/>
        <w:rPr>
          <w:rFonts w:ascii="Times New Roman" w:hAnsi="Times New Roman" w:cs="Times New Roman"/>
          <w:b/>
          <w:bCs/>
          <w:sz w:val="24"/>
          <w:szCs w:val="24"/>
          <w:u w:val="single"/>
          <w:lang w:eastAsia="cs-CZ"/>
        </w:rPr>
      </w:pPr>
      <w:r w:rsidRPr="001C7B3C">
        <w:rPr>
          <w:rFonts w:ascii="Times New Roman" w:hAnsi="Times New Roman" w:cs="Times New Roman"/>
          <w:b/>
          <w:sz w:val="24"/>
          <w:szCs w:val="24"/>
          <w:u w:val="single"/>
          <w:lang w:eastAsia="cs-CZ"/>
        </w:rPr>
        <w:t xml:space="preserve">Zákon </w:t>
      </w:r>
      <w:r w:rsidRPr="001C7B3C">
        <w:rPr>
          <w:rFonts w:ascii="Times New Roman" w:hAnsi="Times New Roman" w:cs="Times New Roman"/>
          <w:b/>
          <w:bCs/>
          <w:sz w:val="24"/>
          <w:szCs w:val="24"/>
          <w:u w:val="single"/>
          <w:lang w:eastAsia="cs-CZ"/>
        </w:rPr>
        <w:t>č. 251/2005 Sb., o inspekci práce, ve znění pozdějších předpisů</w:t>
      </w:r>
    </w:p>
    <w:p w14:paraId="1997ED6E" w14:textId="77777777" w:rsidR="00C02868" w:rsidRPr="001C7B3C" w:rsidRDefault="00C02868" w:rsidP="001C7B3C">
      <w:pPr>
        <w:spacing w:after="0" w:line="276" w:lineRule="auto"/>
        <w:jc w:val="center"/>
        <w:rPr>
          <w:rFonts w:ascii="Times New Roman" w:hAnsi="Times New Roman" w:cs="Times New Roman"/>
          <w:b/>
          <w:bCs/>
          <w:sz w:val="24"/>
          <w:szCs w:val="24"/>
          <w:u w:val="single"/>
          <w:lang w:eastAsia="cs-CZ"/>
        </w:rPr>
      </w:pPr>
    </w:p>
    <w:p w14:paraId="3EF471F2" w14:textId="77777777" w:rsidR="00C63294" w:rsidRDefault="00C63294" w:rsidP="00C63294">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0936D7EA" w14:textId="77777777" w:rsidR="00C63294" w:rsidRPr="001C7B3C" w:rsidRDefault="00C63294" w:rsidP="00C63294">
      <w:pPr>
        <w:spacing w:after="0" w:line="276" w:lineRule="auto"/>
        <w:jc w:val="center"/>
        <w:rPr>
          <w:rFonts w:ascii="Times New Roman" w:hAnsi="Times New Roman" w:cs="Times New Roman"/>
          <w:sz w:val="24"/>
          <w:szCs w:val="24"/>
        </w:rPr>
      </w:pPr>
    </w:p>
    <w:p w14:paraId="47D83AE2" w14:textId="136C4DF9" w:rsidR="00761A7B" w:rsidRPr="001C7B3C" w:rsidRDefault="00761A7B" w:rsidP="00C63294">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12</w:t>
      </w:r>
    </w:p>
    <w:p w14:paraId="0EDD2607" w14:textId="77777777" w:rsidR="00C02868" w:rsidRPr="001C7B3C" w:rsidRDefault="00C02868" w:rsidP="001C7B3C">
      <w:pPr>
        <w:spacing w:after="0" w:line="276" w:lineRule="auto"/>
        <w:jc w:val="center"/>
        <w:rPr>
          <w:rFonts w:ascii="Times New Roman" w:hAnsi="Times New Roman" w:cs="Times New Roman"/>
          <w:sz w:val="24"/>
          <w:szCs w:val="24"/>
        </w:rPr>
      </w:pPr>
    </w:p>
    <w:p w14:paraId="4D57D5B4" w14:textId="77777777" w:rsidR="00761A7B" w:rsidRPr="001C7B3C" w:rsidRDefault="00761A7B"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Přestupky na úseku pracovního poměru nebo dohod o pracích konaných mimo pracovní poměr</w:t>
      </w:r>
    </w:p>
    <w:p w14:paraId="4681CD5D" w14:textId="77777777" w:rsidR="00C02868" w:rsidRPr="001C7B3C" w:rsidRDefault="00C02868" w:rsidP="001C7B3C">
      <w:pPr>
        <w:spacing w:after="0" w:line="276" w:lineRule="auto"/>
        <w:jc w:val="center"/>
        <w:rPr>
          <w:rFonts w:ascii="Times New Roman" w:hAnsi="Times New Roman" w:cs="Times New Roman"/>
          <w:sz w:val="24"/>
          <w:szCs w:val="24"/>
        </w:rPr>
      </w:pPr>
    </w:p>
    <w:p w14:paraId="3DAE3FEB" w14:textId="77777777" w:rsidR="00761A7B" w:rsidRPr="001C7B3C" w:rsidRDefault="00761A7B" w:rsidP="003B51BB">
      <w:pPr>
        <w:spacing w:after="0" w:line="276" w:lineRule="auto"/>
        <w:ind w:firstLine="709"/>
        <w:jc w:val="both"/>
        <w:rPr>
          <w:rFonts w:ascii="Times New Roman" w:hAnsi="Times New Roman" w:cs="Times New Roman"/>
          <w:sz w:val="24"/>
          <w:szCs w:val="24"/>
        </w:rPr>
      </w:pPr>
      <w:r w:rsidRPr="001C7B3C">
        <w:rPr>
          <w:rFonts w:ascii="Times New Roman" w:hAnsi="Times New Roman" w:cs="Times New Roman"/>
          <w:sz w:val="24"/>
          <w:szCs w:val="24"/>
        </w:rPr>
        <w:t>(1) Fyzická osoba se dopustí přestupku na úseku pracovního poměru nebo dohod o pracích konaných mimo pracovní poměr tím, že</w:t>
      </w:r>
    </w:p>
    <w:p w14:paraId="60D6F8EE"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lastRenderedPageBreak/>
        <w:t xml:space="preserve">a) </w:t>
      </w:r>
      <w:proofErr w:type="gramStart"/>
      <w:r w:rsidRPr="001C7B3C">
        <w:rPr>
          <w:rFonts w:ascii="Times New Roman" w:hAnsi="Times New Roman" w:cs="Times New Roman"/>
          <w:sz w:val="24"/>
          <w:szCs w:val="24"/>
        </w:rPr>
        <w:t>poruší</w:t>
      </w:r>
      <w:proofErr w:type="gramEnd"/>
      <w:r w:rsidRPr="001C7B3C">
        <w:rPr>
          <w:rFonts w:ascii="Times New Roman" w:hAnsi="Times New Roman" w:cs="Times New Roman"/>
          <w:sz w:val="24"/>
          <w:szCs w:val="24"/>
        </w:rPr>
        <w:t xml:space="preserve"> stanovené povinnosti při vzniku, změnách, skončení pracovního poměru, dohody o provedení práce nebo dohody o pracovní činnosti,</w:t>
      </w:r>
    </w:p>
    <w:p w14:paraId="3218A525"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b) neuzavře písemně pracovní smlouvu, dohodu o provedení práce nebo dohodu o pracovní činnosti,</w:t>
      </w:r>
    </w:p>
    <w:p w14:paraId="76843862"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c) nezajistí, aby zaměstnanec nepřekročil zákoníkem práce stanovený rozsah práce konané na základě dohody o provedení práce nebo dohody o pracovní činnosti,</w:t>
      </w:r>
    </w:p>
    <w:p w14:paraId="4973ED6E" w14:textId="60782FC1"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d) poruší některou z povinností stanovených v § 37,</w:t>
      </w:r>
      <w:r w:rsidR="003B51BB">
        <w:rPr>
          <w:rFonts w:ascii="Times New Roman" w:hAnsi="Times New Roman" w:cs="Times New Roman"/>
          <w:sz w:val="24"/>
          <w:szCs w:val="24"/>
        </w:rPr>
        <w:t xml:space="preserve"> </w:t>
      </w:r>
      <w:proofErr w:type="gramStart"/>
      <w:r w:rsidRPr="001C7B3C">
        <w:rPr>
          <w:rFonts w:ascii="Times New Roman" w:hAnsi="Times New Roman" w:cs="Times New Roman"/>
          <w:sz w:val="24"/>
          <w:szCs w:val="24"/>
        </w:rPr>
        <w:t>37a</w:t>
      </w:r>
      <w:proofErr w:type="gramEnd"/>
      <w:r w:rsidRPr="001C7B3C">
        <w:rPr>
          <w:rFonts w:ascii="Times New Roman" w:hAnsi="Times New Roman" w:cs="Times New Roman"/>
          <w:sz w:val="24"/>
          <w:szCs w:val="24"/>
        </w:rPr>
        <w:t>,</w:t>
      </w:r>
      <w:r w:rsidR="003B51BB">
        <w:rPr>
          <w:rFonts w:ascii="Times New Roman" w:hAnsi="Times New Roman" w:cs="Times New Roman"/>
          <w:sz w:val="24"/>
          <w:szCs w:val="24"/>
        </w:rPr>
        <w:t xml:space="preserve"> </w:t>
      </w:r>
      <w:r w:rsidRPr="001C7B3C">
        <w:rPr>
          <w:rFonts w:ascii="Times New Roman" w:hAnsi="Times New Roman" w:cs="Times New Roman"/>
          <w:sz w:val="24"/>
          <w:szCs w:val="24"/>
        </w:rPr>
        <w:t xml:space="preserve">77a nebo v § 77b zákoníku práce, </w:t>
      </w:r>
      <w:r w:rsidRPr="003C35A2">
        <w:rPr>
          <w:rFonts w:ascii="Times New Roman" w:hAnsi="Times New Roman" w:cs="Times New Roman"/>
          <w:strike/>
          <w:sz w:val="24"/>
          <w:szCs w:val="24"/>
        </w:rPr>
        <w:t>nebo</w:t>
      </w:r>
    </w:p>
    <w:p w14:paraId="7F68691A"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e) </w:t>
      </w:r>
      <w:proofErr w:type="gramStart"/>
      <w:r w:rsidRPr="001C7B3C">
        <w:rPr>
          <w:rFonts w:ascii="Times New Roman" w:hAnsi="Times New Roman" w:cs="Times New Roman"/>
          <w:sz w:val="24"/>
          <w:szCs w:val="24"/>
        </w:rPr>
        <w:t>poruší</w:t>
      </w:r>
      <w:proofErr w:type="gramEnd"/>
      <w:r w:rsidRPr="001C7B3C">
        <w:rPr>
          <w:rFonts w:ascii="Times New Roman" w:hAnsi="Times New Roman" w:cs="Times New Roman"/>
          <w:sz w:val="24"/>
          <w:szCs w:val="24"/>
        </w:rPr>
        <w:t xml:space="preserve"> povinnost stanovenou v § 77 odst. 4 zákoníku práce,</w:t>
      </w:r>
    </w:p>
    <w:p w14:paraId="639509F9" w14:textId="77777777" w:rsidR="00761A7B" w:rsidRPr="001C7B3C" w:rsidRDefault="00761A7B"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sz w:val="24"/>
          <w:szCs w:val="24"/>
        </w:rPr>
        <w:t>f) nesplní informační povinnost podle § 279 odst. 1 písm. j) zákoníku práce</w:t>
      </w:r>
      <w:r w:rsidRPr="001C7B3C">
        <w:rPr>
          <w:rFonts w:ascii="Times New Roman" w:hAnsi="Times New Roman" w:cs="Times New Roman"/>
          <w:strike/>
          <w:sz w:val="24"/>
          <w:szCs w:val="24"/>
        </w:rPr>
        <w:t>.</w:t>
      </w:r>
      <w:r w:rsidRPr="001C7B3C">
        <w:rPr>
          <w:rFonts w:ascii="Times New Roman" w:hAnsi="Times New Roman" w:cs="Times New Roman"/>
          <w:b/>
          <w:bCs/>
          <w:sz w:val="24"/>
          <w:szCs w:val="24"/>
        </w:rPr>
        <w:t>,</w:t>
      </w:r>
    </w:p>
    <w:p w14:paraId="67AC754A" w14:textId="3D4D6E10" w:rsidR="00761A7B" w:rsidRPr="001C7B3C" w:rsidRDefault="00761A7B" w:rsidP="001C7B3C">
      <w:pPr>
        <w:spacing w:after="0" w:line="276" w:lineRule="auto"/>
        <w:jc w:val="both"/>
        <w:rPr>
          <w:rFonts w:ascii="Times New Roman" w:hAnsi="Times New Roman" w:cs="Times New Roman"/>
          <w:b/>
          <w:bCs/>
          <w:sz w:val="24"/>
          <w:szCs w:val="24"/>
          <w:highlight w:val="yellow"/>
        </w:rPr>
      </w:pPr>
      <w:r w:rsidRPr="001C7B3C">
        <w:rPr>
          <w:rFonts w:ascii="Times New Roman" w:hAnsi="Times New Roman" w:cs="Times New Roman"/>
          <w:b/>
          <w:bCs/>
          <w:sz w:val="24"/>
          <w:szCs w:val="24"/>
        </w:rPr>
        <w:t xml:space="preserve">g) </w:t>
      </w:r>
      <w:proofErr w:type="gramStart"/>
      <w:r w:rsidRPr="001C7B3C">
        <w:rPr>
          <w:rFonts w:ascii="Times New Roman" w:hAnsi="Times New Roman" w:cs="Times New Roman"/>
          <w:b/>
          <w:bCs/>
          <w:sz w:val="24"/>
          <w:szCs w:val="24"/>
        </w:rPr>
        <w:t>poruší</w:t>
      </w:r>
      <w:proofErr w:type="gramEnd"/>
      <w:r w:rsidRPr="001C7B3C">
        <w:rPr>
          <w:rFonts w:ascii="Times New Roman" w:hAnsi="Times New Roman" w:cs="Times New Roman"/>
          <w:b/>
          <w:bCs/>
          <w:sz w:val="24"/>
          <w:szCs w:val="24"/>
        </w:rPr>
        <w:t xml:space="preserve"> povinnosti stanovené v § 35 zákoníku práce</w:t>
      </w:r>
      <w:r w:rsidRPr="00304910">
        <w:rPr>
          <w:rFonts w:ascii="Times New Roman" w:hAnsi="Times New Roman" w:cs="Times New Roman"/>
          <w:b/>
          <w:bCs/>
          <w:sz w:val="24"/>
          <w:szCs w:val="24"/>
        </w:rPr>
        <w:t>.</w:t>
      </w:r>
    </w:p>
    <w:p w14:paraId="758683C0" w14:textId="77777777" w:rsidR="00C02868" w:rsidRPr="001C7B3C" w:rsidRDefault="00C02868" w:rsidP="001C7B3C">
      <w:pPr>
        <w:spacing w:after="0" w:line="276" w:lineRule="auto"/>
        <w:jc w:val="both"/>
        <w:rPr>
          <w:rFonts w:ascii="Times New Roman" w:hAnsi="Times New Roman" w:cs="Times New Roman"/>
          <w:b/>
          <w:bCs/>
          <w:sz w:val="24"/>
          <w:szCs w:val="24"/>
          <w:highlight w:val="yellow"/>
        </w:rPr>
      </w:pPr>
    </w:p>
    <w:p w14:paraId="5E1C7DEF" w14:textId="77777777" w:rsidR="00761A7B" w:rsidRPr="001C7B3C" w:rsidRDefault="00761A7B" w:rsidP="001C7B3C">
      <w:pPr>
        <w:spacing w:after="0" w:line="276" w:lineRule="auto"/>
        <w:ind w:firstLine="709"/>
        <w:jc w:val="both"/>
        <w:rPr>
          <w:rFonts w:ascii="Times New Roman" w:hAnsi="Times New Roman" w:cs="Times New Roman"/>
          <w:sz w:val="24"/>
          <w:szCs w:val="24"/>
        </w:rPr>
      </w:pPr>
      <w:r w:rsidRPr="001C7B3C">
        <w:rPr>
          <w:rFonts w:ascii="Times New Roman" w:hAnsi="Times New Roman" w:cs="Times New Roman"/>
          <w:sz w:val="24"/>
          <w:szCs w:val="24"/>
        </w:rPr>
        <w:t>(2) Za přestupek podle odstavce 1</w:t>
      </w:r>
    </w:p>
    <w:p w14:paraId="061822CD"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a) písm. a) </w:t>
      </w:r>
      <w:r w:rsidRPr="001C7B3C">
        <w:rPr>
          <w:rFonts w:ascii="Times New Roman" w:hAnsi="Times New Roman" w:cs="Times New Roman"/>
          <w:strike/>
          <w:sz w:val="24"/>
          <w:szCs w:val="24"/>
        </w:rPr>
        <w:t>a c)</w:t>
      </w:r>
      <w:r w:rsidRPr="001C7B3C">
        <w:rPr>
          <w:rFonts w:ascii="Times New Roman" w:hAnsi="Times New Roman" w:cs="Times New Roman"/>
          <w:b/>
          <w:bCs/>
          <w:sz w:val="24"/>
          <w:szCs w:val="24"/>
        </w:rPr>
        <w:t>, c) a g)</w:t>
      </w:r>
      <w:r w:rsidRPr="001C7B3C">
        <w:rPr>
          <w:rFonts w:ascii="Times New Roman" w:hAnsi="Times New Roman" w:cs="Times New Roman"/>
          <w:sz w:val="24"/>
          <w:szCs w:val="24"/>
        </w:rPr>
        <w:t xml:space="preserve"> lze uložit pokutu až do výše 2 000 000 Kč,</w:t>
      </w:r>
    </w:p>
    <w:p w14:paraId="66FBD84E"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b) písm. b) lze uložit pokutu až do výše 10 000 000 Kč,</w:t>
      </w:r>
    </w:p>
    <w:p w14:paraId="66A60D43"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c) písm. d) až f) lze uložit pokutu až do výše 200 000 Kč.</w:t>
      </w:r>
    </w:p>
    <w:p w14:paraId="01A61BEC" w14:textId="77777777" w:rsidR="00C02868" w:rsidRPr="001C7B3C" w:rsidRDefault="00C02868" w:rsidP="001C7B3C">
      <w:pPr>
        <w:spacing w:after="0" w:line="276" w:lineRule="auto"/>
        <w:jc w:val="center"/>
        <w:rPr>
          <w:rFonts w:ascii="Times New Roman" w:hAnsi="Times New Roman" w:cs="Times New Roman"/>
          <w:sz w:val="24"/>
          <w:szCs w:val="24"/>
        </w:rPr>
      </w:pPr>
    </w:p>
    <w:p w14:paraId="3F0FB306" w14:textId="36F8CB90" w:rsidR="00761A7B" w:rsidRPr="001C7B3C" w:rsidRDefault="00761A7B"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12a</w:t>
      </w:r>
    </w:p>
    <w:p w14:paraId="358D560D" w14:textId="77777777" w:rsidR="00C02868" w:rsidRPr="001C7B3C" w:rsidRDefault="00C02868" w:rsidP="001C7B3C">
      <w:pPr>
        <w:spacing w:after="0" w:line="276" w:lineRule="auto"/>
        <w:jc w:val="center"/>
        <w:rPr>
          <w:rFonts w:ascii="Times New Roman" w:hAnsi="Times New Roman" w:cs="Times New Roman"/>
          <w:sz w:val="24"/>
          <w:szCs w:val="24"/>
        </w:rPr>
      </w:pPr>
    </w:p>
    <w:p w14:paraId="5853CC7D" w14:textId="77777777" w:rsidR="00761A7B" w:rsidRPr="001C7B3C" w:rsidRDefault="00761A7B"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Přestupky na úseku práce na dálku</w:t>
      </w:r>
    </w:p>
    <w:p w14:paraId="31327D1F" w14:textId="77777777" w:rsidR="00C02868" w:rsidRPr="001C7B3C" w:rsidRDefault="00C02868" w:rsidP="001C7B3C">
      <w:pPr>
        <w:spacing w:after="0" w:line="276" w:lineRule="auto"/>
        <w:jc w:val="center"/>
        <w:rPr>
          <w:rFonts w:ascii="Times New Roman" w:hAnsi="Times New Roman" w:cs="Times New Roman"/>
          <w:sz w:val="24"/>
          <w:szCs w:val="24"/>
        </w:rPr>
      </w:pPr>
    </w:p>
    <w:p w14:paraId="21D8B30D" w14:textId="77777777" w:rsidR="00761A7B" w:rsidRPr="001C7B3C" w:rsidRDefault="00761A7B" w:rsidP="001C7B3C">
      <w:pPr>
        <w:spacing w:after="0" w:line="276" w:lineRule="auto"/>
        <w:ind w:firstLine="709"/>
        <w:jc w:val="both"/>
        <w:rPr>
          <w:rFonts w:ascii="Times New Roman" w:hAnsi="Times New Roman" w:cs="Times New Roman"/>
          <w:sz w:val="24"/>
          <w:szCs w:val="24"/>
        </w:rPr>
      </w:pPr>
      <w:r w:rsidRPr="001C7B3C">
        <w:rPr>
          <w:rFonts w:ascii="Times New Roman" w:hAnsi="Times New Roman" w:cs="Times New Roman"/>
          <w:sz w:val="24"/>
          <w:szCs w:val="24"/>
        </w:rPr>
        <w:t>(1) Fyzická osoba se jako zaměstnavatel dopustí přestupku na úseku práce na dálku tím, že</w:t>
      </w:r>
    </w:p>
    <w:p w14:paraId="1159B2D2"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a) v rozporu s § 317 odst. 1 zákoníku práce neuzavře dohodu o práci na dálku písemně,</w:t>
      </w:r>
    </w:p>
    <w:p w14:paraId="392DE580" w14:textId="77777777" w:rsidR="00761A7B" w:rsidRPr="001C7B3C" w:rsidRDefault="00761A7B"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sz w:val="24"/>
          <w:szCs w:val="24"/>
        </w:rPr>
        <w:t xml:space="preserve">b) nesplní některou povinnost podle § 317 odst. 2 nebo 3 zákoníku </w:t>
      </w:r>
      <w:proofErr w:type="gramStart"/>
      <w:r w:rsidRPr="001C7B3C">
        <w:rPr>
          <w:rFonts w:ascii="Times New Roman" w:hAnsi="Times New Roman" w:cs="Times New Roman"/>
          <w:sz w:val="24"/>
          <w:szCs w:val="24"/>
        </w:rPr>
        <w:t>práce</w:t>
      </w:r>
      <w:r w:rsidRPr="001C7B3C">
        <w:rPr>
          <w:rFonts w:ascii="Times New Roman" w:hAnsi="Times New Roman" w:cs="Times New Roman"/>
          <w:strike/>
          <w:sz w:val="24"/>
          <w:szCs w:val="24"/>
        </w:rPr>
        <w:t>,</w:t>
      </w:r>
      <w:r w:rsidRPr="001C7B3C">
        <w:rPr>
          <w:rFonts w:ascii="Times New Roman" w:hAnsi="Times New Roman" w:cs="Times New Roman"/>
          <w:b/>
          <w:bCs/>
          <w:sz w:val="24"/>
          <w:szCs w:val="24"/>
        </w:rPr>
        <w:t>.</w:t>
      </w:r>
      <w:proofErr w:type="gramEnd"/>
    </w:p>
    <w:p w14:paraId="30CA36B8" w14:textId="77777777" w:rsidR="00761A7B" w:rsidRPr="001C7B3C" w:rsidRDefault="00761A7B" w:rsidP="001C7B3C">
      <w:pPr>
        <w:spacing w:after="0" w:line="276" w:lineRule="auto"/>
        <w:jc w:val="both"/>
        <w:rPr>
          <w:rFonts w:ascii="Times New Roman" w:hAnsi="Times New Roman" w:cs="Times New Roman"/>
          <w:strike/>
          <w:sz w:val="24"/>
          <w:szCs w:val="24"/>
        </w:rPr>
      </w:pPr>
      <w:r w:rsidRPr="001C7B3C">
        <w:rPr>
          <w:rFonts w:ascii="Times New Roman" w:hAnsi="Times New Roman" w:cs="Times New Roman"/>
          <w:strike/>
          <w:sz w:val="24"/>
          <w:szCs w:val="24"/>
        </w:rPr>
        <w:t xml:space="preserve">c) </w:t>
      </w:r>
      <w:proofErr w:type="gramStart"/>
      <w:r w:rsidRPr="001C7B3C">
        <w:rPr>
          <w:rFonts w:ascii="Times New Roman" w:hAnsi="Times New Roman" w:cs="Times New Roman"/>
          <w:strike/>
          <w:sz w:val="24"/>
          <w:szCs w:val="24"/>
        </w:rPr>
        <w:t>neurčí</w:t>
      </w:r>
      <w:proofErr w:type="gramEnd"/>
      <w:r w:rsidRPr="001C7B3C">
        <w:rPr>
          <w:rFonts w:ascii="Times New Roman" w:hAnsi="Times New Roman" w:cs="Times New Roman"/>
          <w:strike/>
          <w:sz w:val="24"/>
          <w:szCs w:val="24"/>
        </w:rPr>
        <w:t xml:space="preserve"> pro účely poskytování náhrady mzdy, platu nebo odměny z dohody podle § 192 a 194 zákoníku práce a čerpání dovolené stanovené rozvržení pracovní doby zaměstnance vykonávajícího práci na dálku do směn podle § 317 odst. 4 písm. c) zákoníku práce.</w:t>
      </w:r>
    </w:p>
    <w:p w14:paraId="32FF4172" w14:textId="77777777" w:rsidR="00C02868" w:rsidRPr="001C7B3C" w:rsidRDefault="00C02868" w:rsidP="001C7B3C">
      <w:pPr>
        <w:spacing w:after="0" w:line="276" w:lineRule="auto"/>
        <w:jc w:val="both"/>
        <w:rPr>
          <w:rFonts w:ascii="Times New Roman" w:hAnsi="Times New Roman" w:cs="Times New Roman"/>
          <w:strike/>
          <w:sz w:val="24"/>
          <w:szCs w:val="24"/>
        </w:rPr>
      </w:pPr>
    </w:p>
    <w:p w14:paraId="58A1F4CD" w14:textId="77777777" w:rsidR="00761A7B" w:rsidRPr="001C7B3C" w:rsidRDefault="00761A7B" w:rsidP="001C7B3C">
      <w:pPr>
        <w:spacing w:after="0" w:line="276" w:lineRule="auto"/>
        <w:ind w:firstLine="709"/>
        <w:jc w:val="both"/>
        <w:rPr>
          <w:rFonts w:ascii="Times New Roman" w:hAnsi="Times New Roman" w:cs="Times New Roman"/>
          <w:sz w:val="24"/>
          <w:szCs w:val="24"/>
        </w:rPr>
      </w:pPr>
      <w:r w:rsidRPr="001C7B3C">
        <w:rPr>
          <w:rFonts w:ascii="Times New Roman" w:hAnsi="Times New Roman" w:cs="Times New Roman"/>
          <w:sz w:val="24"/>
          <w:szCs w:val="24"/>
        </w:rPr>
        <w:t>(2) Za přestupek podle odstavce 1 lze uložit pokutu až do výše 300 000 Kč.</w:t>
      </w:r>
    </w:p>
    <w:p w14:paraId="38412A19" w14:textId="77777777" w:rsidR="00C02868" w:rsidRPr="001C7B3C" w:rsidRDefault="00C02868" w:rsidP="001C7B3C">
      <w:pPr>
        <w:spacing w:after="0" w:line="276" w:lineRule="auto"/>
        <w:jc w:val="center"/>
        <w:rPr>
          <w:rFonts w:ascii="Times New Roman" w:hAnsi="Times New Roman" w:cs="Times New Roman"/>
          <w:sz w:val="24"/>
          <w:szCs w:val="24"/>
        </w:rPr>
      </w:pPr>
    </w:p>
    <w:p w14:paraId="2A325B34" w14:textId="5CA16F8C" w:rsidR="00761A7B" w:rsidRPr="001C7B3C" w:rsidRDefault="00761A7B"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13</w:t>
      </w:r>
    </w:p>
    <w:p w14:paraId="299F3AD9" w14:textId="77777777" w:rsidR="00C02868" w:rsidRPr="001C7B3C" w:rsidRDefault="00C02868" w:rsidP="001C7B3C">
      <w:pPr>
        <w:spacing w:after="0" w:line="276" w:lineRule="auto"/>
        <w:jc w:val="center"/>
        <w:rPr>
          <w:rFonts w:ascii="Times New Roman" w:hAnsi="Times New Roman" w:cs="Times New Roman"/>
          <w:sz w:val="24"/>
          <w:szCs w:val="24"/>
        </w:rPr>
      </w:pPr>
    </w:p>
    <w:p w14:paraId="68E1ADCF" w14:textId="77777777" w:rsidR="00761A7B" w:rsidRPr="001C7B3C" w:rsidRDefault="00761A7B"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Přestupky na úseku odměňování zaměstnanců</w:t>
      </w:r>
    </w:p>
    <w:p w14:paraId="03E9235B" w14:textId="77777777" w:rsidR="00C02868" w:rsidRPr="001C7B3C" w:rsidRDefault="00C02868" w:rsidP="001C7B3C">
      <w:pPr>
        <w:spacing w:after="0" w:line="276" w:lineRule="auto"/>
        <w:jc w:val="center"/>
        <w:rPr>
          <w:rFonts w:ascii="Times New Roman" w:hAnsi="Times New Roman" w:cs="Times New Roman"/>
          <w:sz w:val="24"/>
          <w:szCs w:val="24"/>
        </w:rPr>
      </w:pPr>
    </w:p>
    <w:p w14:paraId="34D5C8D3" w14:textId="77777777" w:rsidR="00761A7B" w:rsidRPr="001C7B3C" w:rsidRDefault="00761A7B" w:rsidP="001C7B3C">
      <w:pPr>
        <w:spacing w:after="0" w:line="276" w:lineRule="auto"/>
        <w:ind w:firstLine="709"/>
        <w:jc w:val="both"/>
        <w:rPr>
          <w:rFonts w:ascii="Times New Roman" w:hAnsi="Times New Roman" w:cs="Times New Roman"/>
          <w:sz w:val="24"/>
          <w:szCs w:val="24"/>
        </w:rPr>
      </w:pPr>
      <w:r w:rsidRPr="001C7B3C">
        <w:rPr>
          <w:rFonts w:ascii="Times New Roman" w:hAnsi="Times New Roman" w:cs="Times New Roman"/>
          <w:sz w:val="24"/>
          <w:szCs w:val="24"/>
        </w:rPr>
        <w:t>(1) Fyzická osoba se dopustí přestupku na úseku odměňování zaměstnanců tím, že</w:t>
      </w:r>
    </w:p>
    <w:p w14:paraId="08860C57"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a) neposkytne zaměstnanci za stejnou práci nebo práci stejné hodnoty stejnou mzdu, plat nebo odměnu z dohody jako jinému zaměstnanci,</w:t>
      </w:r>
    </w:p>
    <w:p w14:paraId="1994163D"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b) neposkytne zaměstnanci mzdu nebo plat, alespoň ve výši minimální mzdy</w:t>
      </w:r>
      <w:r w:rsidRPr="001C7B3C">
        <w:rPr>
          <w:rFonts w:ascii="Times New Roman" w:hAnsi="Times New Roman" w:cs="Times New Roman"/>
          <w:sz w:val="24"/>
          <w:szCs w:val="24"/>
          <w:vertAlign w:val="superscript"/>
        </w:rPr>
        <w:t>40)</w:t>
      </w:r>
      <w:r w:rsidRPr="001C7B3C">
        <w:rPr>
          <w:rFonts w:ascii="Times New Roman" w:hAnsi="Times New Roman" w:cs="Times New Roman"/>
          <w:sz w:val="24"/>
          <w:szCs w:val="24"/>
        </w:rPr>
        <w:t>, popřípadě nejnižší úrovně zaručené mzdy nebo plat ve stanovené výši,</w:t>
      </w:r>
    </w:p>
    <w:p w14:paraId="6125D137"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c) neposkytne zaměstnanci ve stanoveném termínu mzdu nebo plat nebo některou její složku,</w:t>
      </w:r>
    </w:p>
    <w:p w14:paraId="02D80785"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d) neposkytne zaměstnanci mzdu nebo plat nebo náhradní volno za práci přesčas,</w:t>
      </w:r>
    </w:p>
    <w:p w14:paraId="34A5394E"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e) neposkytne zaměstnanci náhradní volno za práci ve svátek nebo mzdu za práci přesčas anebo příplatek k platu za takovou práci,</w:t>
      </w:r>
    </w:p>
    <w:p w14:paraId="419443D3"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lastRenderedPageBreak/>
        <w:t>f) neposkytne zaměstnanci příplatek za práci ve ztíženém a zdraví škodlivém pracovním prostředí a za práci v noci,</w:t>
      </w:r>
    </w:p>
    <w:p w14:paraId="6FFAC200"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g) neposkytne zaměstnanci příplatek k platu, ačkoli k tomu má povinnost podle zvláštního právního předpisu,</w:t>
      </w:r>
    </w:p>
    <w:p w14:paraId="01F17DBA"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h) poskytne zaměstnanci složku platu, kterou právní předpisy neupravují, nebo mu poskytne složku mzdy nebo platu, na kterou mu nevznikl nárok, anebo ji poskytne způsobem, který právní předpisy nedovolují,</w:t>
      </w:r>
    </w:p>
    <w:p w14:paraId="287108A3"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i) provede ze mzdy nebo platu zaměstnance bez dohody o srážkách ze mzdy nebo platu jiné než stanovené srážky,</w:t>
      </w:r>
    </w:p>
    <w:p w14:paraId="1365144F"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j) neposkytne zaměstnanci odměnu za pracovní pohotovost nebo ji neposkytne ve stanovené výši,</w:t>
      </w:r>
    </w:p>
    <w:p w14:paraId="27C8E2EF"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k) nezajistí podmínky stanovené pro normování práce</w:t>
      </w:r>
      <w:r w:rsidRPr="001C7B3C">
        <w:rPr>
          <w:rFonts w:ascii="Times New Roman" w:hAnsi="Times New Roman" w:cs="Times New Roman"/>
          <w:sz w:val="24"/>
          <w:szCs w:val="24"/>
          <w:vertAlign w:val="superscript"/>
        </w:rPr>
        <w:t>43)</w:t>
      </w:r>
      <w:r w:rsidRPr="001C7B3C">
        <w:rPr>
          <w:rFonts w:ascii="Times New Roman" w:hAnsi="Times New Roman" w:cs="Times New Roman"/>
          <w:sz w:val="24"/>
          <w:szCs w:val="24"/>
        </w:rPr>
        <w:t>, ačkoli k tomu má povinnost podle zvláštního právního předpisu,</w:t>
      </w:r>
    </w:p>
    <w:p w14:paraId="60B6A232"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l) odmění zaměstnance v rozporu s § 103 odst. 1 písm. k) zákoníku práce,</w:t>
      </w:r>
    </w:p>
    <w:p w14:paraId="59793AEB"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m) neposkytne zaměstnanci za práci vykonanou na základě dohody o práci konané mimo pracovní poměr odměnu z dohody nebo některou její složku ve výši a za podmínek stanovených jiným právním předpisem a sjednaných v dohodě o práci konané mimo pracovní poměr,</w:t>
      </w:r>
    </w:p>
    <w:p w14:paraId="1AD632A6" w14:textId="77777777" w:rsidR="00761A7B" w:rsidRPr="001C7B3C" w:rsidRDefault="00761A7B"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sz w:val="24"/>
          <w:szCs w:val="24"/>
        </w:rPr>
        <w:t>n) jako ručitel neuspokojí mzdové nároky zaměstnanců podle § 324a odst. 4 zákoníku práce</w:t>
      </w:r>
      <w:r w:rsidRPr="001C7B3C">
        <w:rPr>
          <w:rFonts w:ascii="Times New Roman" w:hAnsi="Times New Roman" w:cs="Times New Roman"/>
          <w:strike/>
          <w:sz w:val="24"/>
          <w:szCs w:val="24"/>
        </w:rPr>
        <w:t>.</w:t>
      </w:r>
      <w:r w:rsidRPr="001C7B3C">
        <w:rPr>
          <w:rFonts w:ascii="Times New Roman" w:hAnsi="Times New Roman" w:cs="Times New Roman"/>
          <w:b/>
          <w:bCs/>
          <w:sz w:val="24"/>
          <w:szCs w:val="24"/>
        </w:rPr>
        <w:t>,</w:t>
      </w:r>
    </w:p>
    <w:p w14:paraId="2661C5A6" w14:textId="77777777" w:rsidR="00761A7B" w:rsidRPr="001C7B3C" w:rsidRDefault="00761A7B"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b/>
          <w:bCs/>
          <w:sz w:val="24"/>
          <w:szCs w:val="24"/>
        </w:rPr>
        <w:t xml:space="preserve">o) </w:t>
      </w:r>
      <w:proofErr w:type="gramStart"/>
      <w:r w:rsidRPr="001C7B3C">
        <w:rPr>
          <w:rFonts w:ascii="Times New Roman" w:hAnsi="Times New Roman" w:cs="Times New Roman"/>
          <w:b/>
          <w:bCs/>
          <w:sz w:val="24"/>
          <w:szCs w:val="24"/>
        </w:rPr>
        <w:t>poruší</w:t>
      </w:r>
      <w:proofErr w:type="gramEnd"/>
      <w:r w:rsidRPr="001C7B3C">
        <w:rPr>
          <w:rFonts w:ascii="Times New Roman" w:hAnsi="Times New Roman" w:cs="Times New Roman"/>
          <w:b/>
          <w:bCs/>
          <w:sz w:val="24"/>
          <w:szCs w:val="24"/>
        </w:rPr>
        <w:t xml:space="preserve"> povinnosti při sjednání, stanovení nebo určení mzdy nebo platu, </w:t>
      </w:r>
    </w:p>
    <w:p w14:paraId="0FE845C1" w14:textId="27F751FF" w:rsidR="00761A7B" w:rsidRPr="001C7B3C" w:rsidRDefault="00761A7B"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b/>
          <w:bCs/>
          <w:sz w:val="24"/>
          <w:szCs w:val="24"/>
        </w:rPr>
        <w:t xml:space="preserve">p) </w:t>
      </w:r>
      <w:proofErr w:type="gramStart"/>
      <w:r w:rsidRPr="001C7B3C">
        <w:rPr>
          <w:rFonts w:ascii="Times New Roman" w:hAnsi="Times New Roman" w:cs="Times New Roman"/>
          <w:b/>
          <w:bCs/>
          <w:sz w:val="24"/>
          <w:szCs w:val="24"/>
        </w:rPr>
        <w:t>poruší</w:t>
      </w:r>
      <w:proofErr w:type="gramEnd"/>
      <w:r w:rsidRPr="001C7B3C">
        <w:rPr>
          <w:rFonts w:ascii="Times New Roman" w:hAnsi="Times New Roman" w:cs="Times New Roman"/>
          <w:b/>
          <w:bCs/>
          <w:sz w:val="24"/>
          <w:szCs w:val="24"/>
        </w:rPr>
        <w:t xml:space="preserve"> povinnosti při výplatě mzdy nebo platu v cizí měně podle § 143 odst. 2 nebo 3 zákoníku práce.</w:t>
      </w:r>
    </w:p>
    <w:p w14:paraId="73D7533A" w14:textId="77777777" w:rsidR="00C02868" w:rsidRPr="001C7B3C" w:rsidRDefault="00C02868" w:rsidP="001C7B3C">
      <w:pPr>
        <w:spacing w:after="0" w:line="276" w:lineRule="auto"/>
        <w:jc w:val="both"/>
        <w:rPr>
          <w:rFonts w:ascii="Times New Roman" w:hAnsi="Times New Roman" w:cs="Times New Roman"/>
          <w:sz w:val="24"/>
          <w:szCs w:val="24"/>
        </w:rPr>
      </w:pPr>
    </w:p>
    <w:p w14:paraId="5CC8A56C" w14:textId="77777777" w:rsidR="00761A7B" w:rsidRPr="001C7B3C" w:rsidRDefault="00761A7B" w:rsidP="001C7B3C">
      <w:pPr>
        <w:spacing w:after="0" w:line="276" w:lineRule="auto"/>
        <w:ind w:firstLine="709"/>
        <w:jc w:val="both"/>
        <w:rPr>
          <w:rFonts w:ascii="Times New Roman" w:hAnsi="Times New Roman" w:cs="Times New Roman"/>
          <w:sz w:val="24"/>
          <w:szCs w:val="24"/>
        </w:rPr>
      </w:pPr>
      <w:r w:rsidRPr="001C7B3C">
        <w:rPr>
          <w:rFonts w:ascii="Times New Roman" w:hAnsi="Times New Roman" w:cs="Times New Roman"/>
          <w:sz w:val="24"/>
          <w:szCs w:val="24"/>
        </w:rPr>
        <w:t>(2) Za přestupek podle odstavce 1</w:t>
      </w:r>
    </w:p>
    <w:p w14:paraId="187F15CD"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a) písm. a) </w:t>
      </w:r>
      <w:r w:rsidRPr="001C7B3C">
        <w:rPr>
          <w:rFonts w:ascii="Times New Roman" w:hAnsi="Times New Roman" w:cs="Times New Roman"/>
          <w:strike/>
          <w:sz w:val="24"/>
          <w:szCs w:val="24"/>
        </w:rPr>
        <w:t>a j)</w:t>
      </w:r>
      <w:r w:rsidRPr="001C7B3C">
        <w:rPr>
          <w:rFonts w:ascii="Times New Roman" w:hAnsi="Times New Roman" w:cs="Times New Roman"/>
          <w:b/>
          <w:bCs/>
          <w:sz w:val="24"/>
          <w:szCs w:val="24"/>
        </w:rPr>
        <w:t>, j), o) a p)</w:t>
      </w:r>
      <w:r w:rsidRPr="001C7B3C">
        <w:rPr>
          <w:rFonts w:ascii="Times New Roman" w:hAnsi="Times New Roman" w:cs="Times New Roman"/>
          <w:sz w:val="24"/>
          <w:szCs w:val="24"/>
        </w:rPr>
        <w:t xml:space="preserve"> lze uložit pokutu až do výše 500 000 Kč,</w:t>
      </w:r>
    </w:p>
    <w:p w14:paraId="5E740CB9"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b) písm. d), e), h) a k) lze uložit pokutu až do výše 1 000 000 Kč,</w:t>
      </w:r>
    </w:p>
    <w:p w14:paraId="2518F857"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c) písm. b), c), f), g), i), l), m) a n) lze uložit pokutu až do výše 2 000 000 Kč. </w:t>
      </w:r>
    </w:p>
    <w:p w14:paraId="49FBE0FF" w14:textId="7F2EE749"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__________</w:t>
      </w:r>
      <w:r w:rsidR="00C96D23">
        <w:rPr>
          <w:rFonts w:ascii="Times New Roman" w:hAnsi="Times New Roman" w:cs="Times New Roman"/>
          <w:sz w:val="24"/>
          <w:szCs w:val="24"/>
        </w:rPr>
        <w:t>______________</w:t>
      </w:r>
    </w:p>
    <w:p w14:paraId="5EF363BD" w14:textId="77777777" w:rsidR="00761A7B" w:rsidRPr="001C7B3C" w:rsidRDefault="00761A7B" w:rsidP="001C7B3C">
      <w:pPr>
        <w:spacing w:after="0" w:line="276" w:lineRule="auto"/>
        <w:jc w:val="both"/>
        <w:rPr>
          <w:rFonts w:ascii="Times New Roman" w:hAnsi="Times New Roman" w:cs="Times New Roman"/>
          <w:sz w:val="20"/>
          <w:szCs w:val="20"/>
        </w:rPr>
      </w:pPr>
      <w:r w:rsidRPr="001C7B3C">
        <w:rPr>
          <w:rFonts w:ascii="Times New Roman" w:hAnsi="Times New Roman" w:cs="Times New Roman"/>
          <w:sz w:val="20"/>
          <w:szCs w:val="20"/>
          <w:vertAlign w:val="superscript"/>
        </w:rPr>
        <w:t xml:space="preserve">40) </w:t>
      </w:r>
      <w:r w:rsidRPr="001C7B3C">
        <w:rPr>
          <w:rFonts w:ascii="Times New Roman" w:hAnsi="Times New Roman" w:cs="Times New Roman"/>
          <w:sz w:val="20"/>
          <w:szCs w:val="20"/>
        </w:rPr>
        <w:t>§ 111 zákoníku práce.</w:t>
      </w:r>
    </w:p>
    <w:p w14:paraId="3A461FFA" w14:textId="77777777" w:rsidR="00761A7B" w:rsidRPr="001C7B3C" w:rsidRDefault="00761A7B" w:rsidP="001C7B3C">
      <w:pPr>
        <w:spacing w:after="0" w:line="276" w:lineRule="auto"/>
        <w:jc w:val="both"/>
        <w:rPr>
          <w:rFonts w:ascii="Times New Roman" w:hAnsi="Times New Roman" w:cs="Times New Roman"/>
          <w:sz w:val="20"/>
          <w:szCs w:val="20"/>
        </w:rPr>
      </w:pPr>
      <w:r w:rsidRPr="001C7B3C">
        <w:rPr>
          <w:rFonts w:ascii="Times New Roman" w:hAnsi="Times New Roman" w:cs="Times New Roman"/>
          <w:sz w:val="20"/>
          <w:szCs w:val="20"/>
        </w:rPr>
        <w:t>Nařízení vlády č. 567/2006 Sb., o minimální mzdě, nejnižších úrovních zaručené mzdy a o vymezení ztíženého pracovního prostředí a o výši příplatku ke mzdě za práci ve ztíženém pracovním prostředí, ve znění pozdějších předpisů.</w:t>
      </w:r>
    </w:p>
    <w:p w14:paraId="2F459D40" w14:textId="77777777" w:rsidR="00761A7B" w:rsidRPr="001C7B3C" w:rsidRDefault="00761A7B" w:rsidP="001C7B3C">
      <w:pPr>
        <w:spacing w:after="0" w:line="276" w:lineRule="auto"/>
        <w:jc w:val="both"/>
        <w:rPr>
          <w:rFonts w:ascii="Times New Roman" w:hAnsi="Times New Roman" w:cs="Times New Roman"/>
          <w:sz w:val="20"/>
          <w:szCs w:val="20"/>
        </w:rPr>
      </w:pPr>
      <w:r w:rsidRPr="001C7B3C">
        <w:rPr>
          <w:rFonts w:ascii="Times New Roman" w:hAnsi="Times New Roman" w:cs="Times New Roman"/>
          <w:sz w:val="20"/>
          <w:szCs w:val="20"/>
          <w:vertAlign w:val="superscript"/>
        </w:rPr>
        <w:t>43)</w:t>
      </w:r>
      <w:r w:rsidRPr="001C7B3C">
        <w:rPr>
          <w:rFonts w:ascii="Times New Roman" w:hAnsi="Times New Roman" w:cs="Times New Roman"/>
          <w:sz w:val="20"/>
          <w:szCs w:val="20"/>
        </w:rPr>
        <w:t xml:space="preserve"> § 300 zákoníku práce.</w:t>
      </w:r>
    </w:p>
    <w:p w14:paraId="16070FD6" w14:textId="77777777" w:rsidR="00C02868" w:rsidRPr="001C7B3C" w:rsidRDefault="00C02868" w:rsidP="001C7B3C">
      <w:pPr>
        <w:spacing w:after="0" w:line="276" w:lineRule="auto"/>
        <w:jc w:val="center"/>
        <w:rPr>
          <w:rFonts w:ascii="Times New Roman" w:hAnsi="Times New Roman" w:cs="Times New Roman"/>
          <w:sz w:val="24"/>
          <w:szCs w:val="24"/>
        </w:rPr>
      </w:pPr>
    </w:p>
    <w:p w14:paraId="42C029E2" w14:textId="77777777" w:rsidR="00C02868" w:rsidRPr="001C7B3C" w:rsidRDefault="00C02868"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7D369024" w14:textId="77777777" w:rsidR="00C02868" w:rsidRPr="001C7B3C" w:rsidRDefault="00C02868" w:rsidP="001C7B3C">
      <w:pPr>
        <w:spacing w:after="0" w:line="276" w:lineRule="auto"/>
        <w:jc w:val="center"/>
        <w:rPr>
          <w:rFonts w:ascii="Times New Roman" w:hAnsi="Times New Roman" w:cs="Times New Roman"/>
          <w:sz w:val="24"/>
          <w:szCs w:val="24"/>
        </w:rPr>
      </w:pPr>
    </w:p>
    <w:p w14:paraId="6CC53391" w14:textId="77777777" w:rsidR="00761A7B" w:rsidRPr="001C7B3C" w:rsidRDefault="00761A7B"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15</w:t>
      </w:r>
    </w:p>
    <w:p w14:paraId="51922810" w14:textId="77777777" w:rsidR="00C02868" w:rsidRPr="001C7B3C" w:rsidRDefault="00C02868" w:rsidP="001C7B3C">
      <w:pPr>
        <w:spacing w:after="0" w:line="276" w:lineRule="auto"/>
        <w:jc w:val="center"/>
        <w:rPr>
          <w:rFonts w:ascii="Times New Roman" w:hAnsi="Times New Roman" w:cs="Times New Roman"/>
          <w:sz w:val="24"/>
          <w:szCs w:val="24"/>
        </w:rPr>
      </w:pPr>
    </w:p>
    <w:p w14:paraId="64583FDA" w14:textId="77777777" w:rsidR="00761A7B" w:rsidRPr="001C7B3C" w:rsidRDefault="00761A7B"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Přestupky na úseku pracovní doby</w:t>
      </w:r>
    </w:p>
    <w:p w14:paraId="30558B8D" w14:textId="77777777" w:rsidR="00C02868" w:rsidRPr="001C7B3C" w:rsidRDefault="00C02868" w:rsidP="001C7B3C">
      <w:pPr>
        <w:spacing w:after="0" w:line="276" w:lineRule="auto"/>
        <w:jc w:val="center"/>
        <w:rPr>
          <w:rFonts w:ascii="Times New Roman" w:hAnsi="Times New Roman" w:cs="Times New Roman"/>
          <w:sz w:val="24"/>
          <w:szCs w:val="24"/>
        </w:rPr>
      </w:pPr>
    </w:p>
    <w:p w14:paraId="289689E7" w14:textId="77777777" w:rsidR="00761A7B" w:rsidRPr="001C7B3C" w:rsidRDefault="00761A7B" w:rsidP="001C7B3C">
      <w:pPr>
        <w:spacing w:after="0" w:line="276" w:lineRule="auto"/>
        <w:ind w:firstLine="709"/>
        <w:jc w:val="both"/>
        <w:rPr>
          <w:rFonts w:ascii="Times New Roman" w:hAnsi="Times New Roman" w:cs="Times New Roman"/>
          <w:sz w:val="24"/>
          <w:szCs w:val="24"/>
        </w:rPr>
      </w:pPr>
      <w:r w:rsidRPr="001C7B3C">
        <w:rPr>
          <w:rFonts w:ascii="Times New Roman" w:hAnsi="Times New Roman" w:cs="Times New Roman"/>
          <w:sz w:val="24"/>
          <w:szCs w:val="24"/>
        </w:rPr>
        <w:t>(1) Fyzická osoba se dopustí přestupku na úseku pracovní doby tím, že</w:t>
      </w:r>
    </w:p>
    <w:p w14:paraId="3235387D"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a) nestanoví jednotlivým zaměstnancům pracovní dobu podle režimu jejich práce nebo </w:t>
      </w:r>
      <w:proofErr w:type="gramStart"/>
      <w:r w:rsidRPr="001C7B3C">
        <w:rPr>
          <w:rFonts w:ascii="Times New Roman" w:hAnsi="Times New Roman" w:cs="Times New Roman"/>
          <w:sz w:val="24"/>
          <w:szCs w:val="24"/>
        </w:rPr>
        <w:t>nedodrží</w:t>
      </w:r>
      <w:proofErr w:type="gramEnd"/>
      <w:r w:rsidRPr="001C7B3C">
        <w:rPr>
          <w:rFonts w:ascii="Times New Roman" w:hAnsi="Times New Roman" w:cs="Times New Roman"/>
          <w:sz w:val="24"/>
          <w:szCs w:val="24"/>
        </w:rPr>
        <w:t xml:space="preserve"> délku směny, ačkoli k tomu má povinnost podle zvláštního právního předpisu</w:t>
      </w:r>
      <w:r w:rsidRPr="001C7B3C">
        <w:rPr>
          <w:rFonts w:ascii="Times New Roman" w:hAnsi="Times New Roman" w:cs="Times New Roman"/>
          <w:sz w:val="24"/>
          <w:szCs w:val="24"/>
          <w:vertAlign w:val="superscript"/>
        </w:rPr>
        <w:t>45)</w:t>
      </w:r>
      <w:r w:rsidRPr="001C7B3C">
        <w:rPr>
          <w:rFonts w:ascii="Times New Roman" w:hAnsi="Times New Roman" w:cs="Times New Roman"/>
          <w:sz w:val="24"/>
          <w:szCs w:val="24"/>
        </w:rPr>
        <w:t>,</w:t>
      </w:r>
    </w:p>
    <w:p w14:paraId="3EC4D785"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b) nezajistí splnění podmínek při rozvržení pracovní doby, ačkoli k tomu má povinnost podle zvláštního právního předpisu</w:t>
      </w:r>
      <w:r w:rsidRPr="001C7B3C">
        <w:rPr>
          <w:rFonts w:ascii="Times New Roman" w:hAnsi="Times New Roman" w:cs="Times New Roman"/>
          <w:sz w:val="24"/>
          <w:szCs w:val="24"/>
          <w:vertAlign w:val="superscript"/>
        </w:rPr>
        <w:t>46)</w:t>
      </w:r>
      <w:r w:rsidRPr="001C7B3C">
        <w:rPr>
          <w:rFonts w:ascii="Times New Roman" w:hAnsi="Times New Roman" w:cs="Times New Roman"/>
          <w:sz w:val="24"/>
          <w:szCs w:val="24"/>
        </w:rPr>
        <w:t>,</w:t>
      </w:r>
    </w:p>
    <w:p w14:paraId="208CE76E"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lastRenderedPageBreak/>
        <w:t>c) započte překážky v práci na straně zaměstnance při pružné pracovní době v rozporu se zvláštním právním předpisem</w:t>
      </w:r>
      <w:r w:rsidRPr="001C7B3C">
        <w:rPr>
          <w:rFonts w:ascii="Times New Roman" w:hAnsi="Times New Roman" w:cs="Times New Roman"/>
          <w:sz w:val="24"/>
          <w:szCs w:val="24"/>
          <w:vertAlign w:val="superscript"/>
        </w:rPr>
        <w:t>48)</w:t>
      </w:r>
      <w:r w:rsidRPr="001C7B3C">
        <w:rPr>
          <w:rFonts w:ascii="Times New Roman" w:hAnsi="Times New Roman" w:cs="Times New Roman"/>
          <w:sz w:val="24"/>
          <w:szCs w:val="24"/>
        </w:rPr>
        <w:t>,</w:t>
      </w:r>
    </w:p>
    <w:p w14:paraId="58971FD5"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d) nestanoví začátek a konec pracovní doby a rozvrh pracovních směn,</w:t>
      </w:r>
    </w:p>
    <w:p w14:paraId="38AD030C"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e) nepřihlédne při zařazení zaměstnanců do směn k potřebám zaměstnanců pečujících o děti,</w:t>
      </w:r>
    </w:p>
    <w:p w14:paraId="605AC6F0"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f) neposkytne zaměstnancům přestávku v práci na jídlo a oddech nebo bezpečnostní přestávku,</w:t>
      </w:r>
    </w:p>
    <w:p w14:paraId="158ECE64"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g) odečte u prací, které nemohou být přerušeny, z pracovní doby přiměřenou dobu na jídlo a oddech,</w:t>
      </w:r>
    </w:p>
    <w:p w14:paraId="229086B5"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h) neposkytne nepřetržitý denní odpočinek nebo nepřetržitý odpočinek v týdnu ve stanoveném minimálním rozsahu,</w:t>
      </w:r>
    </w:p>
    <w:p w14:paraId="1D8C7FF5"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i) nařídí zaměstnanci výkon práce ve dnech pracovního klidu v jiných než stanovených případech</w:t>
      </w:r>
      <w:r w:rsidRPr="001C7B3C">
        <w:rPr>
          <w:rFonts w:ascii="Times New Roman" w:hAnsi="Times New Roman" w:cs="Times New Roman"/>
          <w:sz w:val="24"/>
          <w:szCs w:val="24"/>
          <w:vertAlign w:val="superscript"/>
        </w:rPr>
        <w:t>50)</w:t>
      </w:r>
      <w:r w:rsidRPr="001C7B3C">
        <w:rPr>
          <w:rFonts w:ascii="Times New Roman" w:hAnsi="Times New Roman" w:cs="Times New Roman"/>
          <w:sz w:val="24"/>
          <w:szCs w:val="24"/>
        </w:rPr>
        <w:t>,</w:t>
      </w:r>
    </w:p>
    <w:p w14:paraId="3215A84E"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j) zahrne nesprávně svátky do pracovní doby,</w:t>
      </w:r>
    </w:p>
    <w:p w14:paraId="03E68B10"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k) nevede evidenci pracovní doby, ačkoli k tomu má povinnost podle zvláštního právního předpisu</w:t>
      </w:r>
      <w:r w:rsidRPr="001C7B3C">
        <w:rPr>
          <w:rFonts w:ascii="Times New Roman" w:hAnsi="Times New Roman" w:cs="Times New Roman"/>
          <w:sz w:val="24"/>
          <w:szCs w:val="24"/>
          <w:vertAlign w:val="superscript"/>
        </w:rPr>
        <w:t>52)</w:t>
      </w:r>
      <w:r w:rsidRPr="001C7B3C">
        <w:rPr>
          <w:rFonts w:ascii="Times New Roman" w:hAnsi="Times New Roman" w:cs="Times New Roman"/>
          <w:sz w:val="24"/>
          <w:szCs w:val="24"/>
        </w:rPr>
        <w:t>,</w:t>
      </w:r>
    </w:p>
    <w:p w14:paraId="3E71864E"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l) nařídí zaměstnanci pracovní pohotovost v rozporu s § 95 zákoníku práce, kolektivní smlouvou, popřípadě se nařízením vlády, kterým se stanoví odchylná úprava pracovní doby a doby odpočinku zaměstnanců v dopravě</w:t>
      </w:r>
      <w:r w:rsidRPr="001C7B3C">
        <w:rPr>
          <w:rFonts w:ascii="Times New Roman" w:hAnsi="Times New Roman" w:cs="Times New Roman"/>
          <w:sz w:val="24"/>
          <w:szCs w:val="24"/>
          <w:vertAlign w:val="superscript"/>
        </w:rPr>
        <w:t>45)</w:t>
      </w:r>
      <w:r w:rsidRPr="001C7B3C">
        <w:rPr>
          <w:rFonts w:ascii="Times New Roman" w:hAnsi="Times New Roman" w:cs="Times New Roman"/>
          <w:sz w:val="24"/>
          <w:szCs w:val="24"/>
        </w:rPr>
        <w:t>,</w:t>
      </w:r>
    </w:p>
    <w:p w14:paraId="243A3F98"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m) nařídí zaměstnanci práci přesčas v rozporu s § 93 odst. 2, § 240 odst. 3 zákoníku práce,</w:t>
      </w:r>
    </w:p>
    <w:p w14:paraId="69A67B37"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n) nařídí zaměstnanci práci přesčas ve vyšším rozsahu, než je její týdenní nebo roční rámec vyplývající ze zákoníku práce</w:t>
      </w:r>
      <w:r w:rsidRPr="001C7B3C">
        <w:rPr>
          <w:rFonts w:ascii="Times New Roman" w:hAnsi="Times New Roman" w:cs="Times New Roman"/>
          <w:sz w:val="24"/>
          <w:szCs w:val="24"/>
          <w:vertAlign w:val="superscript"/>
        </w:rPr>
        <w:t>53)</w:t>
      </w:r>
      <w:r w:rsidRPr="001C7B3C">
        <w:rPr>
          <w:rFonts w:ascii="Times New Roman" w:hAnsi="Times New Roman" w:cs="Times New Roman"/>
          <w:sz w:val="24"/>
          <w:szCs w:val="24"/>
        </w:rPr>
        <w:t>,</w:t>
      </w:r>
    </w:p>
    <w:p w14:paraId="32D1D462"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o) vyžádá nebo umožní, aby byla práce přesčas konána nad rámec vyplývající ze zákoníku práce,</w:t>
      </w:r>
    </w:p>
    <w:p w14:paraId="36CD808E"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p) </w:t>
      </w:r>
      <w:proofErr w:type="gramStart"/>
      <w:r w:rsidRPr="001C7B3C">
        <w:rPr>
          <w:rFonts w:ascii="Times New Roman" w:hAnsi="Times New Roman" w:cs="Times New Roman"/>
          <w:sz w:val="24"/>
          <w:szCs w:val="24"/>
        </w:rPr>
        <w:t>poruší</w:t>
      </w:r>
      <w:proofErr w:type="gramEnd"/>
      <w:r w:rsidRPr="001C7B3C">
        <w:rPr>
          <w:rFonts w:ascii="Times New Roman" w:hAnsi="Times New Roman" w:cs="Times New Roman"/>
          <w:sz w:val="24"/>
          <w:szCs w:val="24"/>
        </w:rPr>
        <w:t xml:space="preserve"> zákaz zaměstnávat těhotné zaměstnankyně prací přesčas,</w:t>
      </w:r>
    </w:p>
    <w:p w14:paraId="04C98FF8"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q) zaměstná mladistvé zaměstnance</w:t>
      </w:r>
      <w:r w:rsidRPr="001C7B3C">
        <w:rPr>
          <w:rFonts w:ascii="Times New Roman" w:hAnsi="Times New Roman" w:cs="Times New Roman"/>
          <w:sz w:val="24"/>
          <w:szCs w:val="24"/>
          <w:vertAlign w:val="superscript"/>
        </w:rPr>
        <w:t>3)</w:t>
      </w:r>
      <w:r w:rsidRPr="001C7B3C">
        <w:rPr>
          <w:rFonts w:ascii="Times New Roman" w:hAnsi="Times New Roman" w:cs="Times New Roman"/>
          <w:sz w:val="24"/>
          <w:szCs w:val="24"/>
        </w:rPr>
        <w:t xml:space="preserve"> prací přesčas</w:t>
      </w:r>
      <w:r w:rsidRPr="001C7B3C">
        <w:rPr>
          <w:rFonts w:ascii="Times New Roman" w:hAnsi="Times New Roman" w:cs="Times New Roman"/>
          <w:sz w:val="24"/>
          <w:szCs w:val="24"/>
          <w:vertAlign w:val="superscript"/>
        </w:rPr>
        <w:t>53)</w:t>
      </w:r>
      <w:r w:rsidRPr="001C7B3C">
        <w:rPr>
          <w:rFonts w:ascii="Times New Roman" w:hAnsi="Times New Roman" w:cs="Times New Roman"/>
          <w:sz w:val="24"/>
          <w:szCs w:val="24"/>
        </w:rPr>
        <w:t>,</w:t>
      </w:r>
    </w:p>
    <w:p w14:paraId="43A4E267"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r) zaměstná mladistvé zaměstnance</w:t>
      </w:r>
      <w:r w:rsidRPr="001C7B3C">
        <w:rPr>
          <w:rFonts w:ascii="Times New Roman" w:hAnsi="Times New Roman" w:cs="Times New Roman"/>
          <w:sz w:val="24"/>
          <w:szCs w:val="24"/>
          <w:vertAlign w:val="superscript"/>
        </w:rPr>
        <w:t>3)</w:t>
      </w:r>
      <w:r w:rsidRPr="001C7B3C">
        <w:rPr>
          <w:rFonts w:ascii="Times New Roman" w:hAnsi="Times New Roman" w:cs="Times New Roman"/>
          <w:sz w:val="24"/>
          <w:szCs w:val="24"/>
        </w:rPr>
        <w:t xml:space="preserve"> prací v noci</w:t>
      </w:r>
      <w:r w:rsidRPr="001C7B3C">
        <w:rPr>
          <w:rFonts w:ascii="Times New Roman" w:hAnsi="Times New Roman" w:cs="Times New Roman"/>
          <w:sz w:val="24"/>
          <w:szCs w:val="24"/>
          <w:vertAlign w:val="superscript"/>
        </w:rPr>
        <w:t>54), 55)</w:t>
      </w:r>
      <w:r w:rsidRPr="001C7B3C">
        <w:rPr>
          <w:rFonts w:ascii="Times New Roman" w:hAnsi="Times New Roman" w:cs="Times New Roman"/>
          <w:sz w:val="24"/>
          <w:szCs w:val="24"/>
        </w:rPr>
        <w:t>, nejde-li o jejich výchovu k povolání,</w:t>
      </w:r>
    </w:p>
    <w:p w14:paraId="278E63EF"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s) nezajistí, aby pracovní doba zaměstnance pracujícího v noci nepřekročila stanovenou hranici, ačkoli k tomu má povinnost podle zvláštního právního předpisu</w:t>
      </w:r>
      <w:r w:rsidRPr="001C7B3C">
        <w:rPr>
          <w:rFonts w:ascii="Times New Roman" w:hAnsi="Times New Roman" w:cs="Times New Roman"/>
          <w:sz w:val="24"/>
          <w:szCs w:val="24"/>
          <w:vertAlign w:val="superscript"/>
        </w:rPr>
        <w:t>54)</w:t>
      </w:r>
      <w:r w:rsidRPr="001C7B3C">
        <w:rPr>
          <w:rFonts w:ascii="Times New Roman" w:hAnsi="Times New Roman" w:cs="Times New Roman"/>
          <w:sz w:val="24"/>
          <w:szCs w:val="24"/>
        </w:rPr>
        <w:t>,</w:t>
      </w:r>
    </w:p>
    <w:p w14:paraId="1C9C8B7D"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t) nezajistí, aby zaměstnanec pracující v noci byl ve stanovených případech vyšetřen lékařem</w:t>
      </w:r>
      <w:r w:rsidRPr="001C7B3C">
        <w:rPr>
          <w:rFonts w:ascii="Times New Roman" w:hAnsi="Times New Roman" w:cs="Times New Roman"/>
          <w:sz w:val="24"/>
          <w:szCs w:val="24"/>
          <w:vertAlign w:val="superscript"/>
        </w:rPr>
        <w:t>56)</w:t>
      </w:r>
      <w:r w:rsidRPr="001C7B3C">
        <w:rPr>
          <w:rFonts w:ascii="Times New Roman" w:hAnsi="Times New Roman" w:cs="Times New Roman"/>
          <w:sz w:val="24"/>
          <w:szCs w:val="24"/>
        </w:rPr>
        <w:t>,</w:t>
      </w:r>
    </w:p>
    <w:p w14:paraId="3C9FEEB6"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u) neprojedná s příslušným odborovým orgánem nebo zástupcem pro oblast bezpečnosti a ochrany zdraví při práci otázky bezpečnosti a ochrany zdraví při práci a organizaci práce v noci,</w:t>
      </w:r>
    </w:p>
    <w:p w14:paraId="5E958DB6"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v) nevybaví pracoviště, na kterém se pracuje v noci, prostředky pro poskytnutí první pomoci, včetně zajištění prostředků umožňujících přivolat rychlou lékařskou pomoc,</w:t>
      </w:r>
    </w:p>
    <w:p w14:paraId="2A6A77E7" w14:textId="77777777" w:rsidR="00761A7B" w:rsidRPr="001C7B3C" w:rsidRDefault="00761A7B"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sz w:val="24"/>
          <w:szCs w:val="24"/>
        </w:rPr>
        <w:t>w) neuzavře dohodu o kratší pracovní době písemně</w:t>
      </w:r>
      <w:r w:rsidRPr="001C7B3C">
        <w:rPr>
          <w:rFonts w:ascii="Times New Roman" w:hAnsi="Times New Roman" w:cs="Times New Roman"/>
          <w:sz w:val="24"/>
          <w:szCs w:val="24"/>
          <w:vertAlign w:val="superscript"/>
        </w:rPr>
        <w:t>85)</w:t>
      </w:r>
      <w:r w:rsidRPr="001C7B3C">
        <w:rPr>
          <w:rFonts w:ascii="Times New Roman" w:hAnsi="Times New Roman" w:cs="Times New Roman"/>
          <w:strike/>
          <w:sz w:val="24"/>
          <w:szCs w:val="24"/>
        </w:rPr>
        <w:t>.</w:t>
      </w:r>
      <w:r w:rsidRPr="001C7B3C">
        <w:rPr>
          <w:rFonts w:ascii="Times New Roman" w:hAnsi="Times New Roman" w:cs="Times New Roman"/>
          <w:b/>
          <w:bCs/>
          <w:sz w:val="24"/>
          <w:szCs w:val="24"/>
        </w:rPr>
        <w:t>,</w:t>
      </w:r>
    </w:p>
    <w:p w14:paraId="5186AB43" w14:textId="541D3D7F" w:rsidR="00761A7B" w:rsidRPr="001C7B3C" w:rsidRDefault="00761A7B"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b/>
          <w:bCs/>
          <w:sz w:val="24"/>
          <w:szCs w:val="24"/>
        </w:rPr>
        <w:t xml:space="preserve">x) neuzavře dohodu o rozvržení pracovní doby do směn zaměstnancem nebo změnu písemně podle § 87a zákoníku práce, </w:t>
      </w:r>
      <w:proofErr w:type="gramStart"/>
      <w:r w:rsidRPr="001C7B3C">
        <w:rPr>
          <w:rFonts w:ascii="Times New Roman" w:hAnsi="Times New Roman" w:cs="Times New Roman"/>
          <w:b/>
          <w:bCs/>
          <w:sz w:val="24"/>
          <w:szCs w:val="24"/>
        </w:rPr>
        <w:t>poruší</w:t>
      </w:r>
      <w:proofErr w:type="gramEnd"/>
      <w:r w:rsidRPr="001C7B3C">
        <w:rPr>
          <w:rFonts w:ascii="Times New Roman" w:hAnsi="Times New Roman" w:cs="Times New Roman"/>
          <w:b/>
          <w:bCs/>
          <w:sz w:val="24"/>
          <w:szCs w:val="24"/>
        </w:rPr>
        <w:t xml:space="preserve"> povinnosti z dohody vyplývající anebo poruší povinnosti při rozvázání dohody.</w:t>
      </w:r>
    </w:p>
    <w:p w14:paraId="56CE979C" w14:textId="77777777" w:rsidR="00C02868" w:rsidRPr="001C7B3C" w:rsidRDefault="00C02868" w:rsidP="001C7B3C">
      <w:pPr>
        <w:spacing w:after="0" w:line="276" w:lineRule="auto"/>
        <w:jc w:val="both"/>
        <w:rPr>
          <w:rFonts w:ascii="Times New Roman" w:hAnsi="Times New Roman" w:cs="Times New Roman"/>
          <w:b/>
          <w:bCs/>
          <w:sz w:val="24"/>
          <w:szCs w:val="24"/>
        </w:rPr>
      </w:pPr>
    </w:p>
    <w:p w14:paraId="36651B15"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b/>
          <w:bCs/>
          <w:sz w:val="24"/>
          <w:szCs w:val="24"/>
        </w:rPr>
        <w:tab/>
      </w:r>
      <w:r w:rsidRPr="001C7B3C">
        <w:rPr>
          <w:rFonts w:ascii="Times New Roman" w:hAnsi="Times New Roman" w:cs="Times New Roman"/>
          <w:sz w:val="24"/>
          <w:szCs w:val="24"/>
        </w:rPr>
        <w:t>(2) Za přestupek podle odstavce 1</w:t>
      </w:r>
    </w:p>
    <w:p w14:paraId="5FCCC420"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a) písm. c), e) </w:t>
      </w:r>
      <w:r w:rsidRPr="001C7B3C">
        <w:rPr>
          <w:rFonts w:ascii="Times New Roman" w:hAnsi="Times New Roman" w:cs="Times New Roman"/>
          <w:strike/>
          <w:sz w:val="24"/>
          <w:szCs w:val="24"/>
        </w:rPr>
        <w:t>a u)</w:t>
      </w:r>
      <w:r w:rsidRPr="001C7B3C">
        <w:rPr>
          <w:rFonts w:ascii="Times New Roman" w:hAnsi="Times New Roman" w:cs="Times New Roman"/>
          <w:b/>
          <w:bCs/>
          <w:sz w:val="24"/>
          <w:szCs w:val="24"/>
        </w:rPr>
        <w:t>, u) a x)</w:t>
      </w:r>
      <w:r w:rsidRPr="001C7B3C">
        <w:rPr>
          <w:rFonts w:ascii="Times New Roman" w:hAnsi="Times New Roman" w:cs="Times New Roman"/>
          <w:sz w:val="24"/>
          <w:szCs w:val="24"/>
        </w:rPr>
        <w:t xml:space="preserve"> lze uložit pokutu až do výše 300 000 Kč,</w:t>
      </w:r>
    </w:p>
    <w:p w14:paraId="4D8CF51D"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b) písm. k), l), s), v) a w) lze uložit pokutu až do výše 400 000 Kč,</w:t>
      </w:r>
    </w:p>
    <w:p w14:paraId="33A42C2F"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c) písm. f), h), i), j), o), p), r) a t) lze uložit pokutu až do výše 1 000 000 Kč,</w:t>
      </w:r>
    </w:p>
    <w:p w14:paraId="3C3FC7F6"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d) písm. a), b), d), g), m), n) a q) lze uložit pokutu až do výše 2 000 000 Kč.</w:t>
      </w:r>
    </w:p>
    <w:p w14:paraId="75E70DBE" w14:textId="5D5E7BF2"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_________</w:t>
      </w:r>
      <w:r w:rsidR="00C96D23">
        <w:rPr>
          <w:rFonts w:ascii="Times New Roman" w:hAnsi="Times New Roman" w:cs="Times New Roman"/>
          <w:sz w:val="24"/>
          <w:szCs w:val="24"/>
        </w:rPr>
        <w:t>________________</w:t>
      </w:r>
    </w:p>
    <w:p w14:paraId="3C072903" w14:textId="77777777" w:rsidR="00761A7B" w:rsidRPr="00017ACF" w:rsidRDefault="00761A7B" w:rsidP="001C7B3C">
      <w:pPr>
        <w:spacing w:after="0" w:line="276" w:lineRule="auto"/>
        <w:jc w:val="both"/>
        <w:rPr>
          <w:rFonts w:ascii="Times New Roman" w:hAnsi="Times New Roman" w:cs="Times New Roman"/>
          <w:sz w:val="20"/>
          <w:szCs w:val="20"/>
        </w:rPr>
      </w:pPr>
      <w:r w:rsidRPr="00017ACF">
        <w:rPr>
          <w:rFonts w:ascii="Times New Roman" w:hAnsi="Times New Roman" w:cs="Times New Roman"/>
          <w:sz w:val="20"/>
          <w:szCs w:val="20"/>
          <w:vertAlign w:val="superscript"/>
        </w:rPr>
        <w:lastRenderedPageBreak/>
        <w:t>45)</w:t>
      </w:r>
      <w:r w:rsidRPr="00017ACF">
        <w:rPr>
          <w:rFonts w:ascii="Times New Roman" w:hAnsi="Times New Roman" w:cs="Times New Roman"/>
          <w:sz w:val="20"/>
          <w:szCs w:val="20"/>
        </w:rPr>
        <w:t xml:space="preserve"> Nařízení vlády č. 589/2006 Sb., kterým se stanoví odchylná úprava pracovní doby a doby odpočinku zaměstnanců v dopravě.</w:t>
      </w:r>
    </w:p>
    <w:p w14:paraId="79BD1CA5" w14:textId="77777777" w:rsidR="00761A7B" w:rsidRPr="00017ACF" w:rsidRDefault="00761A7B" w:rsidP="001C7B3C">
      <w:pPr>
        <w:spacing w:after="0" w:line="276" w:lineRule="auto"/>
        <w:jc w:val="both"/>
        <w:rPr>
          <w:rFonts w:ascii="Times New Roman" w:hAnsi="Times New Roman" w:cs="Times New Roman"/>
          <w:strike/>
          <w:sz w:val="20"/>
          <w:szCs w:val="20"/>
        </w:rPr>
      </w:pPr>
      <w:r w:rsidRPr="00017ACF">
        <w:rPr>
          <w:rFonts w:ascii="Times New Roman" w:hAnsi="Times New Roman" w:cs="Times New Roman"/>
          <w:strike/>
          <w:sz w:val="20"/>
          <w:szCs w:val="20"/>
          <w:vertAlign w:val="superscript"/>
        </w:rPr>
        <w:t>46)</w:t>
      </w:r>
      <w:r w:rsidRPr="00017ACF">
        <w:rPr>
          <w:rFonts w:ascii="Times New Roman" w:hAnsi="Times New Roman" w:cs="Times New Roman"/>
          <w:strike/>
          <w:sz w:val="20"/>
          <w:szCs w:val="20"/>
        </w:rPr>
        <w:t xml:space="preserve"> § 74 odst. 2, § 76 odst. 3 a § 84 zákoníku práce.</w:t>
      </w:r>
    </w:p>
    <w:p w14:paraId="6700EDDC" w14:textId="77777777" w:rsidR="00761A7B" w:rsidRPr="00017ACF" w:rsidRDefault="00761A7B" w:rsidP="001C7B3C">
      <w:pPr>
        <w:spacing w:after="0" w:line="276" w:lineRule="auto"/>
        <w:jc w:val="both"/>
        <w:rPr>
          <w:rFonts w:ascii="Times New Roman" w:hAnsi="Times New Roman" w:cs="Times New Roman"/>
          <w:b/>
          <w:bCs/>
          <w:sz w:val="20"/>
          <w:szCs w:val="20"/>
        </w:rPr>
      </w:pPr>
      <w:r w:rsidRPr="00017ACF">
        <w:rPr>
          <w:rFonts w:ascii="Times New Roman" w:hAnsi="Times New Roman" w:cs="Times New Roman"/>
          <w:b/>
          <w:bCs/>
          <w:sz w:val="20"/>
          <w:szCs w:val="20"/>
          <w:vertAlign w:val="superscript"/>
        </w:rPr>
        <w:t>46)</w:t>
      </w:r>
      <w:r w:rsidRPr="00017ACF">
        <w:rPr>
          <w:rFonts w:ascii="Times New Roman" w:hAnsi="Times New Roman" w:cs="Times New Roman"/>
          <w:b/>
          <w:bCs/>
          <w:sz w:val="20"/>
          <w:szCs w:val="20"/>
        </w:rPr>
        <w:t xml:space="preserve"> § 74 odst. 2, § 76 odst. 3, § 84 a § 87a odst. 2 písm. b) zákoníku práce.</w:t>
      </w:r>
    </w:p>
    <w:p w14:paraId="29B1FDF2" w14:textId="77777777" w:rsidR="00761A7B" w:rsidRPr="00017ACF" w:rsidRDefault="00761A7B" w:rsidP="001C7B3C">
      <w:pPr>
        <w:spacing w:after="0" w:line="276" w:lineRule="auto"/>
        <w:jc w:val="both"/>
        <w:rPr>
          <w:rFonts w:ascii="Times New Roman" w:hAnsi="Times New Roman" w:cs="Times New Roman"/>
          <w:sz w:val="20"/>
          <w:szCs w:val="20"/>
        </w:rPr>
      </w:pPr>
      <w:r w:rsidRPr="00017ACF">
        <w:rPr>
          <w:rFonts w:ascii="Times New Roman" w:hAnsi="Times New Roman" w:cs="Times New Roman"/>
          <w:sz w:val="20"/>
          <w:szCs w:val="20"/>
          <w:vertAlign w:val="superscript"/>
        </w:rPr>
        <w:t>48)</w:t>
      </w:r>
      <w:r w:rsidRPr="00017ACF">
        <w:rPr>
          <w:rFonts w:ascii="Times New Roman" w:hAnsi="Times New Roman" w:cs="Times New Roman"/>
          <w:sz w:val="20"/>
          <w:szCs w:val="20"/>
        </w:rPr>
        <w:t xml:space="preserve"> § 97 odst. 1 a 2 zákoníku práce.</w:t>
      </w:r>
    </w:p>
    <w:p w14:paraId="2C67EB68" w14:textId="77777777" w:rsidR="00761A7B" w:rsidRPr="00017ACF" w:rsidRDefault="00761A7B" w:rsidP="001C7B3C">
      <w:pPr>
        <w:spacing w:after="0" w:line="276" w:lineRule="auto"/>
        <w:jc w:val="both"/>
        <w:rPr>
          <w:rFonts w:ascii="Times New Roman" w:hAnsi="Times New Roman" w:cs="Times New Roman"/>
          <w:sz w:val="20"/>
          <w:szCs w:val="20"/>
        </w:rPr>
      </w:pPr>
      <w:r w:rsidRPr="00017ACF">
        <w:rPr>
          <w:rFonts w:ascii="Times New Roman" w:hAnsi="Times New Roman" w:cs="Times New Roman"/>
          <w:sz w:val="20"/>
          <w:szCs w:val="20"/>
          <w:vertAlign w:val="superscript"/>
        </w:rPr>
        <w:t>50)</w:t>
      </w:r>
      <w:r w:rsidRPr="00017ACF">
        <w:rPr>
          <w:rFonts w:ascii="Times New Roman" w:hAnsi="Times New Roman" w:cs="Times New Roman"/>
          <w:sz w:val="20"/>
          <w:szCs w:val="20"/>
        </w:rPr>
        <w:t xml:space="preserve"> § 91 zákoníku práce.</w:t>
      </w:r>
    </w:p>
    <w:p w14:paraId="29BEBAFE" w14:textId="77777777" w:rsidR="00761A7B" w:rsidRPr="00017ACF" w:rsidRDefault="00761A7B" w:rsidP="001C7B3C">
      <w:pPr>
        <w:spacing w:after="0" w:line="276" w:lineRule="auto"/>
        <w:jc w:val="both"/>
        <w:rPr>
          <w:rFonts w:ascii="Times New Roman" w:hAnsi="Times New Roman" w:cs="Times New Roman"/>
          <w:sz w:val="20"/>
          <w:szCs w:val="20"/>
        </w:rPr>
      </w:pPr>
      <w:r w:rsidRPr="00017ACF">
        <w:rPr>
          <w:rFonts w:ascii="Times New Roman" w:hAnsi="Times New Roman" w:cs="Times New Roman"/>
          <w:sz w:val="20"/>
          <w:szCs w:val="20"/>
          <w:vertAlign w:val="superscript"/>
        </w:rPr>
        <w:t>52)</w:t>
      </w:r>
      <w:r w:rsidRPr="00017ACF">
        <w:rPr>
          <w:rFonts w:ascii="Times New Roman" w:hAnsi="Times New Roman" w:cs="Times New Roman"/>
          <w:sz w:val="20"/>
          <w:szCs w:val="20"/>
        </w:rPr>
        <w:t xml:space="preserve"> § 96 odst. 1 zákoníku práce.</w:t>
      </w:r>
    </w:p>
    <w:p w14:paraId="15185D52" w14:textId="77777777" w:rsidR="00761A7B" w:rsidRPr="00017ACF" w:rsidRDefault="00761A7B" w:rsidP="001C7B3C">
      <w:pPr>
        <w:spacing w:after="0" w:line="276" w:lineRule="auto"/>
        <w:jc w:val="both"/>
        <w:rPr>
          <w:rFonts w:ascii="Times New Roman" w:hAnsi="Times New Roman" w:cs="Times New Roman"/>
          <w:sz w:val="20"/>
          <w:szCs w:val="20"/>
        </w:rPr>
      </w:pPr>
      <w:r w:rsidRPr="00017ACF">
        <w:rPr>
          <w:rFonts w:ascii="Times New Roman" w:hAnsi="Times New Roman" w:cs="Times New Roman"/>
          <w:sz w:val="20"/>
          <w:szCs w:val="20"/>
          <w:vertAlign w:val="superscript"/>
        </w:rPr>
        <w:t>53)</w:t>
      </w:r>
      <w:r w:rsidRPr="00017ACF">
        <w:rPr>
          <w:rFonts w:ascii="Times New Roman" w:hAnsi="Times New Roman" w:cs="Times New Roman"/>
          <w:sz w:val="20"/>
          <w:szCs w:val="20"/>
        </w:rPr>
        <w:t xml:space="preserve"> § 78 odst. 1 písm. i), § 93 odst. 2 a 4 zákoníku práce.</w:t>
      </w:r>
    </w:p>
    <w:p w14:paraId="62C0CB5C" w14:textId="77777777" w:rsidR="00761A7B" w:rsidRPr="00017ACF" w:rsidRDefault="00761A7B" w:rsidP="001C7B3C">
      <w:pPr>
        <w:spacing w:after="0" w:line="276" w:lineRule="auto"/>
        <w:jc w:val="both"/>
        <w:rPr>
          <w:rFonts w:ascii="Times New Roman" w:hAnsi="Times New Roman" w:cs="Times New Roman"/>
          <w:sz w:val="20"/>
          <w:szCs w:val="20"/>
        </w:rPr>
      </w:pPr>
      <w:r w:rsidRPr="00017ACF">
        <w:rPr>
          <w:rFonts w:ascii="Times New Roman" w:hAnsi="Times New Roman" w:cs="Times New Roman"/>
          <w:sz w:val="20"/>
          <w:szCs w:val="20"/>
          <w:vertAlign w:val="superscript"/>
        </w:rPr>
        <w:t>54)</w:t>
      </w:r>
      <w:r w:rsidRPr="00017ACF">
        <w:rPr>
          <w:rFonts w:ascii="Times New Roman" w:hAnsi="Times New Roman" w:cs="Times New Roman"/>
          <w:sz w:val="20"/>
          <w:szCs w:val="20"/>
        </w:rPr>
        <w:t xml:space="preserve"> § 94 zákoníku práce.</w:t>
      </w:r>
    </w:p>
    <w:p w14:paraId="19466795" w14:textId="77777777" w:rsidR="00761A7B" w:rsidRPr="00017ACF" w:rsidRDefault="00761A7B" w:rsidP="001C7B3C">
      <w:pPr>
        <w:spacing w:after="0" w:line="276" w:lineRule="auto"/>
        <w:jc w:val="both"/>
        <w:rPr>
          <w:rFonts w:ascii="Times New Roman" w:hAnsi="Times New Roman" w:cs="Times New Roman"/>
          <w:sz w:val="20"/>
          <w:szCs w:val="20"/>
        </w:rPr>
      </w:pPr>
      <w:r w:rsidRPr="00017ACF">
        <w:rPr>
          <w:rFonts w:ascii="Times New Roman" w:hAnsi="Times New Roman" w:cs="Times New Roman"/>
          <w:sz w:val="20"/>
          <w:szCs w:val="20"/>
          <w:vertAlign w:val="superscript"/>
        </w:rPr>
        <w:t>55)</w:t>
      </w:r>
      <w:r w:rsidRPr="00017ACF">
        <w:rPr>
          <w:rFonts w:ascii="Times New Roman" w:hAnsi="Times New Roman" w:cs="Times New Roman"/>
          <w:sz w:val="20"/>
          <w:szCs w:val="20"/>
        </w:rPr>
        <w:t xml:space="preserve"> § 245 odst. 1 zákoníku práce.</w:t>
      </w:r>
    </w:p>
    <w:p w14:paraId="3D008CD4" w14:textId="77777777" w:rsidR="00761A7B" w:rsidRPr="00017ACF" w:rsidRDefault="00761A7B" w:rsidP="001C7B3C">
      <w:pPr>
        <w:spacing w:after="0" w:line="276" w:lineRule="auto"/>
        <w:jc w:val="both"/>
        <w:rPr>
          <w:rFonts w:ascii="Times New Roman" w:hAnsi="Times New Roman" w:cs="Times New Roman"/>
          <w:sz w:val="20"/>
          <w:szCs w:val="20"/>
        </w:rPr>
      </w:pPr>
      <w:r w:rsidRPr="00017ACF">
        <w:rPr>
          <w:rFonts w:ascii="Times New Roman" w:hAnsi="Times New Roman" w:cs="Times New Roman"/>
          <w:sz w:val="20"/>
          <w:szCs w:val="20"/>
          <w:vertAlign w:val="superscript"/>
        </w:rPr>
        <w:t>56)</w:t>
      </w:r>
      <w:r w:rsidRPr="00017ACF">
        <w:rPr>
          <w:rFonts w:ascii="Times New Roman" w:hAnsi="Times New Roman" w:cs="Times New Roman"/>
          <w:sz w:val="20"/>
          <w:szCs w:val="20"/>
        </w:rPr>
        <w:t xml:space="preserve"> § 94 odst. 2 zákoníku práce.</w:t>
      </w:r>
    </w:p>
    <w:p w14:paraId="592788B7" w14:textId="77777777" w:rsidR="00761A7B" w:rsidRPr="00017ACF" w:rsidRDefault="00761A7B" w:rsidP="001C7B3C">
      <w:pPr>
        <w:spacing w:after="0" w:line="276" w:lineRule="auto"/>
        <w:jc w:val="both"/>
        <w:rPr>
          <w:rFonts w:ascii="Times New Roman" w:hAnsi="Times New Roman" w:cs="Times New Roman"/>
          <w:sz w:val="20"/>
          <w:szCs w:val="20"/>
        </w:rPr>
      </w:pPr>
      <w:r w:rsidRPr="00017ACF">
        <w:rPr>
          <w:rFonts w:ascii="Times New Roman" w:hAnsi="Times New Roman" w:cs="Times New Roman"/>
          <w:sz w:val="20"/>
          <w:szCs w:val="20"/>
          <w:vertAlign w:val="superscript"/>
        </w:rPr>
        <w:t>85)</w:t>
      </w:r>
      <w:r w:rsidRPr="00017ACF">
        <w:rPr>
          <w:rFonts w:ascii="Times New Roman" w:hAnsi="Times New Roman" w:cs="Times New Roman"/>
          <w:sz w:val="20"/>
          <w:szCs w:val="20"/>
        </w:rPr>
        <w:t xml:space="preserve"> § 80 zákoníku práce.</w:t>
      </w:r>
    </w:p>
    <w:p w14:paraId="1D0C45C0" w14:textId="77777777" w:rsidR="00C02868" w:rsidRPr="001C7B3C" w:rsidRDefault="00C02868" w:rsidP="001C7B3C">
      <w:pPr>
        <w:spacing w:after="0" w:line="276" w:lineRule="auto"/>
        <w:jc w:val="center"/>
        <w:rPr>
          <w:rFonts w:ascii="Times New Roman" w:hAnsi="Times New Roman" w:cs="Times New Roman"/>
          <w:sz w:val="24"/>
          <w:szCs w:val="24"/>
        </w:rPr>
      </w:pPr>
    </w:p>
    <w:p w14:paraId="611392E6" w14:textId="46F76C8D" w:rsidR="00C02868" w:rsidRPr="001C7B3C" w:rsidRDefault="00C02868"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5F8FE609" w14:textId="77777777" w:rsidR="00C02868" w:rsidRPr="001C7B3C" w:rsidRDefault="00C02868" w:rsidP="001C7B3C">
      <w:pPr>
        <w:spacing w:after="0" w:line="276" w:lineRule="auto"/>
        <w:jc w:val="center"/>
        <w:rPr>
          <w:rFonts w:ascii="Times New Roman" w:hAnsi="Times New Roman" w:cs="Times New Roman"/>
          <w:sz w:val="24"/>
          <w:szCs w:val="24"/>
        </w:rPr>
      </w:pPr>
    </w:p>
    <w:p w14:paraId="1CCF3799" w14:textId="77777777" w:rsidR="00761A7B" w:rsidRPr="001C7B3C" w:rsidRDefault="00761A7B"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25</w:t>
      </w:r>
    </w:p>
    <w:p w14:paraId="4A2FA4A7" w14:textId="77777777" w:rsidR="00C02868" w:rsidRPr="001C7B3C" w:rsidRDefault="00C02868" w:rsidP="001C7B3C">
      <w:pPr>
        <w:spacing w:after="0" w:line="276" w:lineRule="auto"/>
        <w:jc w:val="center"/>
        <w:rPr>
          <w:rFonts w:ascii="Times New Roman" w:hAnsi="Times New Roman" w:cs="Times New Roman"/>
          <w:sz w:val="24"/>
          <w:szCs w:val="24"/>
        </w:rPr>
      </w:pPr>
    </w:p>
    <w:p w14:paraId="5494AF63" w14:textId="77777777" w:rsidR="00761A7B" w:rsidRPr="001C7B3C" w:rsidRDefault="00761A7B"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Přestupky právnických a podnikajících fyzických osob na úseku pracovního poměru nebo dohod o pracích konaných mimo pracovní poměr</w:t>
      </w:r>
    </w:p>
    <w:p w14:paraId="6AB5BAE8" w14:textId="77777777" w:rsidR="00C02868" w:rsidRPr="001C7B3C" w:rsidRDefault="00C02868" w:rsidP="001C7B3C">
      <w:pPr>
        <w:spacing w:after="0" w:line="276" w:lineRule="auto"/>
        <w:jc w:val="center"/>
        <w:rPr>
          <w:rFonts w:ascii="Times New Roman" w:hAnsi="Times New Roman" w:cs="Times New Roman"/>
          <w:sz w:val="24"/>
          <w:szCs w:val="24"/>
        </w:rPr>
      </w:pPr>
    </w:p>
    <w:p w14:paraId="67195BC1" w14:textId="77777777" w:rsidR="00761A7B" w:rsidRPr="001C7B3C" w:rsidRDefault="00761A7B" w:rsidP="001C7B3C">
      <w:pPr>
        <w:spacing w:after="0" w:line="276" w:lineRule="auto"/>
        <w:ind w:firstLine="709"/>
        <w:jc w:val="both"/>
        <w:rPr>
          <w:rFonts w:ascii="Times New Roman" w:hAnsi="Times New Roman" w:cs="Times New Roman"/>
          <w:sz w:val="24"/>
          <w:szCs w:val="24"/>
        </w:rPr>
      </w:pPr>
      <w:r w:rsidRPr="001C7B3C">
        <w:rPr>
          <w:rFonts w:ascii="Times New Roman" w:hAnsi="Times New Roman" w:cs="Times New Roman"/>
          <w:sz w:val="24"/>
          <w:szCs w:val="24"/>
        </w:rPr>
        <w:t>(1) Právnická nebo podnikající fyzická osoba se dopustí přestupku na úseku pracovního poměru nebo dohod o pracích konaných mimo pracovní poměr tím, že</w:t>
      </w:r>
    </w:p>
    <w:p w14:paraId="52E1DF71"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a) </w:t>
      </w:r>
      <w:proofErr w:type="gramStart"/>
      <w:r w:rsidRPr="001C7B3C">
        <w:rPr>
          <w:rFonts w:ascii="Times New Roman" w:hAnsi="Times New Roman" w:cs="Times New Roman"/>
          <w:sz w:val="24"/>
          <w:szCs w:val="24"/>
        </w:rPr>
        <w:t>poruší</w:t>
      </w:r>
      <w:proofErr w:type="gramEnd"/>
      <w:r w:rsidRPr="001C7B3C">
        <w:rPr>
          <w:rFonts w:ascii="Times New Roman" w:hAnsi="Times New Roman" w:cs="Times New Roman"/>
          <w:sz w:val="24"/>
          <w:szCs w:val="24"/>
        </w:rPr>
        <w:t xml:space="preserve"> stanovené povinnosti při vzniku, změnách, skončení pracovního poměru, dohody o provedení práce nebo dohody o pracovní činnosti,</w:t>
      </w:r>
    </w:p>
    <w:p w14:paraId="3E45D435"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b) neuzavře písemně pracovní smlouvu, dohodu o provedení práce nebo dohodu o pracovní činnosti,</w:t>
      </w:r>
    </w:p>
    <w:p w14:paraId="17EACD26"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c) nezajistí, aby zaměstnanec nepřekročil zákoníkem práce stanovený rozsah práce konané na základě dohody o provedení práce nebo dohody o pracovní činnosti,</w:t>
      </w:r>
    </w:p>
    <w:p w14:paraId="25CCE0C1"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d) poruší některou z povinností stanovených v § 37, </w:t>
      </w:r>
      <w:proofErr w:type="gramStart"/>
      <w:r w:rsidRPr="001C7B3C">
        <w:rPr>
          <w:rFonts w:ascii="Times New Roman" w:hAnsi="Times New Roman" w:cs="Times New Roman"/>
          <w:sz w:val="24"/>
          <w:szCs w:val="24"/>
        </w:rPr>
        <w:t>37a</w:t>
      </w:r>
      <w:proofErr w:type="gramEnd"/>
      <w:r w:rsidRPr="001C7B3C">
        <w:rPr>
          <w:rFonts w:ascii="Times New Roman" w:hAnsi="Times New Roman" w:cs="Times New Roman"/>
          <w:sz w:val="24"/>
          <w:szCs w:val="24"/>
        </w:rPr>
        <w:t xml:space="preserve">, 77a nebo v § 77b zákoníku práce, </w:t>
      </w:r>
      <w:r w:rsidRPr="003C35A2">
        <w:rPr>
          <w:rFonts w:ascii="Times New Roman" w:hAnsi="Times New Roman" w:cs="Times New Roman"/>
          <w:strike/>
          <w:sz w:val="24"/>
          <w:szCs w:val="24"/>
        </w:rPr>
        <w:t>nebo</w:t>
      </w:r>
    </w:p>
    <w:p w14:paraId="3FD71D90"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e) </w:t>
      </w:r>
      <w:proofErr w:type="gramStart"/>
      <w:r w:rsidRPr="001C7B3C">
        <w:rPr>
          <w:rFonts w:ascii="Times New Roman" w:hAnsi="Times New Roman" w:cs="Times New Roman"/>
          <w:sz w:val="24"/>
          <w:szCs w:val="24"/>
        </w:rPr>
        <w:t>poruší</w:t>
      </w:r>
      <w:proofErr w:type="gramEnd"/>
      <w:r w:rsidRPr="001C7B3C">
        <w:rPr>
          <w:rFonts w:ascii="Times New Roman" w:hAnsi="Times New Roman" w:cs="Times New Roman"/>
          <w:sz w:val="24"/>
          <w:szCs w:val="24"/>
        </w:rPr>
        <w:t xml:space="preserve"> povinnost stanovenou v § 77 odst. 4 zákoníku práce,</w:t>
      </w:r>
    </w:p>
    <w:p w14:paraId="3A95E1CC" w14:textId="77777777" w:rsidR="00761A7B" w:rsidRPr="001C7B3C" w:rsidRDefault="00761A7B"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sz w:val="24"/>
          <w:szCs w:val="24"/>
        </w:rPr>
        <w:t>f) nesplní informační povinnost podle § 279 odst. 1 písm. j) zákoníku práce</w:t>
      </w:r>
      <w:r w:rsidRPr="001C7B3C">
        <w:rPr>
          <w:rFonts w:ascii="Times New Roman" w:hAnsi="Times New Roman" w:cs="Times New Roman"/>
          <w:strike/>
          <w:sz w:val="24"/>
          <w:szCs w:val="24"/>
        </w:rPr>
        <w:t>.</w:t>
      </w:r>
      <w:r w:rsidRPr="001C7B3C">
        <w:rPr>
          <w:rFonts w:ascii="Times New Roman" w:hAnsi="Times New Roman" w:cs="Times New Roman"/>
          <w:b/>
          <w:bCs/>
          <w:sz w:val="24"/>
          <w:szCs w:val="24"/>
        </w:rPr>
        <w:t>,</w:t>
      </w:r>
    </w:p>
    <w:p w14:paraId="230429B3" w14:textId="0F648C5B" w:rsidR="00761A7B" w:rsidRPr="001C7B3C" w:rsidRDefault="00761A7B" w:rsidP="001C7B3C">
      <w:pPr>
        <w:spacing w:after="0" w:line="276" w:lineRule="auto"/>
        <w:jc w:val="both"/>
        <w:rPr>
          <w:rFonts w:ascii="Times New Roman" w:hAnsi="Times New Roman" w:cs="Times New Roman"/>
          <w:b/>
          <w:bCs/>
          <w:sz w:val="24"/>
          <w:szCs w:val="24"/>
          <w:highlight w:val="yellow"/>
        </w:rPr>
      </w:pPr>
      <w:r w:rsidRPr="001C7B3C">
        <w:rPr>
          <w:rFonts w:ascii="Times New Roman" w:hAnsi="Times New Roman" w:cs="Times New Roman"/>
          <w:b/>
          <w:bCs/>
          <w:sz w:val="24"/>
          <w:szCs w:val="24"/>
        </w:rPr>
        <w:t xml:space="preserve">g) </w:t>
      </w:r>
      <w:proofErr w:type="gramStart"/>
      <w:r w:rsidRPr="001C7B3C">
        <w:rPr>
          <w:rFonts w:ascii="Times New Roman" w:hAnsi="Times New Roman" w:cs="Times New Roman"/>
          <w:b/>
          <w:bCs/>
          <w:sz w:val="24"/>
          <w:szCs w:val="24"/>
        </w:rPr>
        <w:t>poruší</w:t>
      </w:r>
      <w:proofErr w:type="gramEnd"/>
      <w:r w:rsidRPr="001C7B3C">
        <w:rPr>
          <w:rFonts w:ascii="Times New Roman" w:hAnsi="Times New Roman" w:cs="Times New Roman"/>
          <w:b/>
          <w:bCs/>
          <w:sz w:val="24"/>
          <w:szCs w:val="24"/>
        </w:rPr>
        <w:t xml:space="preserve"> povinnosti stanovené v § 35 zákoníku práce.</w:t>
      </w:r>
    </w:p>
    <w:p w14:paraId="0157A3E9" w14:textId="77777777" w:rsidR="00C02868" w:rsidRPr="001C7B3C" w:rsidRDefault="00C02868" w:rsidP="001C7B3C">
      <w:pPr>
        <w:spacing w:after="0" w:line="276" w:lineRule="auto"/>
        <w:jc w:val="both"/>
        <w:rPr>
          <w:rFonts w:ascii="Times New Roman" w:hAnsi="Times New Roman" w:cs="Times New Roman"/>
          <w:b/>
          <w:bCs/>
          <w:sz w:val="24"/>
          <w:szCs w:val="24"/>
          <w:highlight w:val="yellow"/>
        </w:rPr>
      </w:pPr>
    </w:p>
    <w:p w14:paraId="71C082A7" w14:textId="77777777" w:rsidR="00761A7B" w:rsidRPr="001C7B3C" w:rsidRDefault="00761A7B" w:rsidP="001C7B3C">
      <w:pPr>
        <w:spacing w:after="0" w:line="276" w:lineRule="auto"/>
        <w:ind w:firstLine="709"/>
        <w:jc w:val="both"/>
        <w:rPr>
          <w:rFonts w:ascii="Times New Roman" w:hAnsi="Times New Roman" w:cs="Times New Roman"/>
          <w:sz w:val="24"/>
          <w:szCs w:val="24"/>
        </w:rPr>
      </w:pPr>
      <w:r w:rsidRPr="001C7B3C">
        <w:rPr>
          <w:rFonts w:ascii="Times New Roman" w:hAnsi="Times New Roman" w:cs="Times New Roman"/>
          <w:sz w:val="24"/>
          <w:szCs w:val="24"/>
        </w:rPr>
        <w:t>(2) Za přestupek podle odstavce 1</w:t>
      </w:r>
    </w:p>
    <w:p w14:paraId="01613D94"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a) písm. a) </w:t>
      </w:r>
      <w:r w:rsidRPr="001C7B3C">
        <w:rPr>
          <w:rFonts w:ascii="Times New Roman" w:hAnsi="Times New Roman" w:cs="Times New Roman"/>
          <w:strike/>
          <w:sz w:val="24"/>
          <w:szCs w:val="24"/>
        </w:rPr>
        <w:t>a c)</w:t>
      </w:r>
      <w:r w:rsidRPr="001C7B3C">
        <w:rPr>
          <w:rFonts w:ascii="Times New Roman" w:hAnsi="Times New Roman" w:cs="Times New Roman"/>
          <w:b/>
          <w:bCs/>
          <w:sz w:val="24"/>
          <w:szCs w:val="24"/>
        </w:rPr>
        <w:t>, c) a g)</w:t>
      </w:r>
      <w:r w:rsidRPr="001C7B3C">
        <w:rPr>
          <w:rFonts w:ascii="Times New Roman" w:hAnsi="Times New Roman" w:cs="Times New Roman"/>
          <w:sz w:val="24"/>
          <w:szCs w:val="24"/>
        </w:rPr>
        <w:t xml:space="preserve"> lze uložit pokutu až do výše 2 000 000 Kč,</w:t>
      </w:r>
    </w:p>
    <w:p w14:paraId="0A840274"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b) písm. b) lze uložit pokutu až do výše 10 000 000 Kč,</w:t>
      </w:r>
    </w:p>
    <w:p w14:paraId="055ECBA6"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c) písm. d) až f) lze uložit pokutu až do výše 200 000 Kč.</w:t>
      </w:r>
    </w:p>
    <w:p w14:paraId="20B7646E" w14:textId="77777777" w:rsidR="00761A7B" w:rsidRPr="001C7B3C" w:rsidRDefault="00761A7B" w:rsidP="001C7B3C">
      <w:pPr>
        <w:spacing w:after="0" w:line="276" w:lineRule="auto"/>
        <w:jc w:val="both"/>
        <w:rPr>
          <w:rFonts w:ascii="Times New Roman" w:hAnsi="Times New Roman" w:cs="Times New Roman"/>
          <w:sz w:val="24"/>
          <w:szCs w:val="24"/>
        </w:rPr>
      </w:pPr>
    </w:p>
    <w:p w14:paraId="369485DF" w14:textId="77777777" w:rsidR="00761A7B" w:rsidRPr="001C7B3C" w:rsidRDefault="00761A7B"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25a</w:t>
      </w:r>
    </w:p>
    <w:p w14:paraId="7D8A20D4" w14:textId="77777777" w:rsidR="00C02868" w:rsidRPr="001C7B3C" w:rsidRDefault="00C02868" w:rsidP="001C7B3C">
      <w:pPr>
        <w:spacing w:after="0" w:line="276" w:lineRule="auto"/>
        <w:jc w:val="center"/>
        <w:rPr>
          <w:rFonts w:ascii="Times New Roman" w:hAnsi="Times New Roman" w:cs="Times New Roman"/>
          <w:sz w:val="24"/>
          <w:szCs w:val="24"/>
        </w:rPr>
      </w:pPr>
    </w:p>
    <w:p w14:paraId="7AE09D27" w14:textId="77777777" w:rsidR="00761A7B" w:rsidRPr="001C7B3C" w:rsidRDefault="00761A7B"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Přestupky právnických a podnikajících fyzických osob na úseku práce na dálku</w:t>
      </w:r>
    </w:p>
    <w:p w14:paraId="1952C735" w14:textId="77777777" w:rsidR="00C02868" w:rsidRPr="001C7B3C" w:rsidRDefault="00C02868" w:rsidP="001C7B3C">
      <w:pPr>
        <w:spacing w:after="0" w:line="276" w:lineRule="auto"/>
        <w:jc w:val="center"/>
        <w:rPr>
          <w:rFonts w:ascii="Times New Roman" w:hAnsi="Times New Roman" w:cs="Times New Roman"/>
          <w:sz w:val="24"/>
          <w:szCs w:val="24"/>
        </w:rPr>
      </w:pPr>
    </w:p>
    <w:p w14:paraId="15F9E14C" w14:textId="77777777" w:rsidR="00761A7B" w:rsidRPr="001C7B3C" w:rsidRDefault="00761A7B" w:rsidP="001C7B3C">
      <w:pPr>
        <w:spacing w:after="0" w:line="276" w:lineRule="auto"/>
        <w:ind w:firstLine="709"/>
        <w:jc w:val="both"/>
        <w:rPr>
          <w:rFonts w:ascii="Times New Roman" w:hAnsi="Times New Roman" w:cs="Times New Roman"/>
          <w:sz w:val="24"/>
          <w:szCs w:val="24"/>
        </w:rPr>
      </w:pPr>
      <w:r w:rsidRPr="001C7B3C">
        <w:rPr>
          <w:rFonts w:ascii="Times New Roman" w:hAnsi="Times New Roman" w:cs="Times New Roman"/>
          <w:sz w:val="24"/>
          <w:szCs w:val="24"/>
        </w:rPr>
        <w:t>(1) Právnická nebo podnikající fyzická osoba se dopustí přestupku na úseku práce na dálku tím, že</w:t>
      </w:r>
    </w:p>
    <w:p w14:paraId="2E44EB77"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a) v rozporu s § 317 odst. 1 zákoníku práce neuzavře dohodu o práci na dálku písemně,</w:t>
      </w:r>
    </w:p>
    <w:p w14:paraId="2509F951" w14:textId="77777777" w:rsidR="00761A7B" w:rsidRPr="001C7B3C" w:rsidRDefault="00761A7B"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sz w:val="24"/>
          <w:szCs w:val="24"/>
        </w:rPr>
        <w:lastRenderedPageBreak/>
        <w:t xml:space="preserve">b) nesplní některou povinnost podle § 317 odst. 2 až 3 zákoníku </w:t>
      </w:r>
      <w:proofErr w:type="gramStart"/>
      <w:r w:rsidRPr="001C7B3C">
        <w:rPr>
          <w:rFonts w:ascii="Times New Roman" w:hAnsi="Times New Roman" w:cs="Times New Roman"/>
          <w:sz w:val="24"/>
          <w:szCs w:val="24"/>
        </w:rPr>
        <w:t>práce</w:t>
      </w:r>
      <w:r w:rsidRPr="001C7B3C">
        <w:rPr>
          <w:rFonts w:ascii="Times New Roman" w:hAnsi="Times New Roman" w:cs="Times New Roman"/>
          <w:strike/>
          <w:sz w:val="24"/>
          <w:szCs w:val="24"/>
        </w:rPr>
        <w:t>,</w:t>
      </w:r>
      <w:r w:rsidRPr="001C7B3C">
        <w:rPr>
          <w:rFonts w:ascii="Times New Roman" w:hAnsi="Times New Roman" w:cs="Times New Roman"/>
          <w:b/>
          <w:bCs/>
          <w:sz w:val="24"/>
          <w:szCs w:val="24"/>
        </w:rPr>
        <w:t>.</w:t>
      </w:r>
      <w:proofErr w:type="gramEnd"/>
    </w:p>
    <w:p w14:paraId="0AAE5E0A" w14:textId="77777777" w:rsidR="00761A7B" w:rsidRPr="001C7B3C" w:rsidRDefault="00761A7B" w:rsidP="001C7B3C">
      <w:pPr>
        <w:spacing w:after="0" w:line="276" w:lineRule="auto"/>
        <w:jc w:val="both"/>
        <w:rPr>
          <w:rFonts w:ascii="Times New Roman" w:hAnsi="Times New Roman" w:cs="Times New Roman"/>
          <w:strike/>
          <w:sz w:val="24"/>
          <w:szCs w:val="24"/>
        </w:rPr>
      </w:pPr>
      <w:r w:rsidRPr="001C7B3C">
        <w:rPr>
          <w:rFonts w:ascii="Times New Roman" w:hAnsi="Times New Roman" w:cs="Times New Roman"/>
          <w:strike/>
          <w:sz w:val="24"/>
          <w:szCs w:val="24"/>
        </w:rPr>
        <w:t xml:space="preserve">c) </w:t>
      </w:r>
      <w:proofErr w:type="gramStart"/>
      <w:r w:rsidRPr="001C7B3C">
        <w:rPr>
          <w:rFonts w:ascii="Times New Roman" w:hAnsi="Times New Roman" w:cs="Times New Roman"/>
          <w:strike/>
          <w:sz w:val="24"/>
          <w:szCs w:val="24"/>
        </w:rPr>
        <w:t>neurčí</w:t>
      </w:r>
      <w:proofErr w:type="gramEnd"/>
      <w:r w:rsidRPr="001C7B3C">
        <w:rPr>
          <w:rFonts w:ascii="Times New Roman" w:hAnsi="Times New Roman" w:cs="Times New Roman"/>
          <w:strike/>
          <w:sz w:val="24"/>
          <w:szCs w:val="24"/>
        </w:rPr>
        <w:t xml:space="preserve"> pro účely poskytování náhrady mzdy, platu nebo odměny z dohody podle § 192 a 194 zákoníku práce a čerpání dovolené stanovené rozvržení pracovní doby zaměstnance vykonávajícího práci na dálku do směn podle § 317 odst. 4 písm. c) zákoníku práce.</w:t>
      </w:r>
    </w:p>
    <w:p w14:paraId="0C5633C0" w14:textId="77777777" w:rsidR="00C02868" w:rsidRPr="001C7B3C" w:rsidRDefault="00C02868" w:rsidP="001C7B3C">
      <w:pPr>
        <w:spacing w:after="0" w:line="276" w:lineRule="auto"/>
        <w:jc w:val="both"/>
        <w:rPr>
          <w:rFonts w:ascii="Times New Roman" w:hAnsi="Times New Roman" w:cs="Times New Roman"/>
          <w:strike/>
          <w:sz w:val="24"/>
          <w:szCs w:val="24"/>
        </w:rPr>
      </w:pPr>
    </w:p>
    <w:p w14:paraId="5E5A4F4B" w14:textId="77777777" w:rsidR="00761A7B" w:rsidRPr="001C7B3C" w:rsidRDefault="00761A7B" w:rsidP="001C7B3C">
      <w:pPr>
        <w:spacing w:after="0" w:line="276" w:lineRule="auto"/>
        <w:ind w:firstLine="709"/>
        <w:jc w:val="both"/>
        <w:rPr>
          <w:rFonts w:ascii="Times New Roman" w:hAnsi="Times New Roman" w:cs="Times New Roman"/>
          <w:sz w:val="24"/>
          <w:szCs w:val="24"/>
        </w:rPr>
      </w:pPr>
      <w:r w:rsidRPr="001C7B3C">
        <w:rPr>
          <w:rFonts w:ascii="Times New Roman" w:hAnsi="Times New Roman" w:cs="Times New Roman"/>
          <w:sz w:val="24"/>
          <w:szCs w:val="24"/>
        </w:rPr>
        <w:t>(2) Za přestupek podle odstavce 1 lze uložit pokutu až do výše 300 000 Kč.</w:t>
      </w:r>
    </w:p>
    <w:p w14:paraId="49A0C9C9" w14:textId="77777777" w:rsidR="00761A7B" w:rsidRPr="001C7B3C" w:rsidRDefault="00761A7B" w:rsidP="001C7B3C">
      <w:pPr>
        <w:spacing w:after="0" w:line="276" w:lineRule="auto"/>
        <w:jc w:val="center"/>
        <w:rPr>
          <w:rFonts w:ascii="Times New Roman" w:hAnsi="Times New Roman" w:cs="Times New Roman"/>
          <w:sz w:val="24"/>
          <w:szCs w:val="24"/>
        </w:rPr>
      </w:pPr>
    </w:p>
    <w:p w14:paraId="386A002F" w14:textId="77777777" w:rsidR="00761A7B" w:rsidRPr="001C7B3C" w:rsidRDefault="00761A7B"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26</w:t>
      </w:r>
    </w:p>
    <w:p w14:paraId="665A2C3F" w14:textId="77777777" w:rsidR="00C02868" w:rsidRPr="001C7B3C" w:rsidRDefault="00C02868" w:rsidP="001C7B3C">
      <w:pPr>
        <w:spacing w:after="0" w:line="276" w:lineRule="auto"/>
        <w:jc w:val="center"/>
        <w:rPr>
          <w:rFonts w:ascii="Times New Roman" w:hAnsi="Times New Roman" w:cs="Times New Roman"/>
          <w:sz w:val="24"/>
          <w:szCs w:val="24"/>
        </w:rPr>
      </w:pPr>
    </w:p>
    <w:p w14:paraId="5595CE95" w14:textId="77777777" w:rsidR="00761A7B" w:rsidRPr="001C7B3C" w:rsidRDefault="00761A7B"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Přestupky právnických a podnikajících fyzických osob na úseku odměňování zaměstnanců</w:t>
      </w:r>
    </w:p>
    <w:p w14:paraId="06D9247A" w14:textId="77777777" w:rsidR="00C02868" w:rsidRPr="001C7B3C" w:rsidRDefault="00C02868" w:rsidP="004A6D13">
      <w:pPr>
        <w:spacing w:after="0" w:line="276" w:lineRule="auto"/>
        <w:rPr>
          <w:rFonts w:ascii="Times New Roman" w:hAnsi="Times New Roman" w:cs="Times New Roman"/>
          <w:sz w:val="24"/>
          <w:szCs w:val="24"/>
        </w:rPr>
      </w:pPr>
    </w:p>
    <w:p w14:paraId="6F231D37" w14:textId="77777777" w:rsidR="00761A7B" w:rsidRPr="001C7B3C" w:rsidRDefault="00761A7B" w:rsidP="001C7B3C">
      <w:pPr>
        <w:spacing w:after="0" w:line="276" w:lineRule="auto"/>
        <w:ind w:firstLine="709"/>
        <w:jc w:val="both"/>
        <w:rPr>
          <w:rFonts w:ascii="Times New Roman" w:hAnsi="Times New Roman" w:cs="Times New Roman"/>
          <w:sz w:val="24"/>
          <w:szCs w:val="24"/>
        </w:rPr>
      </w:pPr>
      <w:r w:rsidRPr="001C7B3C">
        <w:rPr>
          <w:rFonts w:ascii="Times New Roman" w:hAnsi="Times New Roman" w:cs="Times New Roman"/>
          <w:sz w:val="24"/>
          <w:szCs w:val="24"/>
        </w:rPr>
        <w:t>(1) Právnická nebo podnikající fyzická osoba se dopustí přestupku na úseku odměňování zaměstnanců tím, že</w:t>
      </w:r>
    </w:p>
    <w:p w14:paraId="3124C72F"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a) neposkytne zaměstnanci za stejnou práci nebo práci stejné hodnoty stejnou mzdu, plat nebo odměnu z dohody jako jinému zaměstnanci,</w:t>
      </w:r>
    </w:p>
    <w:p w14:paraId="6AFA27D2"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b) neposkytne zaměstnanci mzdu nebo plat, alespoň ve výši minimální mzdy</w:t>
      </w:r>
      <w:r w:rsidRPr="001C7B3C">
        <w:rPr>
          <w:rFonts w:ascii="Times New Roman" w:hAnsi="Times New Roman" w:cs="Times New Roman"/>
          <w:sz w:val="24"/>
          <w:szCs w:val="24"/>
          <w:vertAlign w:val="superscript"/>
        </w:rPr>
        <w:t>40)</w:t>
      </w:r>
      <w:r w:rsidRPr="001C7B3C">
        <w:rPr>
          <w:rFonts w:ascii="Times New Roman" w:hAnsi="Times New Roman" w:cs="Times New Roman"/>
          <w:sz w:val="24"/>
          <w:szCs w:val="24"/>
        </w:rPr>
        <w:t>, popřípadě nejnižší úrovně zaručené mzdy nebo plat ve stanovené výši,</w:t>
      </w:r>
    </w:p>
    <w:p w14:paraId="19D683A6"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c) neposkytne zaměstnanci ve stanoveném termínu mzdu nebo plat nebo některou její složku,</w:t>
      </w:r>
    </w:p>
    <w:p w14:paraId="5585418F"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d) neposkytne zaměstnanci mzdu nebo plat nebo náhradní volno za práci přesčas,</w:t>
      </w:r>
    </w:p>
    <w:p w14:paraId="7430E503"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e) neposkytne zaměstnanci náhradní volno za práci ve svátek nebo mzdu za práci přesčas anebo příplatek k platu za takovou práci,</w:t>
      </w:r>
    </w:p>
    <w:p w14:paraId="12CE8AAB"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f) neposkytne zaměstnanci příplatek za práci ve ztíženém a zdraví škodlivém pracovním prostředí a za práci v noci,</w:t>
      </w:r>
    </w:p>
    <w:p w14:paraId="18AA8F3A"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g) neposkytne zaměstnanci příplatek k platu, ačkoli k tomu má povinnost podle zvláštního právního předpisu,</w:t>
      </w:r>
    </w:p>
    <w:p w14:paraId="62455406"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h) poskytne zaměstnanci složku platu, kterou právní předpisy neupravují, nebo mu poskytne složku mzdy nebo platu, na kterou mu nevznikl nárok, anebo ji poskytne způsobem, který právní předpisy nedovolují,</w:t>
      </w:r>
    </w:p>
    <w:p w14:paraId="18B54D9D"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i) provede ze mzdy nebo platu zaměstnance bez dohody o srážkách ze mzdy nebo platu jiné než stanovené srážky,</w:t>
      </w:r>
    </w:p>
    <w:p w14:paraId="7E6F34EE"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j) neposkytne zaměstnanci odměnu za pracovní pohotovost nebo ji neposkytne ve stanovené výši,</w:t>
      </w:r>
    </w:p>
    <w:p w14:paraId="0B4E97CF"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k) nezajistí podmínky stanovené pro normování práce, ačkoli k tomu má povinnost podle zvláštního právního předpisu,</w:t>
      </w:r>
    </w:p>
    <w:p w14:paraId="612291BA"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l) odmění zaměstnance v rozporu s § 103 odst. 1 písm. k) zákoníku práce,</w:t>
      </w:r>
    </w:p>
    <w:p w14:paraId="063D68E3"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m) neposkytne zaměstnanci za práci vykonanou na základě dohody o práci konané mimo pracovní poměr odměnu z dohody nebo některou její složku ve výši a za podmínek stanovených jiným právním předpisem a sjednaných v dohodě o práci konané mimo pracovní poměr,</w:t>
      </w:r>
    </w:p>
    <w:p w14:paraId="7CED778C" w14:textId="77777777" w:rsidR="00761A7B" w:rsidRPr="001C7B3C" w:rsidRDefault="00761A7B"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sz w:val="24"/>
          <w:szCs w:val="24"/>
        </w:rPr>
        <w:t>n) jako ručitel neuspokojí mzdové nároky zaměstnanců podle § 324a odst. 4 zákoníku práce</w:t>
      </w:r>
      <w:r w:rsidRPr="001C7B3C">
        <w:rPr>
          <w:rFonts w:ascii="Times New Roman" w:hAnsi="Times New Roman" w:cs="Times New Roman"/>
          <w:strike/>
          <w:sz w:val="24"/>
          <w:szCs w:val="24"/>
        </w:rPr>
        <w:t>.</w:t>
      </w:r>
      <w:r w:rsidRPr="001C7B3C">
        <w:rPr>
          <w:rFonts w:ascii="Times New Roman" w:hAnsi="Times New Roman" w:cs="Times New Roman"/>
          <w:b/>
          <w:bCs/>
          <w:sz w:val="24"/>
          <w:szCs w:val="24"/>
        </w:rPr>
        <w:t>,</w:t>
      </w:r>
    </w:p>
    <w:p w14:paraId="3D1020B5" w14:textId="77777777" w:rsidR="00761A7B" w:rsidRPr="001C7B3C" w:rsidRDefault="00761A7B"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b/>
          <w:bCs/>
          <w:sz w:val="24"/>
          <w:szCs w:val="24"/>
        </w:rPr>
        <w:t xml:space="preserve">o) </w:t>
      </w:r>
      <w:proofErr w:type="gramStart"/>
      <w:r w:rsidRPr="001C7B3C">
        <w:rPr>
          <w:rFonts w:ascii="Times New Roman" w:hAnsi="Times New Roman" w:cs="Times New Roman"/>
          <w:b/>
          <w:bCs/>
          <w:sz w:val="24"/>
          <w:szCs w:val="24"/>
        </w:rPr>
        <w:t>poruší</w:t>
      </w:r>
      <w:proofErr w:type="gramEnd"/>
      <w:r w:rsidRPr="001C7B3C">
        <w:rPr>
          <w:rFonts w:ascii="Times New Roman" w:hAnsi="Times New Roman" w:cs="Times New Roman"/>
          <w:b/>
          <w:bCs/>
          <w:sz w:val="24"/>
          <w:szCs w:val="24"/>
        </w:rPr>
        <w:t xml:space="preserve"> povinnosti při sjednání, stanovení nebo určení mzdy nebo platu, </w:t>
      </w:r>
    </w:p>
    <w:p w14:paraId="2EC39A7E" w14:textId="0BA33DF6" w:rsidR="00761A7B" w:rsidRPr="001C7B3C" w:rsidRDefault="00761A7B"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b/>
          <w:bCs/>
          <w:sz w:val="24"/>
          <w:szCs w:val="24"/>
        </w:rPr>
        <w:t xml:space="preserve">p) </w:t>
      </w:r>
      <w:proofErr w:type="gramStart"/>
      <w:r w:rsidRPr="001C7B3C">
        <w:rPr>
          <w:rFonts w:ascii="Times New Roman" w:hAnsi="Times New Roman" w:cs="Times New Roman"/>
          <w:b/>
          <w:bCs/>
          <w:sz w:val="24"/>
          <w:szCs w:val="24"/>
        </w:rPr>
        <w:t>poruší</w:t>
      </w:r>
      <w:proofErr w:type="gramEnd"/>
      <w:r w:rsidRPr="001C7B3C">
        <w:rPr>
          <w:rFonts w:ascii="Times New Roman" w:hAnsi="Times New Roman" w:cs="Times New Roman"/>
          <w:b/>
          <w:bCs/>
          <w:sz w:val="24"/>
          <w:szCs w:val="24"/>
        </w:rPr>
        <w:t xml:space="preserve"> povinnosti při výplatě mzdy nebo platu v cizí měně podle § 143 odst. 2 nebo 3 zákoníku práce.</w:t>
      </w:r>
    </w:p>
    <w:p w14:paraId="037FF119" w14:textId="77777777" w:rsidR="00C02868" w:rsidRPr="001C7B3C" w:rsidRDefault="00C02868" w:rsidP="001C7B3C">
      <w:pPr>
        <w:spacing w:after="0" w:line="276" w:lineRule="auto"/>
        <w:jc w:val="both"/>
        <w:rPr>
          <w:rFonts w:ascii="Times New Roman" w:hAnsi="Times New Roman" w:cs="Times New Roman"/>
          <w:sz w:val="24"/>
          <w:szCs w:val="24"/>
        </w:rPr>
      </w:pPr>
    </w:p>
    <w:p w14:paraId="210AAC57" w14:textId="77777777" w:rsidR="00761A7B" w:rsidRPr="001C7B3C" w:rsidRDefault="00761A7B" w:rsidP="001C7B3C">
      <w:pPr>
        <w:spacing w:after="0" w:line="276" w:lineRule="auto"/>
        <w:ind w:firstLine="709"/>
        <w:jc w:val="both"/>
        <w:rPr>
          <w:rFonts w:ascii="Times New Roman" w:hAnsi="Times New Roman" w:cs="Times New Roman"/>
          <w:sz w:val="24"/>
          <w:szCs w:val="24"/>
        </w:rPr>
      </w:pPr>
      <w:r w:rsidRPr="001C7B3C">
        <w:rPr>
          <w:rFonts w:ascii="Times New Roman" w:hAnsi="Times New Roman" w:cs="Times New Roman"/>
          <w:sz w:val="24"/>
          <w:szCs w:val="24"/>
        </w:rPr>
        <w:t>(2) Za přestupek podle odstavce 1</w:t>
      </w:r>
    </w:p>
    <w:p w14:paraId="318253E8"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lastRenderedPageBreak/>
        <w:t xml:space="preserve">a) písm. a) </w:t>
      </w:r>
      <w:r w:rsidRPr="001C7B3C">
        <w:rPr>
          <w:rFonts w:ascii="Times New Roman" w:hAnsi="Times New Roman" w:cs="Times New Roman"/>
          <w:strike/>
          <w:sz w:val="24"/>
          <w:szCs w:val="24"/>
        </w:rPr>
        <w:t>a j)</w:t>
      </w:r>
      <w:r w:rsidRPr="001C7B3C">
        <w:rPr>
          <w:rFonts w:ascii="Times New Roman" w:hAnsi="Times New Roman" w:cs="Times New Roman"/>
          <w:b/>
          <w:bCs/>
          <w:sz w:val="24"/>
          <w:szCs w:val="24"/>
        </w:rPr>
        <w:t>, j), o) a p)</w:t>
      </w:r>
      <w:r w:rsidRPr="001C7B3C">
        <w:rPr>
          <w:rFonts w:ascii="Times New Roman" w:hAnsi="Times New Roman" w:cs="Times New Roman"/>
          <w:sz w:val="24"/>
          <w:szCs w:val="24"/>
        </w:rPr>
        <w:t xml:space="preserve"> lze uložit pokutu až do výše 500 000 Kč,</w:t>
      </w:r>
    </w:p>
    <w:p w14:paraId="6FD9BE00"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b) písm. d), e), h) a k) lze uložit pokutu až do výše 1 000 000 Kč,</w:t>
      </w:r>
    </w:p>
    <w:p w14:paraId="0F5AF439"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c) písm. b), c), f), g), i), l), m) a n) lze uložit pokutu až do výše 2 000 000 Kč.</w:t>
      </w:r>
    </w:p>
    <w:p w14:paraId="2F57E9AD" w14:textId="77777777" w:rsidR="00761A7B" w:rsidRPr="001C7B3C" w:rsidRDefault="00761A7B" w:rsidP="001C7B3C">
      <w:pPr>
        <w:spacing w:after="0" w:line="276" w:lineRule="auto"/>
        <w:jc w:val="both"/>
        <w:rPr>
          <w:rFonts w:ascii="Times New Roman" w:hAnsi="Times New Roman" w:cs="Times New Roman"/>
          <w:sz w:val="24"/>
          <w:szCs w:val="24"/>
        </w:rPr>
      </w:pPr>
    </w:p>
    <w:p w14:paraId="7ADC9922" w14:textId="77777777" w:rsidR="00C02868" w:rsidRPr="001C7B3C" w:rsidRDefault="00C02868"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30769E36" w14:textId="77777777" w:rsidR="00C02868" w:rsidRPr="001C7B3C" w:rsidRDefault="00C02868" w:rsidP="001C7B3C">
      <w:pPr>
        <w:spacing w:after="0" w:line="276" w:lineRule="auto"/>
        <w:jc w:val="center"/>
        <w:rPr>
          <w:rFonts w:ascii="Times New Roman" w:hAnsi="Times New Roman" w:cs="Times New Roman"/>
          <w:sz w:val="24"/>
          <w:szCs w:val="24"/>
        </w:rPr>
      </w:pPr>
    </w:p>
    <w:p w14:paraId="236433D8" w14:textId="77777777" w:rsidR="00761A7B" w:rsidRPr="001C7B3C" w:rsidRDefault="00761A7B"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28</w:t>
      </w:r>
    </w:p>
    <w:p w14:paraId="133FC4BF" w14:textId="77777777" w:rsidR="00C02868" w:rsidRPr="001C7B3C" w:rsidRDefault="00C02868" w:rsidP="001C7B3C">
      <w:pPr>
        <w:spacing w:after="0" w:line="276" w:lineRule="auto"/>
        <w:jc w:val="center"/>
        <w:rPr>
          <w:rFonts w:ascii="Times New Roman" w:hAnsi="Times New Roman" w:cs="Times New Roman"/>
          <w:sz w:val="24"/>
          <w:szCs w:val="24"/>
        </w:rPr>
      </w:pPr>
    </w:p>
    <w:p w14:paraId="5625B2CB" w14:textId="77777777" w:rsidR="00761A7B" w:rsidRPr="001C7B3C" w:rsidRDefault="00761A7B"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Přestupky právnických a podnikajících fyzických osob na úseku pracovní doby</w:t>
      </w:r>
    </w:p>
    <w:p w14:paraId="07B462E0" w14:textId="77777777" w:rsidR="00C02868" w:rsidRPr="001C7B3C" w:rsidRDefault="00C02868" w:rsidP="001C7B3C">
      <w:pPr>
        <w:spacing w:after="0" w:line="276" w:lineRule="auto"/>
        <w:jc w:val="center"/>
        <w:rPr>
          <w:rFonts w:ascii="Times New Roman" w:hAnsi="Times New Roman" w:cs="Times New Roman"/>
          <w:sz w:val="24"/>
          <w:szCs w:val="24"/>
        </w:rPr>
      </w:pPr>
    </w:p>
    <w:p w14:paraId="7F4900F7" w14:textId="77777777" w:rsidR="00761A7B" w:rsidRPr="001C7B3C" w:rsidRDefault="00761A7B" w:rsidP="001C7B3C">
      <w:pPr>
        <w:spacing w:after="0" w:line="276" w:lineRule="auto"/>
        <w:ind w:firstLine="709"/>
        <w:jc w:val="both"/>
        <w:rPr>
          <w:rFonts w:ascii="Times New Roman" w:hAnsi="Times New Roman" w:cs="Times New Roman"/>
          <w:sz w:val="24"/>
          <w:szCs w:val="24"/>
        </w:rPr>
      </w:pPr>
      <w:r w:rsidRPr="001C7B3C">
        <w:rPr>
          <w:rFonts w:ascii="Times New Roman" w:hAnsi="Times New Roman" w:cs="Times New Roman"/>
          <w:sz w:val="24"/>
          <w:szCs w:val="24"/>
        </w:rPr>
        <w:t>(1) Právnická nebo podnikající fyzická osoba se dopustí přestupku na úseku pracovní doby tím, že</w:t>
      </w:r>
    </w:p>
    <w:p w14:paraId="2EB70129"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a) nestanoví jednotlivým zaměstnancům pracovní dobu podle režimu jejich práce nebo </w:t>
      </w:r>
      <w:proofErr w:type="gramStart"/>
      <w:r w:rsidRPr="001C7B3C">
        <w:rPr>
          <w:rFonts w:ascii="Times New Roman" w:hAnsi="Times New Roman" w:cs="Times New Roman"/>
          <w:sz w:val="24"/>
          <w:szCs w:val="24"/>
        </w:rPr>
        <w:t>nedodrží</w:t>
      </w:r>
      <w:proofErr w:type="gramEnd"/>
      <w:r w:rsidRPr="001C7B3C">
        <w:rPr>
          <w:rFonts w:ascii="Times New Roman" w:hAnsi="Times New Roman" w:cs="Times New Roman"/>
          <w:sz w:val="24"/>
          <w:szCs w:val="24"/>
        </w:rPr>
        <w:t xml:space="preserve"> délku směny, ačkoli k tomu má povinnost podle zvláštního právního předpisu</w:t>
      </w:r>
      <w:r w:rsidRPr="001C7B3C">
        <w:rPr>
          <w:rFonts w:ascii="Times New Roman" w:hAnsi="Times New Roman" w:cs="Times New Roman"/>
          <w:sz w:val="24"/>
          <w:szCs w:val="24"/>
          <w:vertAlign w:val="superscript"/>
        </w:rPr>
        <w:t>45)</w:t>
      </w:r>
      <w:r w:rsidRPr="001C7B3C">
        <w:rPr>
          <w:rFonts w:ascii="Times New Roman" w:hAnsi="Times New Roman" w:cs="Times New Roman"/>
          <w:sz w:val="24"/>
          <w:szCs w:val="24"/>
        </w:rPr>
        <w:t>,</w:t>
      </w:r>
    </w:p>
    <w:p w14:paraId="3DB45E6E"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b) nezajistí splnění podmínek při rozvržení pracovní doby, ačkoli k tomu má povinnost podle zvláštního právního předpisu</w:t>
      </w:r>
      <w:r w:rsidRPr="001C7B3C">
        <w:rPr>
          <w:rFonts w:ascii="Times New Roman" w:hAnsi="Times New Roman" w:cs="Times New Roman"/>
          <w:sz w:val="24"/>
          <w:szCs w:val="24"/>
          <w:vertAlign w:val="superscript"/>
        </w:rPr>
        <w:t>46)</w:t>
      </w:r>
      <w:r w:rsidRPr="001C7B3C">
        <w:rPr>
          <w:rFonts w:ascii="Times New Roman" w:hAnsi="Times New Roman" w:cs="Times New Roman"/>
          <w:sz w:val="24"/>
          <w:szCs w:val="24"/>
        </w:rPr>
        <w:t>,</w:t>
      </w:r>
    </w:p>
    <w:p w14:paraId="4B978850"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c) započte překážky v práci na straně zaměstnance při pružné pracovní době v rozporu se zvláštním právním předpisem</w:t>
      </w:r>
      <w:r w:rsidRPr="001C7B3C">
        <w:rPr>
          <w:rFonts w:ascii="Times New Roman" w:hAnsi="Times New Roman" w:cs="Times New Roman"/>
          <w:sz w:val="24"/>
          <w:szCs w:val="24"/>
          <w:vertAlign w:val="superscript"/>
        </w:rPr>
        <w:t>48)</w:t>
      </w:r>
      <w:r w:rsidRPr="001C7B3C">
        <w:rPr>
          <w:rFonts w:ascii="Times New Roman" w:hAnsi="Times New Roman" w:cs="Times New Roman"/>
          <w:sz w:val="24"/>
          <w:szCs w:val="24"/>
        </w:rPr>
        <w:t>,</w:t>
      </w:r>
    </w:p>
    <w:p w14:paraId="0F55438D"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d) nestanoví začátek a konec pracovní doby a rozvrh pracovních směn,</w:t>
      </w:r>
    </w:p>
    <w:p w14:paraId="550D2D92"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e) nepřihlédne při zařazení zaměstnanců do směn k potřebám zaměstnanců pečujících o děti,</w:t>
      </w:r>
    </w:p>
    <w:p w14:paraId="759A2077"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f) neposkytne zaměstnancům přestávku v práci na jídlo a oddech nebo bezpečnostní přestávku,</w:t>
      </w:r>
    </w:p>
    <w:p w14:paraId="34DC5AAF"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g) odečte u prací, které nemohou být přerušeny, z pracovní doby přiměřenou dobu na jídlo a oddech,</w:t>
      </w:r>
    </w:p>
    <w:p w14:paraId="048FC352"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h) neposkytne nepřetržitý denní odpočinek nebo nepřetržitý odpočinek v týdnu ve stanoveném minimálním rozsahu,</w:t>
      </w:r>
    </w:p>
    <w:p w14:paraId="1A44C8CE"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i) nařídí zaměstnanci výkon práce ve dnech pracovního klidu v jiných než stanovených případech</w:t>
      </w:r>
      <w:r w:rsidRPr="001C7B3C">
        <w:rPr>
          <w:rFonts w:ascii="Times New Roman" w:hAnsi="Times New Roman" w:cs="Times New Roman"/>
          <w:sz w:val="24"/>
          <w:szCs w:val="24"/>
          <w:vertAlign w:val="superscript"/>
        </w:rPr>
        <w:t>50)</w:t>
      </w:r>
      <w:r w:rsidRPr="001C7B3C">
        <w:rPr>
          <w:rFonts w:ascii="Times New Roman" w:hAnsi="Times New Roman" w:cs="Times New Roman"/>
          <w:sz w:val="24"/>
          <w:szCs w:val="24"/>
        </w:rPr>
        <w:t>,</w:t>
      </w:r>
    </w:p>
    <w:p w14:paraId="5BD83A29"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j) zahrne nesprávně svátky do pracovní doby,</w:t>
      </w:r>
    </w:p>
    <w:p w14:paraId="113C20FF"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k) nevede evidenci pracovní doby, ačkoli k tomu má povinnost podle zvláštního právního předpisu</w:t>
      </w:r>
      <w:r w:rsidRPr="001C7B3C">
        <w:rPr>
          <w:rFonts w:ascii="Times New Roman" w:hAnsi="Times New Roman" w:cs="Times New Roman"/>
          <w:sz w:val="24"/>
          <w:szCs w:val="24"/>
          <w:vertAlign w:val="superscript"/>
        </w:rPr>
        <w:t>52)</w:t>
      </w:r>
      <w:r w:rsidRPr="001C7B3C">
        <w:rPr>
          <w:rFonts w:ascii="Times New Roman" w:hAnsi="Times New Roman" w:cs="Times New Roman"/>
          <w:sz w:val="24"/>
          <w:szCs w:val="24"/>
        </w:rPr>
        <w:t>,</w:t>
      </w:r>
    </w:p>
    <w:p w14:paraId="4ACA91E8"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l) nařídí zaměstnanci pracovní pohotovost v rozporu s § 95 zákoníku práce, kolektivní smlouvou, popřípadě se nařízením vlády, kterým se stanoví odchylná úprava pracovní doby a doby odpočinku zaměstnanců v dopravě</w:t>
      </w:r>
      <w:r w:rsidRPr="001C7B3C">
        <w:rPr>
          <w:rFonts w:ascii="Times New Roman" w:hAnsi="Times New Roman" w:cs="Times New Roman"/>
          <w:sz w:val="24"/>
          <w:szCs w:val="24"/>
          <w:vertAlign w:val="superscript"/>
        </w:rPr>
        <w:t>45)</w:t>
      </w:r>
      <w:r w:rsidRPr="001C7B3C">
        <w:rPr>
          <w:rFonts w:ascii="Times New Roman" w:hAnsi="Times New Roman" w:cs="Times New Roman"/>
          <w:sz w:val="24"/>
          <w:szCs w:val="24"/>
        </w:rPr>
        <w:t>,</w:t>
      </w:r>
    </w:p>
    <w:p w14:paraId="584C3EC2"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m) nařídí zaměstnanci práci přesčas v rozporu s § 93 odst. 2, § 240 odst. 3 zákoníku práce,</w:t>
      </w:r>
    </w:p>
    <w:p w14:paraId="00106B47"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n) nařídí zaměstnanci práci přesčas ve vyšším rozsahu, než je její týdenní nebo roční rámec vyplývající ze zákoníku práce</w:t>
      </w:r>
      <w:r w:rsidRPr="001C7B3C">
        <w:rPr>
          <w:rFonts w:ascii="Times New Roman" w:hAnsi="Times New Roman" w:cs="Times New Roman"/>
          <w:sz w:val="24"/>
          <w:szCs w:val="24"/>
          <w:vertAlign w:val="superscript"/>
        </w:rPr>
        <w:t>53)</w:t>
      </w:r>
      <w:r w:rsidRPr="001C7B3C">
        <w:rPr>
          <w:rFonts w:ascii="Times New Roman" w:hAnsi="Times New Roman" w:cs="Times New Roman"/>
          <w:sz w:val="24"/>
          <w:szCs w:val="24"/>
        </w:rPr>
        <w:t>,</w:t>
      </w:r>
    </w:p>
    <w:p w14:paraId="10F02B42"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o) vyžádá nebo umožní, aby byla práce přesčas konána nad rámec vyplývající ze zákoníku práce,</w:t>
      </w:r>
    </w:p>
    <w:p w14:paraId="68B839C0"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p) </w:t>
      </w:r>
      <w:proofErr w:type="gramStart"/>
      <w:r w:rsidRPr="001C7B3C">
        <w:rPr>
          <w:rFonts w:ascii="Times New Roman" w:hAnsi="Times New Roman" w:cs="Times New Roman"/>
          <w:sz w:val="24"/>
          <w:szCs w:val="24"/>
        </w:rPr>
        <w:t>poruší</w:t>
      </w:r>
      <w:proofErr w:type="gramEnd"/>
      <w:r w:rsidRPr="001C7B3C">
        <w:rPr>
          <w:rFonts w:ascii="Times New Roman" w:hAnsi="Times New Roman" w:cs="Times New Roman"/>
          <w:sz w:val="24"/>
          <w:szCs w:val="24"/>
        </w:rPr>
        <w:t xml:space="preserve"> zákaz zaměstnávat těhotné zaměstnankyně prací přesčas,</w:t>
      </w:r>
    </w:p>
    <w:p w14:paraId="7E8C59C6"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q) zaměstná mladistvé zaměstnance3 prací přesčas</w:t>
      </w:r>
      <w:r w:rsidRPr="001C7B3C">
        <w:rPr>
          <w:rFonts w:ascii="Times New Roman" w:hAnsi="Times New Roman" w:cs="Times New Roman"/>
          <w:sz w:val="24"/>
          <w:szCs w:val="24"/>
          <w:vertAlign w:val="superscript"/>
        </w:rPr>
        <w:t>53)</w:t>
      </w:r>
      <w:r w:rsidRPr="001C7B3C">
        <w:rPr>
          <w:rFonts w:ascii="Times New Roman" w:hAnsi="Times New Roman" w:cs="Times New Roman"/>
          <w:sz w:val="24"/>
          <w:szCs w:val="24"/>
        </w:rPr>
        <w:t>,</w:t>
      </w:r>
    </w:p>
    <w:p w14:paraId="695D058D"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r) zaměstná mladistvé zaměstnance3 prací v noci</w:t>
      </w:r>
      <w:r w:rsidRPr="001C7B3C">
        <w:rPr>
          <w:rFonts w:ascii="Times New Roman" w:hAnsi="Times New Roman" w:cs="Times New Roman"/>
          <w:sz w:val="24"/>
          <w:szCs w:val="24"/>
          <w:vertAlign w:val="superscript"/>
        </w:rPr>
        <w:t>54),</w:t>
      </w:r>
      <w:r w:rsidRPr="001C7B3C">
        <w:rPr>
          <w:rFonts w:ascii="Times New Roman" w:hAnsi="Times New Roman" w:cs="Times New Roman"/>
          <w:sz w:val="24"/>
          <w:szCs w:val="24"/>
        </w:rPr>
        <w:t xml:space="preserve"> </w:t>
      </w:r>
      <w:r w:rsidRPr="001C7B3C">
        <w:rPr>
          <w:rFonts w:ascii="Times New Roman" w:hAnsi="Times New Roman" w:cs="Times New Roman"/>
          <w:sz w:val="24"/>
          <w:szCs w:val="24"/>
          <w:vertAlign w:val="superscript"/>
        </w:rPr>
        <w:t>55)</w:t>
      </w:r>
      <w:r w:rsidRPr="001C7B3C">
        <w:rPr>
          <w:rFonts w:ascii="Times New Roman" w:hAnsi="Times New Roman" w:cs="Times New Roman"/>
          <w:sz w:val="24"/>
          <w:szCs w:val="24"/>
        </w:rPr>
        <w:t>, nejde-li o jejich výchovu k povolání,</w:t>
      </w:r>
    </w:p>
    <w:p w14:paraId="30AADF8B"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s) nezajistí, aby pracovní doba zaměstnance pracujícího v noci nepřekročila stanovenou hranici, ačkoli k tomu má povinnost podle zvláštního právního předpisu</w:t>
      </w:r>
      <w:r w:rsidRPr="001C7B3C">
        <w:rPr>
          <w:rFonts w:ascii="Times New Roman" w:hAnsi="Times New Roman" w:cs="Times New Roman"/>
          <w:sz w:val="24"/>
          <w:szCs w:val="24"/>
          <w:vertAlign w:val="superscript"/>
        </w:rPr>
        <w:t>54)</w:t>
      </w:r>
      <w:r w:rsidRPr="001C7B3C">
        <w:rPr>
          <w:rFonts w:ascii="Times New Roman" w:hAnsi="Times New Roman" w:cs="Times New Roman"/>
          <w:sz w:val="24"/>
          <w:szCs w:val="24"/>
        </w:rPr>
        <w:t>,</w:t>
      </w:r>
    </w:p>
    <w:p w14:paraId="264EB1DD"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t) nezajistí, aby zaměstnanec pracující v noci byl ve stanovených případech vyšetřen lékařem</w:t>
      </w:r>
      <w:r w:rsidRPr="001C7B3C">
        <w:rPr>
          <w:rFonts w:ascii="Times New Roman" w:hAnsi="Times New Roman" w:cs="Times New Roman"/>
          <w:sz w:val="24"/>
          <w:szCs w:val="24"/>
          <w:vertAlign w:val="superscript"/>
        </w:rPr>
        <w:t>56)</w:t>
      </w:r>
      <w:r w:rsidRPr="001C7B3C">
        <w:rPr>
          <w:rFonts w:ascii="Times New Roman" w:hAnsi="Times New Roman" w:cs="Times New Roman"/>
          <w:sz w:val="24"/>
          <w:szCs w:val="24"/>
        </w:rPr>
        <w:t>,</w:t>
      </w:r>
    </w:p>
    <w:p w14:paraId="340A2103"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lastRenderedPageBreak/>
        <w:t>u) neprojedná s příslušným odborovým orgánem nebo zástupcem pro oblast bezpečnosti a ochrany zdraví při práci otázky bezpečnosti a ochrany zdraví při práci a organizaci práce v noci,</w:t>
      </w:r>
    </w:p>
    <w:p w14:paraId="03A12CA3"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v) nevybaví pracoviště, na kterém se pracuje v noci, prostředky pro poskytnutí první pomoci, včetně zajištění prostředků umožňujících přivolat rychlou lékařskou pomoc,</w:t>
      </w:r>
    </w:p>
    <w:p w14:paraId="593A13B3" w14:textId="77777777" w:rsidR="00761A7B" w:rsidRPr="001C7B3C" w:rsidRDefault="00761A7B"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sz w:val="24"/>
          <w:szCs w:val="24"/>
        </w:rPr>
        <w:t>w) neuzavře dohodu o kratší pracovní době písemně</w:t>
      </w:r>
      <w:r w:rsidRPr="001C7B3C">
        <w:rPr>
          <w:rFonts w:ascii="Times New Roman" w:hAnsi="Times New Roman" w:cs="Times New Roman"/>
          <w:sz w:val="24"/>
          <w:szCs w:val="24"/>
          <w:vertAlign w:val="superscript"/>
        </w:rPr>
        <w:t>85)</w:t>
      </w:r>
      <w:r w:rsidRPr="001C7B3C">
        <w:rPr>
          <w:rFonts w:ascii="Times New Roman" w:hAnsi="Times New Roman" w:cs="Times New Roman"/>
          <w:strike/>
          <w:sz w:val="24"/>
          <w:szCs w:val="24"/>
        </w:rPr>
        <w:t>.</w:t>
      </w:r>
      <w:r w:rsidRPr="001C7B3C">
        <w:rPr>
          <w:rFonts w:ascii="Times New Roman" w:hAnsi="Times New Roman" w:cs="Times New Roman"/>
          <w:b/>
          <w:bCs/>
          <w:sz w:val="24"/>
          <w:szCs w:val="24"/>
        </w:rPr>
        <w:t>,</w:t>
      </w:r>
    </w:p>
    <w:p w14:paraId="2412937E" w14:textId="4DD60542" w:rsidR="00761A7B" w:rsidRPr="001C7B3C" w:rsidRDefault="00761A7B"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b/>
          <w:bCs/>
          <w:sz w:val="24"/>
          <w:szCs w:val="24"/>
        </w:rPr>
        <w:t xml:space="preserve">x) neuzavře dohodu o rozvržení pracovní doby do směn zaměstnancem nebo změnu písemně podle § 87a zákoníku práce, </w:t>
      </w:r>
      <w:proofErr w:type="gramStart"/>
      <w:r w:rsidRPr="001C7B3C">
        <w:rPr>
          <w:rFonts w:ascii="Times New Roman" w:hAnsi="Times New Roman" w:cs="Times New Roman"/>
          <w:b/>
          <w:bCs/>
          <w:sz w:val="24"/>
          <w:szCs w:val="24"/>
        </w:rPr>
        <w:t>poruší</w:t>
      </w:r>
      <w:proofErr w:type="gramEnd"/>
      <w:r w:rsidRPr="001C7B3C">
        <w:rPr>
          <w:rFonts w:ascii="Times New Roman" w:hAnsi="Times New Roman" w:cs="Times New Roman"/>
          <w:b/>
          <w:bCs/>
          <w:sz w:val="24"/>
          <w:szCs w:val="24"/>
        </w:rPr>
        <w:t xml:space="preserve"> povinnosti z dohody vyplývající anebo poruší povinnosti při rozvázání dohody.</w:t>
      </w:r>
    </w:p>
    <w:p w14:paraId="2AD62982" w14:textId="77777777" w:rsidR="00C02868" w:rsidRPr="001C7B3C" w:rsidRDefault="00C02868" w:rsidP="001C7B3C">
      <w:pPr>
        <w:spacing w:after="0" w:line="276" w:lineRule="auto"/>
        <w:jc w:val="both"/>
        <w:rPr>
          <w:rFonts w:ascii="Times New Roman" w:hAnsi="Times New Roman" w:cs="Times New Roman"/>
          <w:b/>
          <w:bCs/>
          <w:sz w:val="24"/>
          <w:szCs w:val="24"/>
        </w:rPr>
      </w:pPr>
    </w:p>
    <w:p w14:paraId="77B11DF7" w14:textId="77777777" w:rsidR="00761A7B" w:rsidRPr="001C7B3C" w:rsidRDefault="00761A7B" w:rsidP="001C7B3C">
      <w:pPr>
        <w:spacing w:after="0" w:line="276" w:lineRule="auto"/>
        <w:ind w:firstLine="709"/>
        <w:jc w:val="both"/>
        <w:rPr>
          <w:rFonts w:ascii="Times New Roman" w:hAnsi="Times New Roman" w:cs="Times New Roman"/>
          <w:sz w:val="24"/>
          <w:szCs w:val="24"/>
        </w:rPr>
      </w:pPr>
      <w:r w:rsidRPr="001C7B3C">
        <w:rPr>
          <w:rFonts w:ascii="Times New Roman" w:hAnsi="Times New Roman" w:cs="Times New Roman"/>
          <w:sz w:val="24"/>
          <w:szCs w:val="24"/>
        </w:rPr>
        <w:t>(2) Za přestupek podle odstavce 1</w:t>
      </w:r>
    </w:p>
    <w:p w14:paraId="60D77AB9"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a) písm. c), e) </w:t>
      </w:r>
      <w:r w:rsidRPr="001C7B3C">
        <w:rPr>
          <w:rFonts w:ascii="Times New Roman" w:hAnsi="Times New Roman" w:cs="Times New Roman"/>
          <w:strike/>
          <w:sz w:val="24"/>
          <w:szCs w:val="24"/>
        </w:rPr>
        <w:t>a u)</w:t>
      </w:r>
      <w:r w:rsidRPr="001C7B3C">
        <w:rPr>
          <w:rFonts w:ascii="Times New Roman" w:hAnsi="Times New Roman" w:cs="Times New Roman"/>
          <w:b/>
          <w:bCs/>
          <w:sz w:val="24"/>
          <w:szCs w:val="24"/>
        </w:rPr>
        <w:t>, u) a x)</w:t>
      </w:r>
      <w:r w:rsidRPr="001C7B3C">
        <w:rPr>
          <w:rFonts w:ascii="Times New Roman" w:hAnsi="Times New Roman" w:cs="Times New Roman"/>
          <w:sz w:val="24"/>
          <w:szCs w:val="24"/>
        </w:rPr>
        <w:t xml:space="preserve"> lze uložit pokutu až do výše 300 000 Kč,</w:t>
      </w:r>
    </w:p>
    <w:p w14:paraId="458BFDEC"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b) písm. k), l), s), v) a w) lze uložit pokutu až do výše 400 000 Kč,</w:t>
      </w:r>
    </w:p>
    <w:p w14:paraId="26992419"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c) písm. f), h), i), j), o), p), r) a t) lze uložit pokutu až do výše 1 000 000 Kč,</w:t>
      </w:r>
    </w:p>
    <w:p w14:paraId="5C0A92FF" w14:textId="77777777" w:rsidR="00761A7B" w:rsidRPr="001C7B3C" w:rsidRDefault="00761A7B"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d) písm. a), b), d), g), m), n) a q) lze uložit pokutu až do výše 2 000 000 Kč.</w:t>
      </w:r>
    </w:p>
    <w:p w14:paraId="346CA8F2" w14:textId="77777777" w:rsidR="00C63294" w:rsidRDefault="00C63294" w:rsidP="00C63294">
      <w:pPr>
        <w:spacing w:after="0" w:line="276" w:lineRule="auto"/>
        <w:rPr>
          <w:rFonts w:ascii="Times New Roman" w:hAnsi="Times New Roman" w:cs="Times New Roman"/>
          <w:sz w:val="24"/>
          <w:szCs w:val="24"/>
        </w:rPr>
      </w:pPr>
    </w:p>
    <w:p w14:paraId="7BEBAB01" w14:textId="1805DFF0" w:rsidR="00C02868" w:rsidRDefault="00C02868" w:rsidP="00C63294">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7BE15A3C" w14:textId="77777777" w:rsidR="00C63294" w:rsidRDefault="00C63294" w:rsidP="00C63294">
      <w:pPr>
        <w:spacing w:after="0" w:line="276" w:lineRule="auto"/>
        <w:jc w:val="center"/>
        <w:rPr>
          <w:rFonts w:ascii="Times New Roman" w:hAnsi="Times New Roman" w:cs="Times New Roman"/>
          <w:sz w:val="24"/>
          <w:szCs w:val="24"/>
        </w:rPr>
      </w:pPr>
    </w:p>
    <w:p w14:paraId="473EBC77" w14:textId="71D9DEAA" w:rsidR="00DD601E" w:rsidRPr="001C7B3C" w:rsidRDefault="00DD601E" w:rsidP="001C7B3C">
      <w:pPr>
        <w:spacing w:line="276" w:lineRule="auto"/>
        <w:jc w:val="center"/>
        <w:rPr>
          <w:rFonts w:ascii="Times New Roman" w:hAnsi="Times New Roman" w:cs="Times New Roman"/>
          <w:b/>
          <w:bCs/>
          <w:sz w:val="24"/>
          <w:szCs w:val="24"/>
          <w:u w:val="single"/>
        </w:rPr>
      </w:pPr>
      <w:r w:rsidRPr="001C7B3C">
        <w:rPr>
          <w:rFonts w:ascii="Times New Roman" w:hAnsi="Times New Roman" w:cs="Times New Roman"/>
          <w:b/>
          <w:bCs/>
          <w:sz w:val="24"/>
          <w:szCs w:val="24"/>
          <w:u w:val="single"/>
        </w:rPr>
        <w:t>Zákon č. 89/2012 Sb., občanský zákoník, ve znění pozdějších předpisů</w:t>
      </w:r>
    </w:p>
    <w:p w14:paraId="4FC8DBAD" w14:textId="77777777" w:rsidR="00661130" w:rsidRDefault="00661130" w:rsidP="00661130">
      <w:pPr>
        <w:spacing w:after="0" w:line="276" w:lineRule="auto"/>
        <w:jc w:val="center"/>
        <w:rPr>
          <w:rFonts w:ascii="Times New Roman" w:hAnsi="Times New Roman" w:cs="Times New Roman"/>
          <w:sz w:val="24"/>
          <w:szCs w:val="24"/>
        </w:rPr>
      </w:pPr>
    </w:p>
    <w:p w14:paraId="0B529B42" w14:textId="7B1AD777" w:rsidR="00661130" w:rsidRPr="001C7B3C" w:rsidRDefault="00661130" w:rsidP="00661130">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4BB8D4E6" w14:textId="77777777" w:rsidR="00451FB3" w:rsidRDefault="00451FB3" w:rsidP="00822EDB">
      <w:pPr>
        <w:spacing w:after="0" w:line="276" w:lineRule="auto"/>
        <w:jc w:val="center"/>
        <w:rPr>
          <w:rFonts w:ascii="Times New Roman" w:hAnsi="Times New Roman" w:cs="Times New Roman"/>
          <w:sz w:val="24"/>
          <w:szCs w:val="24"/>
        </w:rPr>
      </w:pPr>
    </w:p>
    <w:p w14:paraId="0D7FFBF1" w14:textId="67A067F8" w:rsidR="00DD601E" w:rsidRPr="00822EDB" w:rsidRDefault="00DD601E" w:rsidP="00822EDB">
      <w:pPr>
        <w:spacing w:after="0" w:line="276" w:lineRule="auto"/>
        <w:jc w:val="center"/>
        <w:rPr>
          <w:rFonts w:ascii="Times New Roman" w:hAnsi="Times New Roman" w:cs="Times New Roman"/>
          <w:sz w:val="24"/>
          <w:szCs w:val="24"/>
        </w:rPr>
      </w:pPr>
      <w:r w:rsidRPr="00822EDB">
        <w:rPr>
          <w:rFonts w:ascii="Times New Roman" w:hAnsi="Times New Roman" w:cs="Times New Roman"/>
          <w:sz w:val="24"/>
          <w:szCs w:val="24"/>
        </w:rPr>
        <w:t>§ 34</w:t>
      </w:r>
    </w:p>
    <w:p w14:paraId="79AABE26" w14:textId="77777777" w:rsidR="00822EDB" w:rsidRPr="001C7B3C" w:rsidRDefault="00822EDB" w:rsidP="00822EDB">
      <w:pPr>
        <w:spacing w:after="0" w:line="276" w:lineRule="auto"/>
        <w:jc w:val="center"/>
        <w:rPr>
          <w:rFonts w:ascii="Times New Roman" w:hAnsi="Times New Roman" w:cs="Times New Roman"/>
          <w:b/>
          <w:bCs/>
          <w:sz w:val="24"/>
          <w:szCs w:val="24"/>
        </w:rPr>
      </w:pPr>
    </w:p>
    <w:p w14:paraId="01F0F803" w14:textId="4BAC8E8D" w:rsidR="00DD601E" w:rsidRPr="001C7B3C" w:rsidRDefault="00DD601E" w:rsidP="001C7B3C">
      <w:pPr>
        <w:spacing w:after="0" w:line="276" w:lineRule="auto"/>
        <w:jc w:val="both"/>
        <w:rPr>
          <w:rFonts w:ascii="Times New Roman" w:hAnsi="Times New Roman" w:cs="Times New Roman"/>
          <w:b/>
          <w:bCs/>
          <w:sz w:val="24"/>
          <w:szCs w:val="24"/>
        </w:rPr>
      </w:pPr>
      <w:r w:rsidRPr="001C7B3C">
        <w:rPr>
          <w:rFonts w:ascii="Times New Roman" w:hAnsi="Times New Roman" w:cs="Times New Roman"/>
          <w:b/>
          <w:bCs/>
          <w:sz w:val="24"/>
          <w:szCs w:val="24"/>
        </w:rPr>
        <w:tab/>
        <w:t xml:space="preserve">(1) </w:t>
      </w:r>
      <w:r w:rsidRPr="001C7B3C">
        <w:rPr>
          <w:rFonts w:ascii="Times New Roman" w:hAnsi="Times New Roman" w:cs="Times New Roman"/>
          <w:sz w:val="24"/>
          <w:szCs w:val="24"/>
        </w:rPr>
        <w:t>Závislá práce nezletilých mladších než patnáct let nebo nezletilých, kteří neukončili povinnou školní docházku, je zakázána. Tito nezletilí mohou vykonávat jen uměleckou, kulturní, reklamní nebo sportovní činnost za podmínek stanovených jiným právním předpisem</w:t>
      </w:r>
      <w:r w:rsidR="00C02868" w:rsidRPr="001C7B3C">
        <w:rPr>
          <w:rFonts w:ascii="Times New Roman" w:hAnsi="Times New Roman" w:cs="Times New Roman"/>
          <w:b/>
          <w:bCs/>
          <w:sz w:val="24"/>
          <w:szCs w:val="24"/>
        </w:rPr>
        <w:t>.</w:t>
      </w:r>
    </w:p>
    <w:p w14:paraId="412099D3" w14:textId="77777777" w:rsidR="00C02868" w:rsidRPr="001C7B3C" w:rsidRDefault="00C02868" w:rsidP="001C7B3C">
      <w:pPr>
        <w:spacing w:after="0" w:line="276" w:lineRule="auto"/>
        <w:jc w:val="both"/>
        <w:rPr>
          <w:rFonts w:ascii="Times New Roman" w:hAnsi="Times New Roman" w:cs="Times New Roman"/>
          <w:b/>
          <w:bCs/>
          <w:sz w:val="24"/>
          <w:szCs w:val="24"/>
        </w:rPr>
      </w:pPr>
    </w:p>
    <w:p w14:paraId="14674C0E" w14:textId="77777777" w:rsidR="00DD601E" w:rsidRDefault="00DD601E" w:rsidP="001C7B3C">
      <w:pPr>
        <w:spacing w:after="0" w:line="276" w:lineRule="auto"/>
        <w:ind w:firstLine="708"/>
        <w:jc w:val="both"/>
        <w:rPr>
          <w:rFonts w:ascii="Times New Roman" w:hAnsi="Times New Roman" w:cs="Times New Roman"/>
          <w:b/>
          <w:bCs/>
          <w:sz w:val="24"/>
          <w:szCs w:val="24"/>
        </w:rPr>
      </w:pPr>
      <w:bookmarkStart w:id="26" w:name="_Hlk161673897"/>
      <w:r w:rsidRPr="001C7B3C">
        <w:rPr>
          <w:rFonts w:ascii="Times New Roman" w:hAnsi="Times New Roman" w:cs="Times New Roman"/>
          <w:b/>
          <w:bCs/>
          <w:sz w:val="24"/>
          <w:szCs w:val="24"/>
        </w:rPr>
        <w:t>(2) Odchylně od odstavce 1 může nezletilý, který dovršil čtrnáct let, vykonávat závislou práci v období hlavních prázdnin za podmínek stanovených jiným právním předpisem.</w:t>
      </w:r>
    </w:p>
    <w:p w14:paraId="1EBDAAA8" w14:textId="77777777" w:rsidR="00267A66" w:rsidRDefault="00267A66" w:rsidP="001C7B3C">
      <w:pPr>
        <w:spacing w:after="0" w:line="276" w:lineRule="auto"/>
        <w:ind w:firstLine="708"/>
        <w:jc w:val="both"/>
        <w:rPr>
          <w:rFonts w:ascii="Times New Roman" w:hAnsi="Times New Roman" w:cs="Times New Roman"/>
          <w:b/>
          <w:bCs/>
          <w:sz w:val="24"/>
          <w:szCs w:val="24"/>
        </w:rPr>
      </w:pPr>
    </w:p>
    <w:p w14:paraId="31A4C67C" w14:textId="77777777" w:rsidR="00267A66" w:rsidRPr="00267A66" w:rsidRDefault="00267A66" w:rsidP="00267A66">
      <w:pPr>
        <w:spacing w:after="0" w:line="276" w:lineRule="auto"/>
        <w:jc w:val="center"/>
        <w:rPr>
          <w:rFonts w:ascii="Times New Roman" w:hAnsi="Times New Roman" w:cs="Times New Roman"/>
          <w:sz w:val="24"/>
          <w:szCs w:val="24"/>
        </w:rPr>
      </w:pPr>
      <w:r w:rsidRPr="00267A66">
        <w:rPr>
          <w:rFonts w:ascii="Times New Roman" w:hAnsi="Times New Roman" w:cs="Times New Roman"/>
          <w:sz w:val="24"/>
          <w:szCs w:val="24"/>
        </w:rPr>
        <w:t>* * *</w:t>
      </w:r>
    </w:p>
    <w:p w14:paraId="195F4A88" w14:textId="77777777" w:rsidR="00267A66" w:rsidRDefault="00267A66" w:rsidP="00267A66">
      <w:pPr>
        <w:spacing w:after="0" w:line="276" w:lineRule="auto"/>
        <w:ind w:firstLine="708"/>
        <w:jc w:val="both"/>
        <w:rPr>
          <w:rFonts w:ascii="Times New Roman" w:hAnsi="Times New Roman" w:cs="Times New Roman"/>
          <w:b/>
          <w:bCs/>
          <w:sz w:val="24"/>
          <w:szCs w:val="24"/>
        </w:rPr>
      </w:pPr>
    </w:p>
    <w:p w14:paraId="77BB01D2" w14:textId="77777777" w:rsidR="00267A66" w:rsidRPr="00267A66" w:rsidRDefault="00267A66" w:rsidP="00267A66">
      <w:pPr>
        <w:spacing w:after="0" w:line="276" w:lineRule="auto"/>
        <w:jc w:val="center"/>
        <w:rPr>
          <w:rFonts w:ascii="Times New Roman" w:hAnsi="Times New Roman" w:cs="Times New Roman"/>
          <w:sz w:val="24"/>
          <w:szCs w:val="24"/>
        </w:rPr>
      </w:pPr>
      <w:r w:rsidRPr="00267A66">
        <w:rPr>
          <w:rFonts w:ascii="Times New Roman" w:hAnsi="Times New Roman" w:cs="Times New Roman"/>
          <w:sz w:val="24"/>
          <w:szCs w:val="24"/>
        </w:rPr>
        <w:t>§ 35</w:t>
      </w:r>
    </w:p>
    <w:p w14:paraId="5C41BAE4" w14:textId="77777777" w:rsidR="00267A66" w:rsidRDefault="00267A66" w:rsidP="00267A66">
      <w:pPr>
        <w:spacing w:after="0" w:line="276" w:lineRule="auto"/>
        <w:ind w:firstLine="708"/>
        <w:jc w:val="both"/>
        <w:rPr>
          <w:rFonts w:ascii="Times New Roman" w:hAnsi="Times New Roman" w:cs="Times New Roman"/>
          <w:b/>
          <w:bCs/>
          <w:sz w:val="24"/>
          <w:szCs w:val="24"/>
        </w:rPr>
      </w:pPr>
    </w:p>
    <w:p w14:paraId="60ABA25B" w14:textId="77777777" w:rsidR="00267A66" w:rsidRPr="00267A66" w:rsidRDefault="00267A66" w:rsidP="00267A66">
      <w:pPr>
        <w:spacing w:after="0" w:line="276" w:lineRule="auto"/>
        <w:ind w:firstLine="708"/>
        <w:jc w:val="both"/>
        <w:rPr>
          <w:rFonts w:ascii="Times New Roman" w:hAnsi="Times New Roman" w:cs="Times New Roman"/>
          <w:sz w:val="24"/>
          <w:szCs w:val="24"/>
        </w:rPr>
      </w:pPr>
      <w:r w:rsidRPr="00267A66">
        <w:rPr>
          <w:rFonts w:ascii="Times New Roman" w:hAnsi="Times New Roman" w:cs="Times New Roman"/>
          <w:b/>
          <w:bCs/>
          <w:sz w:val="24"/>
          <w:szCs w:val="24"/>
        </w:rPr>
        <w:t xml:space="preserve">(1) </w:t>
      </w:r>
      <w:r w:rsidRPr="00267A66">
        <w:rPr>
          <w:rFonts w:ascii="Times New Roman" w:hAnsi="Times New Roman" w:cs="Times New Roman"/>
          <w:sz w:val="24"/>
          <w:szCs w:val="24"/>
        </w:rPr>
        <w:t xml:space="preserve">Nezletilý, který dovršil patnáct let, se může zavázat k výkonu závislé práce podle jiného právního předpisu. Jako den nástupu do práce nesmí být sjednán den, který by předcházel dni, kdy nezletilý </w:t>
      </w:r>
      <w:proofErr w:type="gramStart"/>
      <w:r w:rsidRPr="00267A66">
        <w:rPr>
          <w:rFonts w:ascii="Times New Roman" w:hAnsi="Times New Roman" w:cs="Times New Roman"/>
          <w:sz w:val="24"/>
          <w:szCs w:val="24"/>
        </w:rPr>
        <w:t>ukončí</w:t>
      </w:r>
      <w:proofErr w:type="gramEnd"/>
      <w:r w:rsidRPr="00267A66">
        <w:rPr>
          <w:rFonts w:ascii="Times New Roman" w:hAnsi="Times New Roman" w:cs="Times New Roman"/>
          <w:sz w:val="24"/>
          <w:szCs w:val="24"/>
        </w:rPr>
        <w:t xml:space="preserve"> povinnou školní docházku.</w:t>
      </w:r>
    </w:p>
    <w:p w14:paraId="33805B9F" w14:textId="77777777" w:rsidR="00267A66" w:rsidRPr="00267A66" w:rsidRDefault="00267A66" w:rsidP="00267A66">
      <w:pPr>
        <w:spacing w:after="0" w:line="276" w:lineRule="auto"/>
        <w:ind w:firstLine="708"/>
        <w:jc w:val="both"/>
        <w:rPr>
          <w:rFonts w:ascii="Times New Roman" w:hAnsi="Times New Roman" w:cs="Times New Roman"/>
          <w:b/>
          <w:bCs/>
          <w:sz w:val="24"/>
          <w:szCs w:val="24"/>
        </w:rPr>
      </w:pPr>
    </w:p>
    <w:p w14:paraId="5E479F14" w14:textId="77777777" w:rsidR="00267A66" w:rsidRPr="00267A66" w:rsidRDefault="00267A66" w:rsidP="00267A66">
      <w:pPr>
        <w:spacing w:after="0" w:line="276" w:lineRule="auto"/>
        <w:ind w:firstLine="708"/>
        <w:jc w:val="both"/>
        <w:rPr>
          <w:rFonts w:ascii="Times New Roman" w:hAnsi="Times New Roman" w:cs="Times New Roman"/>
          <w:b/>
          <w:bCs/>
          <w:sz w:val="24"/>
          <w:szCs w:val="24"/>
        </w:rPr>
      </w:pPr>
      <w:r w:rsidRPr="00267A66">
        <w:rPr>
          <w:rFonts w:ascii="Times New Roman" w:hAnsi="Times New Roman" w:cs="Times New Roman"/>
          <w:b/>
          <w:bCs/>
          <w:sz w:val="24"/>
          <w:szCs w:val="24"/>
        </w:rPr>
        <w:t>(2) K výkonu závislé práce v období hlavních prázdnin se nezletilý podle § 34 odst. 2 může zavázat jen s písemným souhlasem zákonného zástupce.</w:t>
      </w:r>
    </w:p>
    <w:bookmarkEnd w:id="26"/>
    <w:p w14:paraId="316D71B8" w14:textId="77777777" w:rsidR="007B0B5F" w:rsidRDefault="007B0B5F" w:rsidP="007B0B5F">
      <w:pPr>
        <w:spacing w:after="0" w:line="276" w:lineRule="auto"/>
        <w:rPr>
          <w:rFonts w:ascii="Times New Roman" w:hAnsi="Times New Roman" w:cs="Times New Roman"/>
          <w:b/>
          <w:bCs/>
          <w:sz w:val="24"/>
          <w:szCs w:val="24"/>
        </w:rPr>
      </w:pPr>
    </w:p>
    <w:p w14:paraId="1B0C36BB" w14:textId="17584C22" w:rsidR="00C02868" w:rsidRDefault="00C02868" w:rsidP="007B0B5F">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0B71ECF6" w14:textId="77777777" w:rsidR="00B220FE" w:rsidRPr="001C7B3C" w:rsidRDefault="00B220FE" w:rsidP="007B0B5F">
      <w:pPr>
        <w:spacing w:after="0" w:line="276" w:lineRule="auto"/>
        <w:jc w:val="center"/>
        <w:rPr>
          <w:rFonts w:ascii="Times New Roman" w:hAnsi="Times New Roman" w:cs="Times New Roman"/>
          <w:sz w:val="24"/>
          <w:szCs w:val="24"/>
        </w:rPr>
      </w:pPr>
    </w:p>
    <w:p w14:paraId="34E814AA" w14:textId="098C8DEC" w:rsidR="00DD601E" w:rsidRPr="00B220FE" w:rsidRDefault="00DD601E" w:rsidP="00B220FE">
      <w:pPr>
        <w:spacing w:line="276" w:lineRule="auto"/>
        <w:jc w:val="center"/>
        <w:rPr>
          <w:rFonts w:ascii="Times New Roman" w:hAnsi="Times New Roman" w:cs="Times New Roman"/>
          <w:b/>
          <w:bCs/>
          <w:sz w:val="24"/>
          <w:szCs w:val="24"/>
          <w:u w:val="single"/>
        </w:rPr>
      </w:pPr>
      <w:r w:rsidRPr="00B220FE">
        <w:rPr>
          <w:rFonts w:ascii="Times New Roman" w:hAnsi="Times New Roman" w:cs="Times New Roman"/>
          <w:b/>
          <w:bCs/>
          <w:sz w:val="24"/>
          <w:szCs w:val="24"/>
          <w:u w:val="single"/>
        </w:rPr>
        <w:t>Zákon č. 234/2014 Sb., o státní službě</w:t>
      </w:r>
    </w:p>
    <w:p w14:paraId="216413CC" w14:textId="77777777" w:rsidR="007B0B5F" w:rsidRPr="001C7B3C" w:rsidRDefault="007B0B5F" w:rsidP="007B0B5F">
      <w:pPr>
        <w:spacing w:after="0" w:line="276" w:lineRule="auto"/>
        <w:jc w:val="center"/>
        <w:rPr>
          <w:rFonts w:ascii="Times New Roman" w:hAnsi="Times New Roman" w:cs="Times New Roman"/>
          <w:b/>
          <w:bCs/>
          <w:sz w:val="24"/>
          <w:szCs w:val="24"/>
        </w:rPr>
      </w:pPr>
    </w:p>
    <w:p w14:paraId="466D7CEC" w14:textId="3AC9BABF" w:rsidR="00DD601E" w:rsidRPr="001C7B3C" w:rsidRDefault="00DD601E" w:rsidP="001C7B3C">
      <w:pPr>
        <w:spacing w:line="276" w:lineRule="auto"/>
        <w:jc w:val="center"/>
        <w:rPr>
          <w:rFonts w:ascii="Times New Roman" w:hAnsi="Times New Roman" w:cs="Times New Roman"/>
          <w:b/>
          <w:bCs/>
          <w:i/>
          <w:iCs/>
          <w:sz w:val="24"/>
          <w:szCs w:val="24"/>
        </w:rPr>
      </w:pPr>
      <w:r w:rsidRPr="001C7B3C">
        <w:rPr>
          <w:rFonts w:ascii="Times New Roman" w:hAnsi="Times New Roman" w:cs="Times New Roman"/>
          <w:b/>
          <w:bCs/>
          <w:i/>
          <w:iCs/>
          <w:sz w:val="24"/>
          <w:szCs w:val="24"/>
        </w:rPr>
        <w:t>ve znění vládního návrhu zákona, kterým se mění zákon č. 234/2014 Sb., o státní službě, ve znění pozdějších předpisů, a další související zákony (</w:t>
      </w:r>
      <w:r w:rsidR="00774E10">
        <w:rPr>
          <w:rFonts w:ascii="Times New Roman" w:hAnsi="Times New Roman" w:cs="Times New Roman"/>
          <w:b/>
          <w:bCs/>
          <w:i/>
          <w:iCs/>
          <w:sz w:val="24"/>
          <w:szCs w:val="24"/>
        </w:rPr>
        <w:t>ST 673</w:t>
      </w:r>
      <w:r w:rsidRPr="001C7B3C">
        <w:rPr>
          <w:rFonts w:ascii="Times New Roman" w:hAnsi="Times New Roman" w:cs="Times New Roman"/>
          <w:b/>
          <w:bCs/>
          <w:i/>
          <w:iCs/>
          <w:sz w:val="24"/>
          <w:szCs w:val="24"/>
        </w:rPr>
        <w:t xml:space="preserve">) </w:t>
      </w:r>
    </w:p>
    <w:p w14:paraId="2FDE77E3" w14:textId="77777777" w:rsidR="00B26B1E" w:rsidRDefault="00B26B1E" w:rsidP="00B26B1E">
      <w:pPr>
        <w:spacing w:after="0" w:line="276" w:lineRule="auto"/>
        <w:jc w:val="center"/>
        <w:rPr>
          <w:rFonts w:ascii="Times New Roman" w:hAnsi="Times New Roman" w:cs="Times New Roman"/>
          <w:sz w:val="24"/>
          <w:szCs w:val="24"/>
        </w:rPr>
      </w:pPr>
    </w:p>
    <w:p w14:paraId="193E1C13" w14:textId="4675CA4B" w:rsidR="00B26B1E" w:rsidRDefault="00B26B1E" w:rsidP="00B26B1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 *</w:t>
      </w:r>
    </w:p>
    <w:p w14:paraId="5DBC317A" w14:textId="77777777" w:rsidR="00DD601E" w:rsidRPr="001C7B3C" w:rsidRDefault="00DD601E" w:rsidP="001C7B3C">
      <w:pPr>
        <w:spacing w:line="276" w:lineRule="auto"/>
        <w:jc w:val="center"/>
        <w:rPr>
          <w:rFonts w:ascii="Times New Roman" w:hAnsi="Times New Roman" w:cs="Times New Roman"/>
          <w:sz w:val="24"/>
          <w:szCs w:val="24"/>
        </w:rPr>
      </w:pPr>
    </w:p>
    <w:p w14:paraId="17C3021E" w14:textId="77777777" w:rsidR="00DD601E" w:rsidRDefault="00DD601E" w:rsidP="00DB0DA5">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81</w:t>
      </w:r>
    </w:p>
    <w:p w14:paraId="19A09E32" w14:textId="77777777" w:rsidR="00DB0DA5" w:rsidRPr="001C7B3C" w:rsidRDefault="00DB0DA5" w:rsidP="00DB0DA5">
      <w:pPr>
        <w:spacing w:after="0" w:line="276" w:lineRule="auto"/>
        <w:jc w:val="center"/>
        <w:rPr>
          <w:rFonts w:ascii="Times New Roman" w:hAnsi="Times New Roman" w:cs="Times New Roman"/>
          <w:sz w:val="24"/>
          <w:szCs w:val="24"/>
        </w:rPr>
      </w:pPr>
    </w:p>
    <w:p w14:paraId="2F3508D9" w14:textId="4877A076" w:rsidR="00DD601E" w:rsidRDefault="00DD601E" w:rsidP="001C7B3C">
      <w:pPr>
        <w:spacing w:after="0" w:line="276" w:lineRule="auto"/>
        <w:ind w:firstLine="708"/>
        <w:jc w:val="both"/>
        <w:rPr>
          <w:rFonts w:ascii="Times New Roman" w:hAnsi="Times New Roman" w:cs="Times New Roman"/>
          <w:strike/>
          <w:sz w:val="24"/>
          <w:szCs w:val="24"/>
        </w:rPr>
      </w:pPr>
      <w:r w:rsidRPr="001C7B3C">
        <w:rPr>
          <w:rFonts w:ascii="Times New Roman" w:hAnsi="Times New Roman" w:cs="Times New Roman"/>
          <w:strike/>
          <w:sz w:val="24"/>
          <w:szCs w:val="24"/>
        </w:rPr>
        <w:t>(1) Státní zaměstnanec nesmí být členem řídících nebo kontrolních orgánů právnických osob provozujících podnikatelskou činnost, s výjimkou případů, kdy byl do těchto orgánů vyslán služebním orgánem; vyslaný státní zaměstnanec jedná v těchto orgánech jako zástupce státu a je povinen prosazovat jeho zájmy. Celkový úhrn odměn vyplacených státnímu zaměstnanci za všechna členství v řídících nebo kontrolních orgánech právnických osob provozujících podnikatelskou činnost za kalendářní rok včetně podílu na zisku či jiného plnění (dále jen „plnění“) činí nejvýše 25 % z ročního úhrnu nejvyššího platového tarifu a nejvýše přípustného osobního příplatku v příslušné platové třídě a v případě představeného též příplatku za vedení, který mu lze jako nejvýše přípustný přiznat podle přílohy č. 2 k tomuto zákonu, a to podle služebního místa, na kterém státní zaměstnanec v příslušném kalendářním roce naposledy vykonával službu. Státní zaměstnanec je povinen služební orgán informovat o celkovém úhrnu plnění, které mu bylo vyplaceno v příslušném kalendářním roce, a to nejpozději do 31. ledna následujícího kalendářního roku.</w:t>
      </w:r>
    </w:p>
    <w:p w14:paraId="09EECBEC" w14:textId="77777777" w:rsidR="001C7B3C" w:rsidRPr="001C7B3C" w:rsidRDefault="001C7B3C" w:rsidP="001C7B3C">
      <w:pPr>
        <w:spacing w:after="0" w:line="276" w:lineRule="auto"/>
        <w:ind w:firstLine="708"/>
        <w:jc w:val="both"/>
        <w:rPr>
          <w:rFonts w:ascii="Times New Roman" w:hAnsi="Times New Roman" w:cs="Times New Roman"/>
          <w:strike/>
          <w:sz w:val="24"/>
          <w:szCs w:val="24"/>
        </w:rPr>
      </w:pPr>
    </w:p>
    <w:p w14:paraId="650A32B3" w14:textId="5A7D064E" w:rsidR="00DD601E" w:rsidRPr="001C7B3C" w:rsidRDefault="00DD601E" w:rsidP="001C7B3C">
      <w:pPr>
        <w:spacing w:after="0" w:line="276" w:lineRule="auto"/>
        <w:ind w:firstLine="708"/>
        <w:jc w:val="both"/>
        <w:rPr>
          <w:rFonts w:ascii="Times New Roman" w:hAnsi="Times New Roman" w:cs="Times New Roman"/>
          <w:b/>
          <w:bCs/>
          <w:sz w:val="24"/>
          <w:szCs w:val="24"/>
        </w:rPr>
      </w:pPr>
      <w:bookmarkStart w:id="27" w:name="_Hlk161219929"/>
      <w:r w:rsidRPr="001C7B3C">
        <w:rPr>
          <w:rFonts w:ascii="Times New Roman" w:hAnsi="Times New Roman" w:cs="Times New Roman"/>
          <w:b/>
          <w:bCs/>
          <w:sz w:val="24"/>
          <w:szCs w:val="24"/>
        </w:rPr>
        <w:t>(1) Státní zaměstnanec může být členem řídícího nebo kontrolního orgánu právnické osoby provozující podnikatelskou činnost pouze s předchozím písemným povolením služebního orgánu. Státní zaměstnanec je povinen ukončit členství v řídícím nebo kontrolním orgánu právnické osoby provozující podnikatelskou činnost nebo požádat služební orgán o povolení takového členství nejpozději do 3 měsíců ode dne vzniku služebního poměru. Pokud byl státní zaměstnanec do řídícího nebo kontrolního orgánu právnické osoby provozující podnikatelskou činnost vyslán služebním orgánem, jedná v tomto orgánu jako zástupce státu a je povinen prosazovat jeho zájmy. Celkový úhrn odměn vyplacených státnímu zaměstnanci podle věty třetí za všechna členství v řídících nebo kontrolních orgánech právnických osob provozujících podnikatelskou činnost</w:t>
      </w:r>
      <w:r w:rsidR="00416272" w:rsidRPr="00416272">
        <w:rPr>
          <w:rFonts w:ascii="Times New Roman" w:hAnsi="Times New Roman" w:cs="Times New Roman"/>
          <w:b/>
          <w:bCs/>
          <w:sz w:val="24"/>
          <w:szCs w:val="24"/>
        </w:rPr>
        <w:t xml:space="preserve">, do nichž byl vyslán, </w:t>
      </w:r>
      <w:r w:rsidRPr="001C7B3C">
        <w:rPr>
          <w:rFonts w:ascii="Times New Roman" w:hAnsi="Times New Roman" w:cs="Times New Roman"/>
          <w:b/>
          <w:bCs/>
          <w:sz w:val="24"/>
          <w:szCs w:val="24"/>
        </w:rPr>
        <w:t xml:space="preserve"> za kalendářní rok včetně podílu na zisku nebo jiného plnění (dále jen „plnění“) činí nejvýše 25 % z ročního úhrnu nejvyššího platového tarifu a nejvýše přípustného osobního příplatku v příslušné platové třídě a v případě představeného též příplatku za vedení, který mu lze jako nejvýše přípustný přiznat podle přílohy č. 2 k tomuto zákonu, a to podle služebního místa, na kterém státní zaměstnanec v příslušném kalendářním roce naposledy vykonával službu. Státní zaměstnanec podle věty třetí je povinen služební orgán informovat o celkovém úhrnu plnění, které mu bylo </w:t>
      </w:r>
      <w:r w:rsidR="00BF4459">
        <w:rPr>
          <w:rFonts w:ascii="Times New Roman" w:hAnsi="Times New Roman" w:cs="Times New Roman"/>
          <w:b/>
          <w:bCs/>
          <w:sz w:val="24"/>
          <w:szCs w:val="24"/>
        </w:rPr>
        <w:t xml:space="preserve">za členství </w:t>
      </w:r>
      <w:r w:rsidR="00BF4459" w:rsidRPr="00D8256D">
        <w:rPr>
          <w:rFonts w:ascii="Times New Roman" w:hAnsi="Times New Roman" w:cs="Times New Roman"/>
          <w:b/>
          <w:bCs/>
          <w:sz w:val="24"/>
          <w:szCs w:val="24"/>
        </w:rPr>
        <w:t xml:space="preserve">v řídících nebo kontrolních orgánech právnických osob provozujících </w:t>
      </w:r>
      <w:r w:rsidR="00BF4459" w:rsidRPr="00D8256D">
        <w:rPr>
          <w:rFonts w:ascii="Times New Roman" w:hAnsi="Times New Roman" w:cs="Times New Roman"/>
          <w:b/>
          <w:bCs/>
          <w:sz w:val="24"/>
          <w:szCs w:val="24"/>
        </w:rPr>
        <w:lastRenderedPageBreak/>
        <w:t>podnikatelskou činnost, do nichž byl vyslán,</w:t>
      </w:r>
      <w:r w:rsidR="00BF4459">
        <w:rPr>
          <w:rFonts w:ascii="Times New Roman" w:hAnsi="Times New Roman" w:cs="Times New Roman"/>
          <w:b/>
          <w:bCs/>
          <w:sz w:val="24"/>
          <w:szCs w:val="24"/>
        </w:rPr>
        <w:t xml:space="preserve"> </w:t>
      </w:r>
      <w:r w:rsidRPr="001C7B3C">
        <w:rPr>
          <w:rFonts w:ascii="Times New Roman" w:hAnsi="Times New Roman" w:cs="Times New Roman"/>
          <w:b/>
          <w:bCs/>
          <w:sz w:val="24"/>
          <w:szCs w:val="24"/>
        </w:rPr>
        <w:t>vyplaceno v příslušném kalendářním roce, a to nejpozději do 31. ledna následujícího kalendářního roku.</w:t>
      </w:r>
    </w:p>
    <w:p w14:paraId="46EB8771" w14:textId="77777777" w:rsidR="00C02868" w:rsidRPr="001C7B3C" w:rsidRDefault="00C02868" w:rsidP="001C7B3C">
      <w:pPr>
        <w:spacing w:after="0" w:line="276" w:lineRule="auto"/>
        <w:ind w:firstLine="708"/>
        <w:jc w:val="both"/>
        <w:rPr>
          <w:rFonts w:ascii="Times New Roman" w:hAnsi="Times New Roman" w:cs="Times New Roman"/>
          <w:b/>
          <w:bCs/>
          <w:sz w:val="24"/>
          <w:szCs w:val="24"/>
        </w:rPr>
      </w:pPr>
    </w:p>
    <w:p w14:paraId="0863994B" w14:textId="12C10072" w:rsidR="00DD601E" w:rsidRPr="001C7B3C" w:rsidRDefault="00DD601E" w:rsidP="001C7B3C">
      <w:pPr>
        <w:spacing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(2) Státní zaměstnanec může vykonávat jinou výdělečnou činnost než službu podle tohoto zákona pouze s předchozím písemným povolením</w:t>
      </w:r>
      <w:r w:rsidRPr="001C7B3C">
        <w:rPr>
          <w:rFonts w:ascii="Times New Roman" w:hAnsi="Times New Roman" w:cs="Times New Roman"/>
          <w:b/>
          <w:bCs/>
          <w:color w:val="FF0000"/>
          <w:sz w:val="24"/>
          <w:szCs w:val="24"/>
        </w:rPr>
        <w:t xml:space="preserve"> </w:t>
      </w:r>
      <w:r w:rsidRPr="001C7B3C">
        <w:rPr>
          <w:rFonts w:ascii="Times New Roman" w:hAnsi="Times New Roman" w:cs="Times New Roman"/>
          <w:sz w:val="24"/>
          <w:szCs w:val="24"/>
        </w:rPr>
        <w:t>služebního orgánu</w:t>
      </w:r>
      <w:r w:rsidR="00041EA9" w:rsidRPr="001C7B3C">
        <w:rPr>
          <w:rFonts w:ascii="Times New Roman" w:hAnsi="Times New Roman" w:cs="Times New Roman"/>
          <w:sz w:val="24"/>
          <w:szCs w:val="24"/>
        </w:rPr>
        <w:t xml:space="preserve">. </w:t>
      </w:r>
      <w:r w:rsidRPr="001C7B3C">
        <w:rPr>
          <w:rFonts w:ascii="Times New Roman" w:hAnsi="Times New Roman" w:cs="Times New Roman"/>
          <w:sz w:val="24"/>
          <w:szCs w:val="24"/>
        </w:rPr>
        <w:t xml:space="preserve">Státní zaměstnanec je povinen ukončit jinou výdělečnou činnost než službu nebo požádat služební orgán o povolení výkonu jiné výdělečné činnosti než služby nejpozději do 3 měsíců </w:t>
      </w:r>
      <w:r w:rsidR="00774E10">
        <w:rPr>
          <w:rFonts w:ascii="Times New Roman" w:hAnsi="Times New Roman" w:cs="Times New Roman"/>
          <w:sz w:val="24"/>
          <w:szCs w:val="24"/>
        </w:rPr>
        <w:t>po</w:t>
      </w:r>
      <w:r w:rsidRPr="001C7B3C">
        <w:rPr>
          <w:rFonts w:ascii="Times New Roman" w:hAnsi="Times New Roman" w:cs="Times New Roman"/>
          <w:sz w:val="24"/>
          <w:szCs w:val="24"/>
        </w:rPr>
        <w:t xml:space="preserve"> vzniku služebního poměru. Omezení výkonu jiné výdělečné </w:t>
      </w:r>
      <w:proofErr w:type="gramStart"/>
      <w:r w:rsidRPr="001C7B3C">
        <w:rPr>
          <w:rFonts w:ascii="Times New Roman" w:hAnsi="Times New Roman" w:cs="Times New Roman"/>
          <w:sz w:val="24"/>
          <w:szCs w:val="24"/>
        </w:rPr>
        <w:t>činnosti</w:t>
      </w:r>
      <w:proofErr w:type="gramEnd"/>
      <w:r w:rsidRPr="001C7B3C">
        <w:rPr>
          <w:rFonts w:ascii="Times New Roman" w:hAnsi="Times New Roman" w:cs="Times New Roman"/>
          <w:sz w:val="24"/>
          <w:szCs w:val="24"/>
        </w:rPr>
        <w:t xml:space="preserve"> než služby neplatí v případech podle § 104 odst. 4 a 5 a při výkonu vazby.</w:t>
      </w:r>
      <w:r w:rsidRPr="001C7B3C">
        <w:rPr>
          <w:rFonts w:ascii="Times New Roman" w:hAnsi="Times New Roman" w:cs="Times New Roman"/>
          <w:b/>
          <w:bCs/>
          <w:color w:val="FF0000"/>
          <w:sz w:val="24"/>
          <w:szCs w:val="24"/>
        </w:rPr>
        <w:t xml:space="preserve"> </w:t>
      </w:r>
      <w:r w:rsidRPr="001C7B3C">
        <w:rPr>
          <w:rFonts w:ascii="Times New Roman" w:hAnsi="Times New Roman" w:cs="Times New Roman"/>
          <w:sz w:val="24"/>
          <w:szCs w:val="24"/>
        </w:rPr>
        <w:t xml:space="preserve">Toto omezení se rovněž nevztahuje na činnost vědeckou, pedagogickou, publicistickou, literární nebo uměleckou, na činnost znalce nebo tlumočníka vykonávanou podle jiného zákona pro soud nebo jiný správní úřad než ten, ve kterém vykonává službu, na činnost v poradních orgánech vlády a jejich orgánech, činnost v poradních nebo jiných orgánech ústředního správního úřadu nebo ve zvláštních orgánech, které podle jiného zákona vykonávají státní správu, a na správu vlastního majetku. </w:t>
      </w:r>
    </w:p>
    <w:bookmarkEnd w:id="27"/>
    <w:p w14:paraId="2FB9E1DC" w14:textId="77777777" w:rsidR="00C02868" w:rsidRPr="001C7B3C" w:rsidRDefault="00C02868" w:rsidP="001C7B3C">
      <w:pPr>
        <w:spacing w:after="0" w:line="276" w:lineRule="auto"/>
        <w:rPr>
          <w:rFonts w:ascii="Times New Roman" w:hAnsi="Times New Roman" w:cs="Times New Roman"/>
          <w:sz w:val="24"/>
          <w:szCs w:val="24"/>
        </w:rPr>
      </w:pPr>
    </w:p>
    <w:p w14:paraId="08A3F662" w14:textId="5377A320" w:rsidR="00C02868" w:rsidRPr="001C7B3C" w:rsidRDefault="00C02868"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5A1D496F" w14:textId="77777777" w:rsidR="00C02868" w:rsidRPr="001C7B3C" w:rsidRDefault="00C02868" w:rsidP="001C7B3C">
      <w:pPr>
        <w:spacing w:after="0" w:line="276" w:lineRule="auto"/>
        <w:rPr>
          <w:rFonts w:ascii="Times New Roman" w:hAnsi="Times New Roman" w:cs="Times New Roman"/>
          <w:sz w:val="24"/>
          <w:szCs w:val="24"/>
        </w:rPr>
      </w:pPr>
    </w:p>
    <w:p w14:paraId="48B95850" w14:textId="77777777" w:rsidR="00DD601E" w:rsidRPr="001C7B3C" w:rsidRDefault="00DD601E"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159</w:t>
      </w:r>
    </w:p>
    <w:p w14:paraId="15A428FD" w14:textId="77777777" w:rsidR="00C02868" w:rsidRPr="001C7B3C" w:rsidRDefault="00C02868" w:rsidP="001C7B3C">
      <w:pPr>
        <w:spacing w:after="0" w:line="276" w:lineRule="auto"/>
        <w:jc w:val="center"/>
        <w:rPr>
          <w:rFonts w:ascii="Times New Roman" w:hAnsi="Times New Roman" w:cs="Times New Roman"/>
          <w:sz w:val="24"/>
          <w:szCs w:val="24"/>
        </w:rPr>
      </w:pPr>
    </w:p>
    <w:p w14:paraId="097DE024" w14:textId="77777777" w:rsidR="00DD601E" w:rsidRPr="001C7B3C" w:rsidRDefault="00DD601E"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Základní ustanovení</w:t>
      </w:r>
    </w:p>
    <w:p w14:paraId="06F5FB9D" w14:textId="77777777" w:rsidR="00C02868" w:rsidRPr="001C7B3C" w:rsidRDefault="00C02868" w:rsidP="001C7B3C">
      <w:pPr>
        <w:spacing w:after="0" w:line="276" w:lineRule="auto"/>
        <w:jc w:val="center"/>
        <w:rPr>
          <w:rFonts w:ascii="Times New Roman" w:hAnsi="Times New Roman" w:cs="Times New Roman"/>
          <w:sz w:val="24"/>
          <w:szCs w:val="24"/>
        </w:rPr>
      </w:pPr>
    </w:p>
    <w:p w14:paraId="3D0C67D8" w14:textId="77777777" w:rsidR="00DD601E" w:rsidRPr="001C7B3C" w:rsidRDefault="00DD601E"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 xml:space="preserve">(1) Ustanovení o řízení ve věcech služby se vztahují na rozhodování o </w:t>
      </w:r>
    </w:p>
    <w:p w14:paraId="1FF8AE1A"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a) přijetí do služebního poměru, </w:t>
      </w:r>
    </w:p>
    <w:p w14:paraId="223BCCC0"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b) zařazení na služební místo, </w:t>
      </w:r>
    </w:p>
    <w:p w14:paraId="6B2AA928"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c) jmenování na služební místo představeného, </w:t>
      </w:r>
    </w:p>
    <w:p w14:paraId="5EA84157"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d) odměňování, </w:t>
      </w:r>
    </w:p>
    <w:p w14:paraId="77DF9054"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e) změně služebního poměru, </w:t>
      </w:r>
    </w:p>
    <w:p w14:paraId="5782415A" w14:textId="5798DC96"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f) skončení služebního poměru, </w:t>
      </w:r>
    </w:p>
    <w:p w14:paraId="7EB48991" w14:textId="273BD741"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g)</w:t>
      </w:r>
      <w:r w:rsidRPr="001C7B3C">
        <w:rPr>
          <w:rFonts w:ascii="Times New Roman" w:hAnsi="Times New Roman" w:cs="Times New Roman"/>
          <w:b/>
          <w:bCs/>
          <w:sz w:val="24"/>
          <w:szCs w:val="24"/>
        </w:rPr>
        <w:t xml:space="preserve"> </w:t>
      </w:r>
      <w:r w:rsidRPr="001C7B3C">
        <w:rPr>
          <w:rFonts w:ascii="Times New Roman" w:hAnsi="Times New Roman" w:cs="Times New Roman"/>
          <w:sz w:val="24"/>
          <w:szCs w:val="24"/>
        </w:rPr>
        <w:t xml:space="preserve">povolení </w:t>
      </w:r>
    </w:p>
    <w:p w14:paraId="6F0E6AF8"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1. kratší služební doby, </w:t>
      </w:r>
    </w:p>
    <w:p w14:paraId="172AB07F"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2. zvýšení vzdělání státního zaměstnance na náklady služebního úřadu včetně volna k němu a zastavení poskytování tohoto volna, </w:t>
      </w:r>
    </w:p>
    <w:p w14:paraId="5BC1AA1D"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b/>
          <w:bCs/>
          <w:sz w:val="24"/>
          <w:szCs w:val="24"/>
        </w:rPr>
        <w:t xml:space="preserve">3. členství v řídícím nebo kontrolním orgánu právnické osoby provozující podnikatelskou činnost, </w:t>
      </w:r>
    </w:p>
    <w:p w14:paraId="2FA7FA4B"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trike/>
          <w:sz w:val="24"/>
          <w:szCs w:val="24"/>
        </w:rPr>
        <w:t>3.</w:t>
      </w:r>
      <w:r w:rsidRPr="001C7B3C">
        <w:rPr>
          <w:rFonts w:ascii="Times New Roman" w:hAnsi="Times New Roman" w:cs="Times New Roman"/>
          <w:sz w:val="24"/>
          <w:szCs w:val="24"/>
        </w:rPr>
        <w:t xml:space="preserve"> </w:t>
      </w:r>
      <w:r w:rsidRPr="001C7B3C">
        <w:rPr>
          <w:rFonts w:ascii="Times New Roman" w:hAnsi="Times New Roman" w:cs="Times New Roman"/>
          <w:b/>
          <w:bCs/>
          <w:sz w:val="24"/>
          <w:szCs w:val="24"/>
        </w:rPr>
        <w:t xml:space="preserve">4. </w:t>
      </w:r>
      <w:r w:rsidRPr="001C7B3C">
        <w:rPr>
          <w:rFonts w:ascii="Times New Roman" w:hAnsi="Times New Roman" w:cs="Times New Roman"/>
          <w:sz w:val="24"/>
          <w:szCs w:val="24"/>
        </w:rPr>
        <w:t>výkonu jiné výdělečné činnosti než služby,</w:t>
      </w:r>
    </w:p>
    <w:p w14:paraId="5A39EE54" w14:textId="20BB8E14"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h) náhradě nákladů podle § 110, </w:t>
      </w:r>
    </w:p>
    <w:p w14:paraId="7B78F99C" w14:textId="6978E19F"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i)</w:t>
      </w:r>
      <w:r w:rsidRPr="001C7B3C">
        <w:rPr>
          <w:rFonts w:ascii="Times New Roman" w:hAnsi="Times New Roman" w:cs="Times New Roman"/>
          <w:b/>
          <w:bCs/>
          <w:sz w:val="24"/>
          <w:szCs w:val="24"/>
        </w:rPr>
        <w:t xml:space="preserve"> </w:t>
      </w:r>
      <w:r w:rsidRPr="001C7B3C">
        <w:rPr>
          <w:rFonts w:ascii="Times New Roman" w:hAnsi="Times New Roman" w:cs="Times New Roman"/>
          <w:sz w:val="24"/>
          <w:szCs w:val="24"/>
        </w:rPr>
        <w:t xml:space="preserve">zastavení poskytování úlev ve službě podle § 111. </w:t>
      </w:r>
    </w:p>
    <w:p w14:paraId="6B0CC17E" w14:textId="77777777" w:rsidR="00DD601E" w:rsidRPr="001C7B3C" w:rsidRDefault="00DD601E"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 xml:space="preserve">(2) Ustanovení o řízení ve věcech služby ani ustanovení správního řádu o správním řízení se nevztahují na </w:t>
      </w:r>
    </w:p>
    <w:p w14:paraId="6367E74C"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a) jmenování na služební místo představeného a odvolání z tohoto služebního místa, pokud spadá do působnosti vlády, </w:t>
      </w:r>
    </w:p>
    <w:p w14:paraId="24213770"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b) vyslání na služební cestu, </w:t>
      </w:r>
    </w:p>
    <w:p w14:paraId="29587B96"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c) zastupování státního zaměstnance nebo představeného, </w:t>
      </w:r>
    </w:p>
    <w:p w14:paraId="4289F04D"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lastRenderedPageBreak/>
        <w:t xml:space="preserve">d) zproštění povinnosti zachovávat mlčenlivost, </w:t>
      </w:r>
    </w:p>
    <w:p w14:paraId="40D48666"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e) povolení změny rozvržení služební doby a pružného rozvržení služební doby, </w:t>
      </w:r>
    </w:p>
    <w:p w14:paraId="3434DB62"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f) nařízení služební pohotovosti, služby přesčas nebo ve dnech pracovního klidu, </w:t>
      </w:r>
    </w:p>
    <w:p w14:paraId="6AD120C1"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g) povolení služebního volna, </w:t>
      </w:r>
    </w:p>
    <w:p w14:paraId="73E28A5D"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h) čerpání dovolené a dodatkové dovolené, </w:t>
      </w:r>
    </w:p>
    <w:p w14:paraId="54E31489"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i) prohlubování vzdělání, </w:t>
      </w:r>
    </w:p>
    <w:p w14:paraId="2697A443" w14:textId="77777777" w:rsidR="00DD601E" w:rsidRPr="001C7B3C" w:rsidRDefault="00DD601E" w:rsidP="001C7B3C">
      <w:pPr>
        <w:spacing w:after="0" w:line="276" w:lineRule="auto"/>
        <w:jc w:val="both"/>
        <w:rPr>
          <w:rFonts w:ascii="Times New Roman" w:hAnsi="Times New Roman" w:cs="Times New Roman"/>
          <w:color w:val="FF0000"/>
          <w:sz w:val="24"/>
          <w:szCs w:val="24"/>
        </w:rPr>
      </w:pPr>
      <w:r w:rsidRPr="001C7B3C">
        <w:rPr>
          <w:rFonts w:ascii="Times New Roman" w:hAnsi="Times New Roman" w:cs="Times New Roman"/>
          <w:sz w:val="24"/>
          <w:szCs w:val="24"/>
        </w:rPr>
        <w:t xml:space="preserve">j) provádění služebního hodnocení státního zaměstnance a vyřizování námitek proti služebnímu hodnocení, </w:t>
      </w:r>
    </w:p>
    <w:p w14:paraId="228565AC"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k) stanovení platu, je-li předmětem </w:t>
      </w:r>
    </w:p>
    <w:p w14:paraId="729A4E53"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1. změna výše platového tarifu v důsledku změny výše platových tarifů stanovených nařízením vlády, nebo </w:t>
      </w:r>
    </w:p>
    <w:p w14:paraId="24BBB400"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2. zařazení státního zaměstnance do vyššího platového stupně v důsledku dosažení délky započitatelné praxe stanovené pro vyšší platový stupeň, </w:t>
      </w:r>
    </w:p>
    <w:p w14:paraId="4FF52291"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l) poskytnutí odměny, </w:t>
      </w:r>
    </w:p>
    <w:p w14:paraId="0A3BE1DB" w14:textId="7CCFD172"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m) výběrové řízení a jmenování a odvolání člena</w:t>
      </w:r>
      <w:r w:rsidRPr="001C7B3C">
        <w:rPr>
          <w:rFonts w:ascii="Times New Roman" w:hAnsi="Times New Roman" w:cs="Times New Roman"/>
          <w:b/>
          <w:bCs/>
          <w:color w:val="FF0000"/>
          <w:sz w:val="24"/>
          <w:szCs w:val="24"/>
        </w:rPr>
        <w:t xml:space="preserve"> </w:t>
      </w:r>
      <w:r w:rsidRPr="001C7B3C">
        <w:rPr>
          <w:rFonts w:ascii="Times New Roman" w:hAnsi="Times New Roman" w:cs="Times New Roman"/>
          <w:sz w:val="24"/>
          <w:szCs w:val="24"/>
        </w:rPr>
        <w:t xml:space="preserve">výběrové komise, </w:t>
      </w:r>
    </w:p>
    <w:p w14:paraId="3654457B" w14:textId="6508DE70"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n) nařízení výkonu služby z jiného místa,</w:t>
      </w:r>
      <w:r w:rsidRPr="001C7B3C">
        <w:rPr>
          <w:rFonts w:ascii="Times New Roman" w:hAnsi="Times New Roman" w:cs="Times New Roman"/>
          <w:b/>
          <w:bCs/>
          <w:color w:val="FF0000"/>
          <w:sz w:val="24"/>
          <w:szCs w:val="24"/>
        </w:rPr>
        <w:t xml:space="preserve"> </w:t>
      </w:r>
    </w:p>
    <w:p w14:paraId="59FA5EFE"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o) jmenování a odvolání člena zkušební komise, </w:t>
      </w:r>
    </w:p>
    <w:p w14:paraId="751B11E8"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p) poskytnutí odbytného, </w:t>
      </w:r>
    </w:p>
    <w:p w14:paraId="2A8AF71B"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q) přeložení a změna platu v důsledku přeložení, </w:t>
      </w:r>
    </w:p>
    <w:p w14:paraId="30368A2C"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r) uložení písemného napomenutí a výtky,</w:t>
      </w:r>
    </w:p>
    <w:p w14:paraId="64A92602" w14:textId="17F47C19" w:rsidR="00DD601E" w:rsidRPr="001C7B3C" w:rsidRDefault="000C0262" w:rsidP="001C7B3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DD601E" w:rsidRPr="001C7B3C">
        <w:rPr>
          <w:rFonts w:ascii="Times New Roman" w:hAnsi="Times New Roman" w:cs="Times New Roman"/>
          <w:sz w:val="24"/>
          <w:szCs w:val="24"/>
        </w:rPr>
        <w:t xml:space="preserve">) zrušení služebního poměru služebním orgánem ve zkušební době, </w:t>
      </w:r>
    </w:p>
    <w:p w14:paraId="48241203" w14:textId="19497EC9" w:rsidR="00DD601E" w:rsidRPr="001C7B3C" w:rsidRDefault="000C0262" w:rsidP="001C7B3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00DD601E" w:rsidRPr="001C7B3C">
        <w:rPr>
          <w:rFonts w:ascii="Times New Roman" w:hAnsi="Times New Roman" w:cs="Times New Roman"/>
          <w:sz w:val="24"/>
          <w:szCs w:val="24"/>
        </w:rPr>
        <w:t xml:space="preserve">) zrušení zařazení, převedení nebo jmenování služebním orgánem v </w:t>
      </w:r>
      <w:proofErr w:type="spellStart"/>
      <w:r w:rsidR="00DD601E" w:rsidRPr="001C7B3C">
        <w:rPr>
          <w:rFonts w:ascii="Times New Roman" w:hAnsi="Times New Roman" w:cs="Times New Roman"/>
          <w:sz w:val="24"/>
          <w:szCs w:val="24"/>
        </w:rPr>
        <w:t>osvědčovací</w:t>
      </w:r>
      <w:proofErr w:type="spellEnd"/>
      <w:r w:rsidR="00DD601E" w:rsidRPr="001C7B3C">
        <w:rPr>
          <w:rFonts w:ascii="Times New Roman" w:hAnsi="Times New Roman" w:cs="Times New Roman"/>
          <w:sz w:val="24"/>
          <w:szCs w:val="24"/>
        </w:rPr>
        <w:t xml:space="preserve"> době, </w:t>
      </w:r>
    </w:p>
    <w:p w14:paraId="2AD3DD86" w14:textId="3391A53C" w:rsidR="00DD601E" w:rsidRPr="001C7B3C" w:rsidRDefault="000C0262" w:rsidP="001C7B3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DD601E" w:rsidRPr="001C7B3C">
        <w:rPr>
          <w:rFonts w:ascii="Times New Roman" w:hAnsi="Times New Roman" w:cs="Times New Roman"/>
          <w:sz w:val="24"/>
          <w:szCs w:val="24"/>
        </w:rPr>
        <w:t xml:space="preserve">) přiznávání a odebírání služebního označení, </w:t>
      </w:r>
    </w:p>
    <w:p w14:paraId="1CE62EC1" w14:textId="757CBBD2" w:rsidR="00DD601E" w:rsidRPr="001C7B3C" w:rsidRDefault="000C0262" w:rsidP="001C7B3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w:t>
      </w:r>
      <w:r w:rsidR="00DD601E" w:rsidRPr="001C7B3C">
        <w:rPr>
          <w:rFonts w:ascii="Times New Roman" w:hAnsi="Times New Roman" w:cs="Times New Roman"/>
          <w:sz w:val="24"/>
          <w:szCs w:val="24"/>
        </w:rPr>
        <w:t xml:space="preserve">) čerpání služebního volna k osobnímu rozvoji a k upevnění zdravotního stavu. </w:t>
      </w:r>
    </w:p>
    <w:p w14:paraId="459C6A1F" w14:textId="77777777" w:rsidR="00DD601E" w:rsidRPr="001C7B3C" w:rsidRDefault="00DD601E" w:rsidP="001C7B3C">
      <w:pPr>
        <w:spacing w:line="276" w:lineRule="auto"/>
        <w:jc w:val="center"/>
        <w:rPr>
          <w:rFonts w:ascii="Times New Roman" w:hAnsi="Times New Roman" w:cs="Times New Roman"/>
          <w:sz w:val="24"/>
          <w:szCs w:val="24"/>
        </w:rPr>
      </w:pPr>
    </w:p>
    <w:p w14:paraId="25C27B1F" w14:textId="77777777" w:rsidR="00C02868" w:rsidRPr="001C7B3C" w:rsidRDefault="00C02868" w:rsidP="005C72BF">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p w14:paraId="2028AFDC" w14:textId="77777777" w:rsidR="00451FB3" w:rsidRDefault="00451FB3" w:rsidP="001C7B3C">
      <w:pPr>
        <w:spacing w:after="0" w:line="276" w:lineRule="auto"/>
        <w:jc w:val="center"/>
        <w:rPr>
          <w:rFonts w:ascii="Times New Roman" w:hAnsi="Times New Roman" w:cs="Times New Roman"/>
          <w:sz w:val="24"/>
          <w:szCs w:val="24"/>
        </w:rPr>
      </w:pPr>
    </w:p>
    <w:p w14:paraId="7C3BB71B" w14:textId="31523701" w:rsidR="00DD601E" w:rsidRPr="001C7B3C" w:rsidRDefault="00DD601E"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165</w:t>
      </w:r>
    </w:p>
    <w:p w14:paraId="5FD04D45" w14:textId="77777777" w:rsidR="00C02868" w:rsidRPr="001C7B3C" w:rsidRDefault="00C02868" w:rsidP="001C7B3C">
      <w:pPr>
        <w:spacing w:after="0" w:line="276" w:lineRule="auto"/>
        <w:jc w:val="center"/>
        <w:rPr>
          <w:rFonts w:ascii="Times New Roman" w:hAnsi="Times New Roman" w:cs="Times New Roman"/>
          <w:sz w:val="24"/>
          <w:szCs w:val="24"/>
        </w:rPr>
      </w:pPr>
    </w:p>
    <w:p w14:paraId="19EC7315" w14:textId="77777777" w:rsidR="00DD601E" w:rsidRPr="001C7B3C" w:rsidRDefault="00DD601E" w:rsidP="001C7B3C">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Zvláštní ustanovení o vydání rozhodnutí</w:t>
      </w:r>
    </w:p>
    <w:p w14:paraId="5EEA03DC" w14:textId="77777777" w:rsidR="00C02868" w:rsidRPr="001C7B3C" w:rsidRDefault="00C02868" w:rsidP="001C7B3C">
      <w:pPr>
        <w:spacing w:after="0" w:line="276" w:lineRule="auto"/>
        <w:jc w:val="center"/>
        <w:rPr>
          <w:rFonts w:ascii="Times New Roman" w:hAnsi="Times New Roman" w:cs="Times New Roman"/>
          <w:sz w:val="24"/>
          <w:szCs w:val="24"/>
        </w:rPr>
      </w:pPr>
    </w:p>
    <w:p w14:paraId="1F07B23D" w14:textId="52A2F174" w:rsidR="00DD601E" w:rsidRPr="001C7B3C" w:rsidRDefault="00DD601E" w:rsidP="001C7B3C">
      <w:pPr>
        <w:spacing w:after="0" w:line="276" w:lineRule="auto"/>
        <w:ind w:firstLine="708"/>
        <w:jc w:val="both"/>
        <w:rPr>
          <w:rFonts w:ascii="Times New Roman" w:hAnsi="Times New Roman" w:cs="Times New Roman"/>
          <w:strike/>
          <w:sz w:val="24"/>
          <w:szCs w:val="24"/>
        </w:rPr>
      </w:pPr>
      <w:r w:rsidRPr="001C7B3C">
        <w:rPr>
          <w:rFonts w:ascii="Times New Roman" w:hAnsi="Times New Roman" w:cs="Times New Roman"/>
          <w:sz w:val="24"/>
          <w:szCs w:val="24"/>
        </w:rPr>
        <w:t>(1) Vydání rozhodnutí může být prvním úkonem v řízení.</w:t>
      </w:r>
    </w:p>
    <w:p w14:paraId="6DFA404B" w14:textId="77777777" w:rsidR="00C02868" w:rsidRPr="001C7B3C" w:rsidRDefault="00C02868" w:rsidP="001C7B3C">
      <w:pPr>
        <w:spacing w:after="0" w:line="276" w:lineRule="auto"/>
        <w:ind w:firstLine="708"/>
        <w:jc w:val="both"/>
        <w:rPr>
          <w:rFonts w:ascii="Times New Roman" w:hAnsi="Times New Roman" w:cs="Times New Roman"/>
          <w:strike/>
          <w:sz w:val="24"/>
          <w:szCs w:val="24"/>
        </w:rPr>
      </w:pPr>
    </w:p>
    <w:p w14:paraId="054D9E30" w14:textId="77777777" w:rsidR="00DD601E" w:rsidRPr="001C7B3C" w:rsidRDefault="00DD601E" w:rsidP="001C7B3C">
      <w:pPr>
        <w:spacing w:after="0" w:line="276" w:lineRule="auto"/>
        <w:ind w:firstLine="708"/>
        <w:jc w:val="both"/>
        <w:rPr>
          <w:rFonts w:ascii="Times New Roman" w:hAnsi="Times New Roman" w:cs="Times New Roman"/>
          <w:sz w:val="24"/>
          <w:szCs w:val="24"/>
        </w:rPr>
      </w:pPr>
      <w:r w:rsidRPr="001C7B3C">
        <w:rPr>
          <w:rFonts w:ascii="Times New Roman" w:hAnsi="Times New Roman" w:cs="Times New Roman"/>
          <w:sz w:val="24"/>
          <w:szCs w:val="24"/>
        </w:rPr>
        <w:t xml:space="preserve">(2) Služební orgán může na žádost státního zaměstnance nebo z moci úřední vydat nové rozhodnutí, kterým zruší </w:t>
      </w:r>
      <w:r w:rsidRPr="001C7B3C">
        <w:rPr>
          <w:rFonts w:ascii="Times New Roman" w:hAnsi="Times New Roman" w:cs="Times New Roman"/>
          <w:b/>
          <w:bCs/>
          <w:sz w:val="24"/>
          <w:szCs w:val="24"/>
        </w:rPr>
        <w:t xml:space="preserve">rozhodnutí o povolení členství v řídícím nebo kontrolním orgánu podnikající právnické osoby, </w:t>
      </w:r>
      <w:r w:rsidRPr="001C7B3C">
        <w:rPr>
          <w:rFonts w:ascii="Times New Roman" w:hAnsi="Times New Roman" w:cs="Times New Roman"/>
          <w:sz w:val="24"/>
          <w:szCs w:val="24"/>
        </w:rPr>
        <w:t xml:space="preserve">rozhodnutí o povolení výkonu jiné výdělečné činnosti než služby nebo rozhodnutí o povolení kratší služební doby, zkrátí dobu, na kterou je státnímu zaměstnanci </w:t>
      </w:r>
      <w:r w:rsidRPr="001C7B3C">
        <w:rPr>
          <w:rFonts w:ascii="Times New Roman" w:hAnsi="Times New Roman" w:cs="Times New Roman"/>
          <w:b/>
          <w:bCs/>
          <w:sz w:val="24"/>
          <w:szCs w:val="24"/>
        </w:rPr>
        <w:t xml:space="preserve">povoleno členství v řídícím nebo kontrolním orgánu podnikající právnické osoby, </w:t>
      </w:r>
      <w:r w:rsidRPr="001C7B3C">
        <w:rPr>
          <w:rFonts w:ascii="Times New Roman" w:hAnsi="Times New Roman" w:cs="Times New Roman"/>
          <w:sz w:val="24"/>
          <w:szCs w:val="24"/>
        </w:rPr>
        <w:t xml:space="preserve">povolen výkon jiné výdělečné činnosti než služby nebo povolena kratší služební doba, anebo změní rozsah </w:t>
      </w:r>
      <w:r w:rsidRPr="001C7B3C">
        <w:rPr>
          <w:rFonts w:ascii="Times New Roman" w:hAnsi="Times New Roman" w:cs="Times New Roman"/>
          <w:b/>
          <w:bCs/>
          <w:sz w:val="24"/>
          <w:szCs w:val="24"/>
        </w:rPr>
        <w:t xml:space="preserve">povolení členství v řídícím nebo kontrolním orgánu podnikající právnické osoby, </w:t>
      </w:r>
      <w:r w:rsidRPr="001C7B3C">
        <w:rPr>
          <w:rFonts w:ascii="Times New Roman" w:hAnsi="Times New Roman" w:cs="Times New Roman"/>
          <w:sz w:val="24"/>
          <w:szCs w:val="24"/>
        </w:rPr>
        <w:t xml:space="preserve">povolení výkonu jiné výdělečné činnosti než služby nebo povolení kratší služební doby, jestliže </w:t>
      </w:r>
    </w:p>
    <w:p w14:paraId="0DBA4A9E" w14:textId="77777777" w:rsidR="00DD601E" w:rsidRPr="001C7B3C"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t xml:space="preserve">a) pominuly důvody vydání rozhodnutí, </w:t>
      </w:r>
    </w:p>
    <w:p w14:paraId="464D858D" w14:textId="3ECD4533" w:rsidR="00761A7B" w:rsidRDefault="00DD601E" w:rsidP="001C7B3C">
      <w:pPr>
        <w:spacing w:after="0" w:line="276" w:lineRule="auto"/>
        <w:jc w:val="both"/>
        <w:rPr>
          <w:rFonts w:ascii="Times New Roman" w:hAnsi="Times New Roman" w:cs="Times New Roman"/>
          <w:sz w:val="24"/>
          <w:szCs w:val="24"/>
        </w:rPr>
      </w:pPr>
      <w:r w:rsidRPr="001C7B3C">
        <w:rPr>
          <w:rFonts w:ascii="Times New Roman" w:hAnsi="Times New Roman" w:cs="Times New Roman"/>
          <w:sz w:val="24"/>
          <w:szCs w:val="24"/>
        </w:rPr>
        <w:lastRenderedPageBreak/>
        <w:t xml:space="preserve">b) se podstatně změnily okolnosti, za nichž bylo rozhodnutí vydáno, zejména pokud </w:t>
      </w:r>
      <w:r w:rsidRPr="001C7B3C">
        <w:rPr>
          <w:rFonts w:ascii="Times New Roman" w:hAnsi="Times New Roman" w:cs="Times New Roman"/>
          <w:b/>
          <w:bCs/>
          <w:sz w:val="24"/>
          <w:szCs w:val="24"/>
        </w:rPr>
        <w:t xml:space="preserve">výkon členství v řídícím nebo kontrolním orgánu podnikající právnické osoby, </w:t>
      </w:r>
      <w:r w:rsidRPr="001C7B3C">
        <w:rPr>
          <w:rFonts w:ascii="Times New Roman" w:hAnsi="Times New Roman" w:cs="Times New Roman"/>
          <w:sz w:val="24"/>
          <w:szCs w:val="24"/>
        </w:rPr>
        <w:t>výkon jiné výdělečné činnosti než služby nebo kratší služební doba brání řádnému plnění úkolů služebního úřadu.</w:t>
      </w:r>
    </w:p>
    <w:p w14:paraId="1023DF28" w14:textId="77777777" w:rsidR="00B220FE" w:rsidRDefault="00B220FE" w:rsidP="001C7B3C">
      <w:pPr>
        <w:spacing w:after="0" w:line="276" w:lineRule="auto"/>
        <w:jc w:val="both"/>
        <w:rPr>
          <w:rFonts w:ascii="Times New Roman" w:hAnsi="Times New Roman" w:cs="Times New Roman"/>
          <w:sz w:val="24"/>
          <w:szCs w:val="24"/>
        </w:rPr>
      </w:pPr>
    </w:p>
    <w:p w14:paraId="43D0F434" w14:textId="11D4F85E" w:rsidR="00B220FE" w:rsidRPr="001C7B3C" w:rsidRDefault="00B220FE" w:rsidP="00B220FE">
      <w:pPr>
        <w:spacing w:after="0" w:line="276" w:lineRule="auto"/>
        <w:jc w:val="center"/>
        <w:rPr>
          <w:rFonts w:ascii="Times New Roman" w:hAnsi="Times New Roman" w:cs="Times New Roman"/>
          <w:sz w:val="24"/>
          <w:szCs w:val="24"/>
        </w:rPr>
      </w:pPr>
      <w:r w:rsidRPr="001C7B3C">
        <w:rPr>
          <w:rFonts w:ascii="Times New Roman" w:hAnsi="Times New Roman" w:cs="Times New Roman"/>
          <w:sz w:val="24"/>
          <w:szCs w:val="24"/>
        </w:rPr>
        <w:t>* * *</w:t>
      </w:r>
    </w:p>
    <w:sectPr w:rsidR="00B220FE" w:rsidRPr="001C7B3C">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195C" w14:textId="77777777" w:rsidR="00AF092F" w:rsidRDefault="00AF092F" w:rsidP="00AF092F">
      <w:pPr>
        <w:spacing w:after="0" w:line="240" w:lineRule="auto"/>
      </w:pPr>
      <w:r>
        <w:separator/>
      </w:r>
    </w:p>
  </w:endnote>
  <w:endnote w:type="continuationSeparator" w:id="0">
    <w:p w14:paraId="43F935D0" w14:textId="77777777" w:rsidR="00AF092F" w:rsidRDefault="00AF092F" w:rsidP="00AF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26087"/>
      <w:docPartObj>
        <w:docPartGallery w:val="Page Numbers (Bottom of Page)"/>
        <w:docPartUnique/>
      </w:docPartObj>
    </w:sdtPr>
    <w:sdtEndPr>
      <w:rPr>
        <w:rFonts w:ascii="Times New Roman" w:hAnsi="Times New Roman" w:cs="Times New Roman"/>
      </w:rPr>
    </w:sdtEndPr>
    <w:sdtContent>
      <w:p w14:paraId="016362F9" w14:textId="4581C5BE" w:rsidR="001863F3" w:rsidRPr="00A715F0" w:rsidRDefault="001863F3">
        <w:pPr>
          <w:pStyle w:val="Zpat"/>
          <w:jc w:val="center"/>
          <w:rPr>
            <w:rFonts w:ascii="Times New Roman" w:hAnsi="Times New Roman" w:cs="Times New Roman"/>
          </w:rPr>
        </w:pPr>
        <w:r w:rsidRPr="00A715F0">
          <w:rPr>
            <w:rFonts w:ascii="Times New Roman" w:hAnsi="Times New Roman" w:cs="Times New Roman"/>
          </w:rPr>
          <w:fldChar w:fldCharType="begin"/>
        </w:r>
        <w:r w:rsidRPr="00A715F0">
          <w:rPr>
            <w:rFonts w:ascii="Times New Roman" w:hAnsi="Times New Roman" w:cs="Times New Roman"/>
          </w:rPr>
          <w:instrText>PAGE   \* MERGEFORMAT</w:instrText>
        </w:r>
        <w:r w:rsidRPr="00A715F0">
          <w:rPr>
            <w:rFonts w:ascii="Times New Roman" w:hAnsi="Times New Roman" w:cs="Times New Roman"/>
          </w:rPr>
          <w:fldChar w:fldCharType="separate"/>
        </w:r>
        <w:r w:rsidRPr="00A715F0">
          <w:rPr>
            <w:rFonts w:ascii="Times New Roman" w:hAnsi="Times New Roman" w:cs="Times New Roman"/>
          </w:rPr>
          <w:t>2</w:t>
        </w:r>
        <w:r w:rsidRPr="00A715F0">
          <w:rPr>
            <w:rFonts w:ascii="Times New Roman" w:hAnsi="Times New Roman" w:cs="Times New Roman"/>
          </w:rPr>
          <w:fldChar w:fldCharType="end"/>
        </w:r>
      </w:p>
    </w:sdtContent>
  </w:sdt>
  <w:p w14:paraId="7FBAED61" w14:textId="77777777" w:rsidR="001863F3" w:rsidRDefault="001863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F1C46" w14:textId="77777777" w:rsidR="00AF092F" w:rsidRDefault="00AF092F" w:rsidP="00AF092F">
      <w:pPr>
        <w:spacing w:after="0" w:line="240" w:lineRule="auto"/>
      </w:pPr>
      <w:r>
        <w:separator/>
      </w:r>
    </w:p>
  </w:footnote>
  <w:footnote w:type="continuationSeparator" w:id="0">
    <w:p w14:paraId="2EF53C22" w14:textId="77777777" w:rsidR="00AF092F" w:rsidRDefault="00AF092F" w:rsidP="00AF0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A3026"/>
    <w:multiLevelType w:val="hybridMultilevel"/>
    <w:tmpl w:val="A5FC3B7E"/>
    <w:lvl w:ilvl="0" w:tplc="0D98C33E">
      <w:start w:val="6"/>
      <w:numFmt w:val="bullet"/>
      <w:lvlText w:val=""/>
      <w:lvlJc w:val="left"/>
      <w:pPr>
        <w:ind w:left="720" w:hanging="360"/>
      </w:pPr>
      <w:rPr>
        <w:rFonts w:ascii="Symbol" w:eastAsiaTheme="minorHAnsi" w:hAnsi="Symbol"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952FC9"/>
    <w:multiLevelType w:val="hybridMultilevel"/>
    <w:tmpl w:val="03C85AB2"/>
    <w:lvl w:ilvl="0" w:tplc="E70E8B00">
      <w:start w:val="1"/>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 w15:restartNumberingAfterBreak="0">
    <w:nsid w:val="49EA4740"/>
    <w:multiLevelType w:val="hybridMultilevel"/>
    <w:tmpl w:val="AAE819D6"/>
    <w:lvl w:ilvl="0" w:tplc="938865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2E71DF8"/>
    <w:multiLevelType w:val="hybridMultilevel"/>
    <w:tmpl w:val="F2184786"/>
    <w:lvl w:ilvl="0" w:tplc="D1FA23F6">
      <w:start w:val="6"/>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A0F2A15"/>
    <w:multiLevelType w:val="hybridMultilevel"/>
    <w:tmpl w:val="6B727254"/>
    <w:lvl w:ilvl="0" w:tplc="5006672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C5D1EA3"/>
    <w:multiLevelType w:val="hybridMultilevel"/>
    <w:tmpl w:val="E2E035BA"/>
    <w:lvl w:ilvl="0" w:tplc="F662C79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BA4F10"/>
    <w:multiLevelType w:val="hybridMultilevel"/>
    <w:tmpl w:val="5FDE3660"/>
    <w:lvl w:ilvl="0" w:tplc="92A65328">
      <w:start w:val="1"/>
      <w:numFmt w:val="lowerLetter"/>
      <w:lvlText w:val="%1)"/>
      <w:lvlJc w:val="left"/>
      <w:pPr>
        <w:ind w:left="360" w:hanging="360"/>
      </w:pPr>
      <w:rPr>
        <w:rFonts w:hint="default"/>
        <w:b/>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473915699">
    <w:abstractNumId w:val="6"/>
  </w:num>
  <w:num w:numId="2" w16cid:durableId="156114387">
    <w:abstractNumId w:val="4"/>
  </w:num>
  <w:num w:numId="3" w16cid:durableId="266813546">
    <w:abstractNumId w:val="3"/>
  </w:num>
  <w:num w:numId="4" w16cid:durableId="984312829">
    <w:abstractNumId w:val="0"/>
  </w:num>
  <w:num w:numId="5" w16cid:durableId="168450701">
    <w:abstractNumId w:val="1"/>
  </w:num>
  <w:num w:numId="6" w16cid:durableId="2132286272">
    <w:abstractNumId w:val="5"/>
  </w:num>
  <w:num w:numId="7" w16cid:durableId="269897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7A"/>
    <w:rsid w:val="00000028"/>
    <w:rsid w:val="000052D0"/>
    <w:rsid w:val="00005F87"/>
    <w:rsid w:val="00011D02"/>
    <w:rsid w:val="00016BD4"/>
    <w:rsid w:val="00017ACF"/>
    <w:rsid w:val="00023E38"/>
    <w:rsid w:val="00030793"/>
    <w:rsid w:val="0003794A"/>
    <w:rsid w:val="000403ED"/>
    <w:rsid w:val="0004057A"/>
    <w:rsid w:val="00041EA9"/>
    <w:rsid w:val="000462B2"/>
    <w:rsid w:val="00052884"/>
    <w:rsid w:val="00053270"/>
    <w:rsid w:val="00064ADF"/>
    <w:rsid w:val="00075A7A"/>
    <w:rsid w:val="00081BCF"/>
    <w:rsid w:val="00084197"/>
    <w:rsid w:val="00085A61"/>
    <w:rsid w:val="000915D6"/>
    <w:rsid w:val="0009219A"/>
    <w:rsid w:val="0009342B"/>
    <w:rsid w:val="000A1A4A"/>
    <w:rsid w:val="000A4A5B"/>
    <w:rsid w:val="000A4C26"/>
    <w:rsid w:val="000A5D29"/>
    <w:rsid w:val="000B2455"/>
    <w:rsid w:val="000B4D81"/>
    <w:rsid w:val="000C0262"/>
    <w:rsid w:val="000C1EB8"/>
    <w:rsid w:val="000D3B96"/>
    <w:rsid w:val="000D6842"/>
    <w:rsid w:val="000E192D"/>
    <w:rsid w:val="000F5C5A"/>
    <w:rsid w:val="0010198A"/>
    <w:rsid w:val="00104DFC"/>
    <w:rsid w:val="001253DB"/>
    <w:rsid w:val="001270EA"/>
    <w:rsid w:val="001342C1"/>
    <w:rsid w:val="0013455D"/>
    <w:rsid w:val="00142CF6"/>
    <w:rsid w:val="001448BC"/>
    <w:rsid w:val="0014699B"/>
    <w:rsid w:val="00147A9A"/>
    <w:rsid w:val="00153235"/>
    <w:rsid w:val="00164D2B"/>
    <w:rsid w:val="00175E75"/>
    <w:rsid w:val="00177690"/>
    <w:rsid w:val="00180D85"/>
    <w:rsid w:val="001852F9"/>
    <w:rsid w:val="001863F3"/>
    <w:rsid w:val="001900D0"/>
    <w:rsid w:val="001946F5"/>
    <w:rsid w:val="0019642D"/>
    <w:rsid w:val="0019793C"/>
    <w:rsid w:val="001A0B50"/>
    <w:rsid w:val="001A6D23"/>
    <w:rsid w:val="001A72D1"/>
    <w:rsid w:val="001B0631"/>
    <w:rsid w:val="001B42D4"/>
    <w:rsid w:val="001C7B3C"/>
    <w:rsid w:val="001C7EAC"/>
    <w:rsid w:val="001D53DA"/>
    <w:rsid w:val="001E22EF"/>
    <w:rsid w:val="001E2F9C"/>
    <w:rsid w:val="001E38FF"/>
    <w:rsid w:val="001F46C7"/>
    <w:rsid w:val="001F57F1"/>
    <w:rsid w:val="001F7CEE"/>
    <w:rsid w:val="00201E17"/>
    <w:rsid w:val="00216551"/>
    <w:rsid w:val="00225C7C"/>
    <w:rsid w:val="002261A8"/>
    <w:rsid w:val="0024144C"/>
    <w:rsid w:val="00241A40"/>
    <w:rsid w:val="00243496"/>
    <w:rsid w:val="00247814"/>
    <w:rsid w:val="00252698"/>
    <w:rsid w:val="00253E72"/>
    <w:rsid w:val="00267A66"/>
    <w:rsid w:val="00280FDC"/>
    <w:rsid w:val="00286E41"/>
    <w:rsid w:val="0029164B"/>
    <w:rsid w:val="002A64C7"/>
    <w:rsid w:val="002B2653"/>
    <w:rsid w:val="002B2CAD"/>
    <w:rsid w:val="002B6B81"/>
    <w:rsid w:val="002B77BD"/>
    <w:rsid w:val="002D0531"/>
    <w:rsid w:val="002D502C"/>
    <w:rsid w:val="002D69A4"/>
    <w:rsid w:val="002D74F5"/>
    <w:rsid w:val="002E5264"/>
    <w:rsid w:val="002F09F1"/>
    <w:rsid w:val="002F3063"/>
    <w:rsid w:val="002F6E96"/>
    <w:rsid w:val="003014E9"/>
    <w:rsid w:val="00304910"/>
    <w:rsid w:val="00304953"/>
    <w:rsid w:val="00313AC6"/>
    <w:rsid w:val="003267A1"/>
    <w:rsid w:val="0033074F"/>
    <w:rsid w:val="00346E6E"/>
    <w:rsid w:val="00351215"/>
    <w:rsid w:val="00353CE6"/>
    <w:rsid w:val="003555E8"/>
    <w:rsid w:val="003677C8"/>
    <w:rsid w:val="003707BB"/>
    <w:rsid w:val="00371B28"/>
    <w:rsid w:val="00377007"/>
    <w:rsid w:val="00377D41"/>
    <w:rsid w:val="00397AE5"/>
    <w:rsid w:val="003A0F81"/>
    <w:rsid w:val="003A3EF9"/>
    <w:rsid w:val="003B51BB"/>
    <w:rsid w:val="003B6891"/>
    <w:rsid w:val="003C35A2"/>
    <w:rsid w:val="003C3D87"/>
    <w:rsid w:val="003D0FC0"/>
    <w:rsid w:val="003D63DC"/>
    <w:rsid w:val="003E0553"/>
    <w:rsid w:val="003E2034"/>
    <w:rsid w:val="003F1825"/>
    <w:rsid w:val="003F3C5A"/>
    <w:rsid w:val="00402A8A"/>
    <w:rsid w:val="004107E9"/>
    <w:rsid w:val="00413F72"/>
    <w:rsid w:val="00416272"/>
    <w:rsid w:val="00430140"/>
    <w:rsid w:val="0043393F"/>
    <w:rsid w:val="00444B83"/>
    <w:rsid w:val="00451FB3"/>
    <w:rsid w:val="00460350"/>
    <w:rsid w:val="00461522"/>
    <w:rsid w:val="00462430"/>
    <w:rsid w:val="00472521"/>
    <w:rsid w:val="00472F59"/>
    <w:rsid w:val="0048409E"/>
    <w:rsid w:val="00485438"/>
    <w:rsid w:val="004875C8"/>
    <w:rsid w:val="004A3688"/>
    <w:rsid w:val="004A6D13"/>
    <w:rsid w:val="004B2C66"/>
    <w:rsid w:val="004B3F42"/>
    <w:rsid w:val="004B55E1"/>
    <w:rsid w:val="004B5FB5"/>
    <w:rsid w:val="004D53AC"/>
    <w:rsid w:val="004D550C"/>
    <w:rsid w:val="004D6886"/>
    <w:rsid w:val="004E0D5F"/>
    <w:rsid w:val="004E10B7"/>
    <w:rsid w:val="004E5625"/>
    <w:rsid w:val="004F460D"/>
    <w:rsid w:val="004F6A79"/>
    <w:rsid w:val="00502428"/>
    <w:rsid w:val="00505AED"/>
    <w:rsid w:val="005173B9"/>
    <w:rsid w:val="00523E7E"/>
    <w:rsid w:val="00526054"/>
    <w:rsid w:val="0052791F"/>
    <w:rsid w:val="00540AF5"/>
    <w:rsid w:val="005446B0"/>
    <w:rsid w:val="005452D0"/>
    <w:rsid w:val="00565A9D"/>
    <w:rsid w:val="00567D12"/>
    <w:rsid w:val="0057105D"/>
    <w:rsid w:val="00572CC6"/>
    <w:rsid w:val="005821FA"/>
    <w:rsid w:val="00582C84"/>
    <w:rsid w:val="00584641"/>
    <w:rsid w:val="0058628C"/>
    <w:rsid w:val="005B0415"/>
    <w:rsid w:val="005C4C29"/>
    <w:rsid w:val="005C5775"/>
    <w:rsid w:val="005C67D6"/>
    <w:rsid w:val="005C72BF"/>
    <w:rsid w:val="005F6DD0"/>
    <w:rsid w:val="00603E53"/>
    <w:rsid w:val="00625373"/>
    <w:rsid w:val="006311EA"/>
    <w:rsid w:val="0063282B"/>
    <w:rsid w:val="0063291D"/>
    <w:rsid w:val="0063460F"/>
    <w:rsid w:val="00645C6A"/>
    <w:rsid w:val="006465AE"/>
    <w:rsid w:val="00653463"/>
    <w:rsid w:val="00653576"/>
    <w:rsid w:val="00661130"/>
    <w:rsid w:val="00670FF6"/>
    <w:rsid w:val="00674F35"/>
    <w:rsid w:val="00677E3E"/>
    <w:rsid w:val="00687270"/>
    <w:rsid w:val="00696998"/>
    <w:rsid w:val="006A2405"/>
    <w:rsid w:val="006A320E"/>
    <w:rsid w:val="006B0831"/>
    <w:rsid w:val="006B1182"/>
    <w:rsid w:val="006B2DB7"/>
    <w:rsid w:val="006C300D"/>
    <w:rsid w:val="006C3090"/>
    <w:rsid w:val="006C3626"/>
    <w:rsid w:val="006C38D1"/>
    <w:rsid w:val="006C7DDA"/>
    <w:rsid w:val="006D03AD"/>
    <w:rsid w:val="006D46B0"/>
    <w:rsid w:val="006D7FBB"/>
    <w:rsid w:val="006E4723"/>
    <w:rsid w:val="006F18AC"/>
    <w:rsid w:val="006F4C90"/>
    <w:rsid w:val="006F5D1E"/>
    <w:rsid w:val="00701663"/>
    <w:rsid w:val="00702F63"/>
    <w:rsid w:val="00704375"/>
    <w:rsid w:val="00705D82"/>
    <w:rsid w:val="007074A0"/>
    <w:rsid w:val="00714A85"/>
    <w:rsid w:val="00721D87"/>
    <w:rsid w:val="00723788"/>
    <w:rsid w:val="00725392"/>
    <w:rsid w:val="007258EF"/>
    <w:rsid w:val="00740D9C"/>
    <w:rsid w:val="007470ED"/>
    <w:rsid w:val="00747976"/>
    <w:rsid w:val="007528E0"/>
    <w:rsid w:val="0075730B"/>
    <w:rsid w:val="00761A7B"/>
    <w:rsid w:val="00774E10"/>
    <w:rsid w:val="007750C2"/>
    <w:rsid w:val="00777960"/>
    <w:rsid w:val="00780A2F"/>
    <w:rsid w:val="0078368E"/>
    <w:rsid w:val="00790D3F"/>
    <w:rsid w:val="0079237A"/>
    <w:rsid w:val="00797AC7"/>
    <w:rsid w:val="00797F5E"/>
    <w:rsid w:val="007A5C40"/>
    <w:rsid w:val="007B0B5F"/>
    <w:rsid w:val="007B37ED"/>
    <w:rsid w:val="007B7956"/>
    <w:rsid w:val="007C1B87"/>
    <w:rsid w:val="007C5902"/>
    <w:rsid w:val="007D2989"/>
    <w:rsid w:val="007F344B"/>
    <w:rsid w:val="007F6ED1"/>
    <w:rsid w:val="0080088C"/>
    <w:rsid w:val="00811602"/>
    <w:rsid w:val="00815257"/>
    <w:rsid w:val="008167DC"/>
    <w:rsid w:val="00822EDB"/>
    <w:rsid w:val="00831D39"/>
    <w:rsid w:val="00833425"/>
    <w:rsid w:val="00835F23"/>
    <w:rsid w:val="008450C1"/>
    <w:rsid w:val="00845531"/>
    <w:rsid w:val="00856C1E"/>
    <w:rsid w:val="00883097"/>
    <w:rsid w:val="00884418"/>
    <w:rsid w:val="0089341B"/>
    <w:rsid w:val="008977B5"/>
    <w:rsid w:val="008A3B91"/>
    <w:rsid w:val="008C7556"/>
    <w:rsid w:val="008E08DE"/>
    <w:rsid w:val="008E14F0"/>
    <w:rsid w:val="008E1C36"/>
    <w:rsid w:val="008E3956"/>
    <w:rsid w:val="008F10A5"/>
    <w:rsid w:val="008F3C24"/>
    <w:rsid w:val="008F6210"/>
    <w:rsid w:val="008F6614"/>
    <w:rsid w:val="00902E99"/>
    <w:rsid w:val="00910A2A"/>
    <w:rsid w:val="00912053"/>
    <w:rsid w:val="009244DB"/>
    <w:rsid w:val="00926109"/>
    <w:rsid w:val="009354A5"/>
    <w:rsid w:val="00966A09"/>
    <w:rsid w:val="009733EE"/>
    <w:rsid w:val="00974B80"/>
    <w:rsid w:val="0097626F"/>
    <w:rsid w:val="00980AA1"/>
    <w:rsid w:val="0098395A"/>
    <w:rsid w:val="00992F48"/>
    <w:rsid w:val="009A1D56"/>
    <w:rsid w:val="009A503C"/>
    <w:rsid w:val="009A7412"/>
    <w:rsid w:val="009B33A1"/>
    <w:rsid w:val="009B49B4"/>
    <w:rsid w:val="009C24AD"/>
    <w:rsid w:val="009C2D63"/>
    <w:rsid w:val="009C4C86"/>
    <w:rsid w:val="009D27E9"/>
    <w:rsid w:val="009D7378"/>
    <w:rsid w:val="009F5C74"/>
    <w:rsid w:val="00A00C8D"/>
    <w:rsid w:val="00A036BD"/>
    <w:rsid w:val="00A058DC"/>
    <w:rsid w:val="00A06060"/>
    <w:rsid w:val="00A12C7D"/>
    <w:rsid w:val="00A139AE"/>
    <w:rsid w:val="00A15609"/>
    <w:rsid w:val="00A159DB"/>
    <w:rsid w:val="00A227B5"/>
    <w:rsid w:val="00A2318A"/>
    <w:rsid w:val="00A32E06"/>
    <w:rsid w:val="00A43B76"/>
    <w:rsid w:val="00A64718"/>
    <w:rsid w:val="00A668AE"/>
    <w:rsid w:val="00A672E3"/>
    <w:rsid w:val="00A715F0"/>
    <w:rsid w:val="00A71A6E"/>
    <w:rsid w:val="00A81278"/>
    <w:rsid w:val="00AA0506"/>
    <w:rsid w:val="00AC4628"/>
    <w:rsid w:val="00AC5425"/>
    <w:rsid w:val="00AD145D"/>
    <w:rsid w:val="00AD35E9"/>
    <w:rsid w:val="00AD545D"/>
    <w:rsid w:val="00AD6576"/>
    <w:rsid w:val="00AD7A2C"/>
    <w:rsid w:val="00AE1188"/>
    <w:rsid w:val="00AE1730"/>
    <w:rsid w:val="00AE6187"/>
    <w:rsid w:val="00AE7032"/>
    <w:rsid w:val="00AF092F"/>
    <w:rsid w:val="00AF5712"/>
    <w:rsid w:val="00B038EC"/>
    <w:rsid w:val="00B03952"/>
    <w:rsid w:val="00B1457D"/>
    <w:rsid w:val="00B220FE"/>
    <w:rsid w:val="00B23725"/>
    <w:rsid w:val="00B26B1E"/>
    <w:rsid w:val="00B27BDA"/>
    <w:rsid w:val="00B27D3A"/>
    <w:rsid w:val="00B41897"/>
    <w:rsid w:val="00B519C3"/>
    <w:rsid w:val="00B56F3D"/>
    <w:rsid w:val="00B7234D"/>
    <w:rsid w:val="00B738B0"/>
    <w:rsid w:val="00B77808"/>
    <w:rsid w:val="00B8260E"/>
    <w:rsid w:val="00B82F9B"/>
    <w:rsid w:val="00B86B83"/>
    <w:rsid w:val="00B909F7"/>
    <w:rsid w:val="00BA027F"/>
    <w:rsid w:val="00BA0A9E"/>
    <w:rsid w:val="00BB4EA6"/>
    <w:rsid w:val="00BC5BC6"/>
    <w:rsid w:val="00BE5625"/>
    <w:rsid w:val="00BE69A5"/>
    <w:rsid w:val="00BF4459"/>
    <w:rsid w:val="00C02868"/>
    <w:rsid w:val="00C04B68"/>
    <w:rsid w:val="00C11C29"/>
    <w:rsid w:val="00C1334D"/>
    <w:rsid w:val="00C152F8"/>
    <w:rsid w:val="00C17DF3"/>
    <w:rsid w:val="00C17EAC"/>
    <w:rsid w:val="00C241E0"/>
    <w:rsid w:val="00C34E4B"/>
    <w:rsid w:val="00C376F0"/>
    <w:rsid w:val="00C44DAB"/>
    <w:rsid w:val="00C463BF"/>
    <w:rsid w:val="00C47A2A"/>
    <w:rsid w:val="00C51BAC"/>
    <w:rsid w:val="00C60BF4"/>
    <w:rsid w:val="00C6186C"/>
    <w:rsid w:val="00C63294"/>
    <w:rsid w:val="00C65F42"/>
    <w:rsid w:val="00C714CA"/>
    <w:rsid w:val="00C71BC8"/>
    <w:rsid w:val="00C72060"/>
    <w:rsid w:val="00C77E2F"/>
    <w:rsid w:val="00C80477"/>
    <w:rsid w:val="00C81E3C"/>
    <w:rsid w:val="00C84151"/>
    <w:rsid w:val="00C9336A"/>
    <w:rsid w:val="00C94233"/>
    <w:rsid w:val="00C96D23"/>
    <w:rsid w:val="00CA0F52"/>
    <w:rsid w:val="00CA4ABC"/>
    <w:rsid w:val="00CB59A4"/>
    <w:rsid w:val="00CC4F11"/>
    <w:rsid w:val="00CC61A7"/>
    <w:rsid w:val="00CC7E9A"/>
    <w:rsid w:val="00CE3388"/>
    <w:rsid w:val="00CE3C53"/>
    <w:rsid w:val="00CE3F6F"/>
    <w:rsid w:val="00CE67DF"/>
    <w:rsid w:val="00CF2098"/>
    <w:rsid w:val="00CF5087"/>
    <w:rsid w:val="00CF6584"/>
    <w:rsid w:val="00CF7C16"/>
    <w:rsid w:val="00D1028D"/>
    <w:rsid w:val="00D1534A"/>
    <w:rsid w:val="00D16CFA"/>
    <w:rsid w:val="00D1766F"/>
    <w:rsid w:val="00D2454D"/>
    <w:rsid w:val="00D31ECB"/>
    <w:rsid w:val="00D33053"/>
    <w:rsid w:val="00D33F7C"/>
    <w:rsid w:val="00D42EDD"/>
    <w:rsid w:val="00D45916"/>
    <w:rsid w:val="00D51293"/>
    <w:rsid w:val="00D57AB2"/>
    <w:rsid w:val="00D63216"/>
    <w:rsid w:val="00D64634"/>
    <w:rsid w:val="00D7235B"/>
    <w:rsid w:val="00D74E58"/>
    <w:rsid w:val="00D75907"/>
    <w:rsid w:val="00D80002"/>
    <w:rsid w:val="00D80992"/>
    <w:rsid w:val="00D80CFF"/>
    <w:rsid w:val="00D8256D"/>
    <w:rsid w:val="00D87CDD"/>
    <w:rsid w:val="00D95543"/>
    <w:rsid w:val="00DA347E"/>
    <w:rsid w:val="00DA63DC"/>
    <w:rsid w:val="00DB0DA5"/>
    <w:rsid w:val="00DB0DC6"/>
    <w:rsid w:val="00DB108A"/>
    <w:rsid w:val="00DB4C08"/>
    <w:rsid w:val="00DB69E8"/>
    <w:rsid w:val="00DD3720"/>
    <w:rsid w:val="00DD40F1"/>
    <w:rsid w:val="00DD601E"/>
    <w:rsid w:val="00DE020C"/>
    <w:rsid w:val="00DF5A1F"/>
    <w:rsid w:val="00E059CE"/>
    <w:rsid w:val="00E0636C"/>
    <w:rsid w:val="00E11F28"/>
    <w:rsid w:val="00E3026B"/>
    <w:rsid w:val="00E42E68"/>
    <w:rsid w:val="00E44010"/>
    <w:rsid w:val="00E5596D"/>
    <w:rsid w:val="00E6148A"/>
    <w:rsid w:val="00E64126"/>
    <w:rsid w:val="00E64D18"/>
    <w:rsid w:val="00E6686E"/>
    <w:rsid w:val="00E73FD3"/>
    <w:rsid w:val="00E746BE"/>
    <w:rsid w:val="00E75E19"/>
    <w:rsid w:val="00E76D28"/>
    <w:rsid w:val="00E815D1"/>
    <w:rsid w:val="00E82931"/>
    <w:rsid w:val="00E9467E"/>
    <w:rsid w:val="00E96FB4"/>
    <w:rsid w:val="00E97174"/>
    <w:rsid w:val="00EA5A11"/>
    <w:rsid w:val="00EA6645"/>
    <w:rsid w:val="00EB0F59"/>
    <w:rsid w:val="00EC5466"/>
    <w:rsid w:val="00ED48CF"/>
    <w:rsid w:val="00EE4B86"/>
    <w:rsid w:val="00EF26BC"/>
    <w:rsid w:val="00EF4C04"/>
    <w:rsid w:val="00F03BCB"/>
    <w:rsid w:val="00F11CCC"/>
    <w:rsid w:val="00F12355"/>
    <w:rsid w:val="00F12D1D"/>
    <w:rsid w:val="00F1495C"/>
    <w:rsid w:val="00F24EA4"/>
    <w:rsid w:val="00F37A14"/>
    <w:rsid w:val="00F5331E"/>
    <w:rsid w:val="00F61198"/>
    <w:rsid w:val="00F61C86"/>
    <w:rsid w:val="00F64078"/>
    <w:rsid w:val="00F75CC1"/>
    <w:rsid w:val="00F906AE"/>
    <w:rsid w:val="00F95869"/>
    <w:rsid w:val="00F96A98"/>
    <w:rsid w:val="00FA3641"/>
    <w:rsid w:val="00FA4769"/>
    <w:rsid w:val="00FB579B"/>
    <w:rsid w:val="00FC0B1C"/>
    <w:rsid w:val="00FC4D69"/>
    <w:rsid w:val="00FC4DA2"/>
    <w:rsid w:val="00FE2648"/>
    <w:rsid w:val="00FE3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79165"/>
  <w15:chartTrackingRefBased/>
  <w15:docId w15:val="{AF23E64B-6E50-46BE-9A66-5D73370D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C3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52605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5">
    <w:name w:val="l5"/>
    <w:basedOn w:val="Normln"/>
    <w:rsid w:val="00705D8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705D8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705D8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9F5C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9F5C74"/>
    <w:rPr>
      <w:i/>
      <w:iCs/>
    </w:rPr>
  </w:style>
  <w:style w:type="character" w:customStyle="1" w:styleId="s23">
    <w:name w:val="s23"/>
    <w:basedOn w:val="Standardnpsmoodstavce"/>
    <w:rsid w:val="008E14F0"/>
  </w:style>
  <w:style w:type="character" w:styleId="Hypertextovodkaz">
    <w:name w:val="Hyperlink"/>
    <w:basedOn w:val="Standardnpsmoodstavce"/>
    <w:uiPriority w:val="99"/>
    <w:unhideWhenUsed/>
    <w:rsid w:val="008E14F0"/>
    <w:rPr>
      <w:color w:val="0000FF"/>
      <w:u w:val="single"/>
    </w:rPr>
  </w:style>
  <w:style w:type="character" w:customStyle="1" w:styleId="Nadpis3Char">
    <w:name w:val="Nadpis 3 Char"/>
    <w:basedOn w:val="Standardnpsmoodstavce"/>
    <w:link w:val="Nadpis3"/>
    <w:uiPriority w:val="9"/>
    <w:rsid w:val="00526054"/>
    <w:rPr>
      <w:rFonts w:ascii="Times New Roman" w:eastAsia="Times New Roman" w:hAnsi="Times New Roman" w:cs="Times New Roman"/>
      <w:b/>
      <w:bCs/>
      <w:sz w:val="27"/>
      <w:szCs w:val="27"/>
      <w:lang w:eastAsia="cs-CZ"/>
    </w:rPr>
  </w:style>
  <w:style w:type="paragraph" w:customStyle="1" w:styleId="l3">
    <w:name w:val="l3"/>
    <w:basedOn w:val="Normln"/>
    <w:rsid w:val="0052605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aliases w:val="Odstavec_muj,1 odstavecH,Conclusion de partie,List Paragraph"/>
    <w:basedOn w:val="Normln"/>
    <w:link w:val="OdstavecseseznamemChar"/>
    <w:uiPriority w:val="34"/>
    <w:qFormat/>
    <w:rsid w:val="00687270"/>
    <w:pPr>
      <w:ind w:left="720"/>
      <w:contextualSpacing/>
    </w:pPr>
  </w:style>
  <w:style w:type="paragraph" w:styleId="Textpoznpodarou">
    <w:name w:val="footnote text"/>
    <w:basedOn w:val="Normln"/>
    <w:link w:val="TextpoznpodarouChar"/>
    <w:uiPriority w:val="99"/>
    <w:semiHidden/>
    <w:unhideWhenUsed/>
    <w:rsid w:val="00AF092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F092F"/>
    <w:rPr>
      <w:sz w:val="20"/>
      <w:szCs w:val="20"/>
    </w:rPr>
  </w:style>
  <w:style w:type="character" w:styleId="Znakapoznpodarou">
    <w:name w:val="footnote reference"/>
    <w:basedOn w:val="Standardnpsmoodstavce"/>
    <w:uiPriority w:val="99"/>
    <w:semiHidden/>
    <w:unhideWhenUsed/>
    <w:rsid w:val="00AF092F"/>
    <w:rPr>
      <w:vertAlign w:val="superscript"/>
    </w:rPr>
  </w:style>
  <w:style w:type="paragraph" w:customStyle="1" w:styleId="l4">
    <w:name w:val="l4"/>
    <w:basedOn w:val="Normln"/>
    <w:rsid w:val="006F5D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30">
    <w:name w:val="s30"/>
    <w:basedOn w:val="Standardnpsmoodstavce"/>
    <w:rsid w:val="00177690"/>
  </w:style>
  <w:style w:type="character" w:customStyle="1" w:styleId="OdstavecseseznamemChar">
    <w:name w:val="Odstavec se seznamem Char"/>
    <w:aliases w:val="Odstavec_muj Char,1 odstavecH Char,Conclusion de partie Char,List Paragraph Char"/>
    <w:link w:val="Odstavecseseznamem"/>
    <w:uiPriority w:val="34"/>
    <w:rsid w:val="00177690"/>
  </w:style>
  <w:style w:type="paragraph" w:styleId="Zhlav">
    <w:name w:val="header"/>
    <w:basedOn w:val="Normln"/>
    <w:link w:val="ZhlavChar"/>
    <w:uiPriority w:val="99"/>
    <w:unhideWhenUsed/>
    <w:rsid w:val="001863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63F3"/>
  </w:style>
  <w:style w:type="paragraph" w:styleId="Zpat">
    <w:name w:val="footer"/>
    <w:basedOn w:val="Normln"/>
    <w:link w:val="ZpatChar"/>
    <w:uiPriority w:val="99"/>
    <w:unhideWhenUsed/>
    <w:rsid w:val="001863F3"/>
    <w:pPr>
      <w:tabs>
        <w:tab w:val="center" w:pos="4536"/>
        <w:tab w:val="right" w:pos="9072"/>
      </w:tabs>
      <w:spacing w:after="0" w:line="240" w:lineRule="auto"/>
    </w:pPr>
  </w:style>
  <w:style w:type="character" w:customStyle="1" w:styleId="ZpatChar">
    <w:name w:val="Zápatí Char"/>
    <w:basedOn w:val="Standardnpsmoodstavce"/>
    <w:link w:val="Zpat"/>
    <w:uiPriority w:val="99"/>
    <w:rsid w:val="001863F3"/>
  </w:style>
  <w:style w:type="paragraph" w:styleId="Bezmezer">
    <w:name w:val="No Spacing"/>
    <w:uiPriority w:val="1"/>
    <w:qFormat/>
    <w:rsid w:val="009A7412"/>
    <w:pPr>
      <w:spacing w:after="0" w:line="240" w:lineRule="auto"/>
    </w:pPr>
    <w:rPr>
      <w:rFonts w:ascii="Arial" w:eastAsia="Arial" w:hAnsi="Arial" w:cs="Times New Roman"/>
    </w:rPr>
  </w:style>
  <w:style w:type="paragraph" w:styleId="Revize">
    <w:name w:val="Revision"/>
    <w:hidden/>
    <w:uiPriority w:val="99"/>
    <w:semiHidden/>
    <w:rsid w:val="00472F59"/>
    <w:pPr>
      <w:spacing w:after="0" w:line="240" w:lineRule="auto"/>
    </w:pPr>
  </w:style>
  <w:style w:type="character" w:styleId="Odkaznakoment">
    <w:name w:val="annotation reference"/>
    <w:basedOn w:val="Standardnpsmoodstavce"/>
    <w:uiPriority w:val="99"/>
    <w:semiHidden/>
    <w:unhideWhenUsed/>
    <w:rsid w:val="003B6891"/>
    <w:rPr>
      <w:sz w:val="16"/>
      <w:szCs w:val="16"/>
    </w:rPr>
  </w:style>
  <w:style w:type="paragraph" w:styleId="Textkomente">
    <w:name w:val="annotation text"/>
    <w:basedOn w:val="Normln"/>
    <w:link w:val="TextkomenteChar"/>
    <w:uiPriority w:val="99"/>
    <w:unhideWhenUsed/>
    <w:rsid w:val="003B6891"/>
    <w:pPr>
      <w:spacing w:line="240" w:lineRule="auto"/>
    </w:pPr>
    <w:rPr>
      <w:sz w:val="20"/>
      <w:szCs w:val="20"/>
    </w:rPr>
  </w:style>
  <w:style w:type="character" w:customStyle="1" w:styleId="TextkomenteChar">
    <w:name w:val="Text komentáře Char"/>
    <w:basedOn w:val="Standardnpsmoodstavce"/>
    <w:link w:val="Textkomente"/>
    <w:uiPriority w:val="99"/>
    <w:rsid w:val="003B6891"/>
    <w:rPr>
      <w:sz w:val="20"/>
      <w:szCs w:val="20"/>
    </w:rPr>
  </w:style>
  <w:style w:type="paragraph" w:styleId="Pedmtkomente">
    <w:name w:val="annotation subject"/>
    <w:basedOn w:val="Textkomente"/>
    <w:next w:val="Textkomente"/>
    <w:link w:val="PedmtkomenteChar"/>
    <w:uiPriority w:val="99"/>
    <w:semiHidden/>
    <w:unhideWhenUsed/>
    <w:rsid w:val="003B6891"/>
    <w:rPr>
      <w:b/>
      <w:bCs/>
    </w:rPr>
  </w:style>
  <w:style w:type="character" w:customStyle="1" w:styleId="PedmtkomenteChar">
    <w:name w:val="Předmět komentáře Char"/>
    <w:basedOn w:val="TextkomenteChar"/>
    <w:link w:val="Pedmtkomente"/>
    <w:uiPriority w:val="99"/>
    <w:semiHidden/>
    <w:rsid w:val="003B6891"/>
    <w:rPr>
      <w:b/>
      <w:bCs/>
      <w:sz w:val="20"/>
      <w:szCs w:val="20"/>
    </w:rPr>
  </w:style>
  <w:style w:type="character" w:styleId="Nevyeenzmnka">
    <w:name w:val="Unresolved Mention"/>
    <w:basedOn w:val="Standardnpsmoodstavce"/>
    <w:uiPriority w:val="99"/>
    <w:semiHidden/>
    <w:unhideWhenUsed/>
    <w:rsid w:val="00AE1188"/>
    <w:rPr>
      <w:color w:val="605E5C"/>
      <w:shd w:val="clear" w:color="auto" w:fill="E1DFDD"/>
    </w:rPr>
  </w:style>
  <w:style w:type="paragraph" w:customStyle="1" w:styleId="dil">
    <w:name w:val="dil"/>
    <w:basedOn w:val="Normln"/>
    <w:rsid w:val="00ED48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22">
    <w:name w:val="s22"/>
    <w:basedOn w:val="Standardnpsmoodstavce"/>
    <w:rsid w:val="00ED48CF"/>
  </w:style>
  <w:style w:type="character" w:customStyle="1" w:styleId="s31">
    <w:name w:val="s31"/>
    <w:basedOn w:val="Standardnpsmoodstavce"/>
    <w:rsid w:val="00ED48CF"/>
  </w:style>
  <w:style w:type="character" w:customStyle="1" w:styleId="Nadpis1Char">
    <w:name w:val="Nadpis 1 Char"/>
    <w:basedOn w:val="Standardnpsmoodstavce"/>
    <w:link w:val="Nadpis1"/>
    <w:uiPriority w:val="9"/>
    <w:rsid w:val="006C38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2365">
      <w:bodyDiv w:val="1"/>
      <w:marLeft w:val="0"/>
      <w:marRight w:val="0"/>
      <w:marTop w:val="0"/>
      <w:marBottom w:val="0"/>
      <w:divBdr>
        <w:top w:val="none" w:sz="0" w:space="0" w:color="auto"/>
        <w:left w:val="none" w:sz="0" w:space="0" w:color="auto"/>
        <w:bottom w:val="none" w:sz="0" w:space="0" w:color="auto"/>
        <w:right w:val="none" w:sz="0" w:space="0" w:color="auto"/>
      </w:divBdr>
    </w:div>
    <w:div w:id="148642709">
      <w:bodyDiv w:val="1"/>
      <w:marLeft w:val="0"/>
      <w:marRight w:val="0"/>
      <w:marTop w:val="0"/>
      <w:marBottom w:val="0"/>
      <w:divBdr>
        <w:top w:val="none" w:sz="0" w:space="0" w:color="auto"/>
        <w:left w:val="none" w:sz="0" w:space="0" w:color="auto"/>
        <w:bottom w:val="none" w:sz="0" w:space="0" w:color="auto"/>
        <w:right w:val="none" w:sz="0" w:space="0" w:color="auto"/>
      </w:divBdr>
    </w:div>
    <w:div w:id="236281998">
      <w:bodyDiv w:val="1"/>
      <w:marLeft w:val="0"/>
      <w:marRight w:val="0"/>
      <w:marTop w:val="0"/>
      <w:marBottom w:val="0"/>
      <w:divBdr>
        <w:top w:val="none" w:sz="0" w:space="0" w:color="auto"/>
        <w:left w:val="none" w:sz="0" w:space="0" w:color="auto"/>
        <w:bottom w:val="none" w:sz="0" w:space="0" w:color="auto"/>
        <w:right w:val="none" w:sz="0" w:space="0" w:color="auto"/>
      </w:divBdr>
    </w:div>
    <w:div w:id="279725674">
      <w:bodyDiv w:val="1"/>
      <w:marLeft w:val="0"/>
      <w:marRight w:val="0"/>
      <w:marTop w:val="0"/>
      <w:marBottom w:val="0"/>
      <w:divBdr>
        <w:top w:val="none" w:sz="0" w:space="0" w:color="auto"/>
        <w:left w:val="none" w:sz="0" w:space="0" w:color="auto"/>
        <w:bottom w:val="none" w:sz="0" w:space="0" w:color="auto"/>
        <w:right w:val="none" w:sz="0" w:space="0" w:color="auto"/>
      </w:divBdr>
    </w:div>
    <w:div w:id="401878607">
      <w:bodyDiv w:val="1"/>
      <w:marLeft w:val="0"/>
      <w:marRight w:val="0"/>
      <w:marTop w:val="0"/>
      <w:marBottom w:val="0"/>
      <w:divBdr>
        <w:top w:val="none" w:sz="0" w:space="0" w:color="auto"/>
        <w:left w:val="none" w:sz="0" w:space="0" w:color="auto"/>
        <w:bottom w:val="none" w:sz="0" w:space="0" w:color="auto"/>
        <w:right w:val="none" w:sz="0" w:space="0" w:color="auto"/>
      </w:divBdr>
    </w:div>
    <w:div w:id="539250463">
      <w:bodyDiv w:val="1"/>
      <w:marLeft w:val="0"/>
      <w:marRight w:val="0"/>
      <w:marTop w:val="0"/>
      <w:marBottom w:val="0"/>
      <w:divBdr>
        <w:top w:val="none" w:sz="0" w:space="0" w:color="auto"/>
        <w:left w:val="none" w:sz="0" w:space="0" w:color="auto"/>
        <w:bottom w:val="none" w:sz="0" w:space="0" w:color="auto"/>
        <w:right w:val="none" w:sz="0" w:space="0" w:color="auto"/>
      </w:divBdr>
    </w:div>
    <w:div w:id="581524363">
      <w:bodyDiv w:val="1"/>
      <w:marLeft w:val="0"/>
      <w:marRight w:val="0"/>
      <w:marTop w:val="0"/>
      <w:marBottom w:val="0"/>
      <w:divBdr>
        <w:top w:val="none" w:sz="0" w:space="0" w:color="auto"/>
        <w:left w:val="none" w:sz="0" w:space="0" w:color="auto"/>
        <w:bottom w:val="none" w:sz="0" w:space="0" w:color="auto"/>
        <w:right w:val="none" w:sz="0" w:space="0" w:color="auto"/>
      </w:divBdr>
    </w:div>
    <w:div w:id="819007878">
      <w:bodyDiv w:val="1"/>
      <w:marLeft w:val="0"/>
      <w:marRight w:val="0"/>
      <w:marTop w:val="0"/>
      <w:marBottom w:val="0"/>
      <w:divBdr>
        <w:top w:val="none" w:sz="0" w:space="0" w:color="auto"/>
        <w:left w:val="none" w:sz="0" w:space="0" w:color="auto"/>
        <w:bottom w:val="none" w:sz="0" w:space="0" w:color="auto"/>
        <w:right w:val="none" w:sz="0" w:space="0" w:color="auto"/>
      </w:divBdr>
    </w:div>
    <w:div w:id="936521041">
      <w:bodyDiv w:val="1"/>
      <w:marLeft w:val="0"/>
      <w:marRight w:val="0"/>
      <w:marTop w:val="0"/>
      <w:marBottom w:val="0"/>
      <w:divBdr>
        <w:top w:val="none" w:sz="0" w:space="0" w:color="auto"/>
        <w:left w:val="none" w:sz="0" w:space="0" w:color="auto"/>
        <w:bottom w:val="none" w:sz="0" w:space="0" w:color="auto"/>
        <w:right w:val="none" w:sz="0" w:space="0" w:color="auto"/>
      </w:divBdr>
      <w:divsChild>
        <w:div w:id="249779020">
          <w:marLeft w:val="0"/>
          <w:marRight w:val="0"/>
          <w:marTop w:val="0"/>
          <w:marBottom w:val="0"/>
          <w:divBdr>
            <w:top w:val="none" w:sz="0" w:space="0" w:color="auto"/>
            <w:left w:val="none" w:sz="0" w:space="0" w:color="auto"/>
            <w:bottom w:val="none" w:sz="0" w:space="0" w:color="auto"/>
            <w:right w:val="none" w:sz="0" w:space="0" w:color="auto"/>
          </w:divBdr>
        </w:div>
      </w:divsChild>
    </w:div>
    <w:div w:id="960451690">
      <w:bodyDiv w:val="1"/>
      <w:marLeft w:val="0"/>
      <w:marRight w:val="0"/>
      <w:marTop w:val="0"/>
      <w:marBottom w:val="0"/>
      <w:divBdr>
        <w:top w:val="none" w:sz="0" w:space="0" w:color="auto"/>
        <w:left w:val="none" w:sz="0" w:space="0" w:color="auto"/>
        <w:bottom w:val="none" w:sz="0" w:space="0" w:color="auto"/>
        <w:right w:val="none" w:sz="0" w:space="0" w:color="auto"/>
      </w:divBdr>
    </w:div>
    <w:div w:id="1025253118">
      <w:bodyDiv w:val="1"/>
      <w:marLeft w:val="0"/>
      <w:marRight w:val="0"/>
      <w:marTop w:val="0"/>
      <w:marBottom w:val="0"/>
      <w:divBdr>
        <w:top w:val="none" w:sz="0" w:space="0" w:color="auto"/>
        <w:left w:val="none" w:sz="0" w:space="0" w:color="auto"/>
        <w:bottom w:val="none" w:sz="0" w:space="0" w:color="auto"/>
        <w:right w:val="none" w:sz="0" w:space="0" w:color="auto"/>
      </w:divBdr>
    </w:div>
    <w:div w:id="1135411727">
      <w:bodyDiv w:val="1"/>
      <w:marLeft w:val="0"/>
      <w:marRight w:val="0"/>
      <w:marTop w:val="0"/>
      <w:marBottom w:val="0"/>
      <w:divBdr>
        <w:top w:val="none" w:sz="0" w:space="0" w:color="auto"/>
        <w:left w:val="none" w:sz="0" w:space="0" w:color="auto"/>
        <w:bottom w:val="none" w:sz="0" w:space="0" w:color="auto"/>
        <w:right w:val="none" w:sz="0" w:space="0" w:color="auto"/>
      </w:divBdr>
    </w:div>
    <w:div w:id="1332948394">
      <w:bodyDiv w:val="1"/>
      <w:marLeft w:val="0"/>
      <w:marRight w:val="0"/>
      <w:marTop w:val="0"/>
      <w:marBottom w:val="0"/>
      <w:divBdr>
        <w:top w:val="none" w:sz="0" w:space="0" w:color="auto"/>
        <w:left w:val="none" w:sz="0" w:space="0" w:color="auto"/>
        <w:bottom w:val="none" w:sz="0" w:space="0" w:color="auto"/>
        <w:right w:val="none" w:sz="0" w:space="0" w:color="auto"/>
      </w:divBdr>
    </w:div>
    <w:div w:id="1451314038">
      <w:bodyDiv w:val="1"/>
      <w:marLeft w:val="0"/>
      <w:marRight w:val="0"/>
      <w:marTop w:val="0"/>
      <w:marBottom w:val="0"/>
      <w:divBdr>
        <w:top w:val="none" w:sz="0" w:space="0" w:color="auto"/>
        <w:left w:val="none" w:sz="0" w:space="0" w:color="auto"/>
        <w:bottom w:val="none" w:sz="0" w:space="0" w:color="auto"/>
        <w:right w:val="none" w:sz="0" w:space="0" w:color="auto"/>
      </w:divBdr>
    </w:div>
    <w:div w:id="1496191964">
      <w:bodyDiv w:val="1"/>
      <w:marLeft w:val="0"/>
      <w:marRight w:val="0"/>
      <w:marTop w:val="0"/>
      <w:marBottom w:val="0"/>
      <w:divBdr>
        <w:top w:val="none" w:sz="0" w:space="0" w:color="auto"/>
        <w:left w:val="none" w:sz="0" w:space="0" w:color="auto"/>
        <w:bottom w:val="none" w:sz="0" w:space="0" w:color="auto"/>
        <w:right w:val="none" w:sz="0" w:space="0" w:color="auto"/>
      </w:divBdr>
      <w:divsChild>
        <w:div w:id="1695964212">
          <w:marLeft w:val="0"/>
          <w:marRight w:val="0"/>
          <w:marTop w:val="0"/>
          <w:marBottom w:val="0"/>
          <w:divBdr>
            <w:top w:val="none" w:sz="0" w:space="0" w:color="auto"/>
            <w:left w:val="none" w:sz="0" w:space="0" w:color="auto"/>
            <w:bottom w:val="none" w:sz="0" w:space="0" w:color="auto"/>
            <w:right w:val="none" w:sz="0" w:space="0" w:color="auto"/>
          </w:divBdr>
        </w:div>
      </w:divsChild>
    </w:div>
    <w:div w:id="1497260342">
      <w:bodyDiv w:val="1"/>
      <w:marLeft w:val="0"/>
      <w:marRight w:val="0"/>
      <w:marTop w:val="0"/>
      <w:marBottom w:val="0"/>
      <w:divBdr>
        <w:top w:val="none" w:sz="0" w:space="0" w:color="auto"/>
        <w:left w:val="none" w:sz="0" w:space="0" w:color="auto"/>
        <w:bottom w:val="none" w:sz="0" w:space="0" w:color="auto"/>
        <w:right w:val="none" w:sz="0" w:space="0" w:color="auto"/>
      </w:divBdr>
    </w:div>
    <w:div w:id="1498424740">
      <w:bodyDiv w:val="1"/>
      <w:marLeft w:val="0"/>
      <w:marRight w:val="0"/>
      <w:marTop w:val="0"/>
      <w:marBottom w:val="0"/>
      <w:divBdr>
        <w:top w:val="none" w:sz="0" w:space="0" w:color="auto"/>
        <w:left w:val="none" w:sz="0" w:space="0" w:color="auto"/>
        <w:bottom w:val="none" w:sz="0" w:space="0" w:color="auto"/>
        <w:right w:val="none" w:sz="0" w:space="0" w:color="auto"/>
      </w:divBdr>
    </w:div>
    <w:div w:id="1566528664">
      <w:bodyDiv w:val="1"/>
      <w:marLeft w:val="0"/>
      <w:marRight w:val="0"/>
      <w:marTop w:val="0"/>
      <w:marBottom w:val="0"/>
      <w:divBdr>
        <w:top w:val="none" w:sz="0" w:space="0" w:color="auto"/>
        <w:left w:val="none" w:sz="0" w:space="0" w:color="auto"/>
        <w:bottom w:val="none" w:sz="0" w:space="0" w:color="auto"/>
        <w:right w:val="none" w:sz="0" w:space="0" w:color="auto"/>
      </w:divBdr>
    </w:div>
    <w:div w:id="1650861571">
      <w:bodyDiv w:val="1"/>
      <w:marLeft w:val="0"/>
      <w:marRight w:val="0"/>
      <w:marTop w:val="0"/>
      <w:marBottom w:val="0"/>
      <w:divBdr>
        <w:top w:val="none" w:sz="0" w:space="0" w:color="auto"/>
        <w:left w:val="none" w:sz="0" w:space="0" w:color="auto"/>
        <w:bottom w:val="none" w:sz="0" w:space="0" w:color="auto"/>
        <w:right w:val="none" w:sz="0" w:space="0" w:color="auto"/>
      </w:divBdr>
    </w:div>
    <w:div w:id="1866600132">
      <w:bodyDiv w:val="1"/>
      <w:marLeft w:val="0"/>
      <w:marRight w:val="0"/>
      <w:marTop w:val="0"/>
      <w:marBottom w:val="0"/>
      <w:divBdr>
        <w:top w:val="none" w:sz="0" w:space="0" w:color="auto"/>
        <w:left w:val="none" w:sz="0" w:space="0" w:color="auto"/>
        <w:bottom w:val="none" w:sz="0" w:space="0" w:color="auto"/>
        <w:right w:val="none" w:sz="0" w:space="0" w:color="auto"/>
      </w:divBdr>
    </w:div>
    <w:div w:id="1887909900">
      <w:bodyDiv w:val="1"/>
      <w:marLeft w:val="0"/>
      <w:marRight w:val="0"/>
      <w:marTop w:val="0"/>
      <w:marBottom w:val="0"/>
      <w:divBdr>
        <w:top w:val="none" w:sz="0" w:space="0" w:color="auto"/>
        <w:left w:val="none" w:sz="0" w:space="0" w:color="auto"/>
        <w:bottom w:val="none" w:sz="0" w:space="0" w:color="auto"/>
        <w:right w:val="none" w:sz="0" w:space="0" w:color="auto"/>
      </w:divBdr>
    </w:div>
    <w:div w:id="1909338751">
      <w:bodyDiv w:val="1"/>
      <w:marLeft w:val="0"/>
      <w:marRight w:val="0"/>
      <w:marTop w:val="0"/>
      <w:marBottom w:val="0"/>
      <w:divBdr>
        <w:top w:val="none" w:sz="0" w:space="0" w:color="auto"/>
        <w:left w:val="none" w:sz="0" w:space="0" w:color="auto"/>
        <w:bottom w:val="none" w:sz="0" w:space="0" w:color="auto"/>
        <w:right w:val="none" w:sz="0" w:space="0" w:color="auto"/>
      </w:divBdr>
    </w:div>
    <w:div w:id="209342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6-262" TargetMode="External"/><Relationship Id="rId13" Type="http://schemas.openxmlformats.org/officeDocument/2006/relationships/hyperlink" Target="https://next.codexis.cz/legislativa/CR13986_2024_01_01" TargetMode="External"/><Relationship Id="rId18" Type="http://schemas.openxmlformats.org/officeDocument/2006/relationships/hyperlink" Target="https://next.codexis.cz/legislativa/CR13986_2024_01_01" TargetMode="External"/><Relationship Id="rId26" Type="http://schemas.openxmlformats.org/officeDocument/2006/relationships/hyperlink" Target="https://www.zakonyprolidi.cz/cs/2006-262" TargetMode="External"/><Relationship Id="rId3" Type="http://schemas.openxmlformats.org/officeDocument/2006/relationships/styles" Target="styles.xml"/><Relationship Id="rId21" Type="http://schemas.openxmlformats.org/officeDocument/2006/relationships/hyperlink" Target="https://next.codexis.cz/legislativa/CR13986_2024_01_01" TargetMode="External"/><Relationship Id="rId7" Type="http://schemas.openxmlformats.org/officeDocument/2006/relationships/endnotes" Target="endnotes.xml"/><Relationship Id="rId12" Type="http://schemas.openxmlformats.org/officeDocument/2006/relationships/hyperlink" Target="https://next.codexis.cz/legislativa/CR13986_2024_01_01" TargetMode="External"/><Relationship Id="rId17" Type="http://schemas.openxmlformats.org/officeDocument/2006/relationships/hyperlink" Target="https://next.codexis.cz/legislativa/CR13986_2024_01_01" TargetMode="External"/><Relationship Id="rId25" Type="http://schemas.openxmlformats.org/officeDocument/2006/relationships/hyperlink" Target="https://www.zakonyprolidi.cz/cs/2006-262" TargetMode="External"/><Relationship Id="rId2" Type="http://schemas.openxmlformats.org/officeDocument/2006/relationships/numbering" Target="numbering.xml"/><Relationship Id="rId16" Type="http://schemas.openxmlformats.org/officeDocument/2006/relationships/hyperlink" Target="https://next.codexis.cz/legislativa/CR13986_2024_01_01" TargetMode="External"/><Relationship Id="rId20" Type="http://schemas.openxmlformats.org/officeDocument/2006/relationships/hyperlink" Target="https://next.codexis.cz/legislativa/CR13986_2024_01_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6-262" TargetMode="External"/><Relationship Id="rId24" Type="http://schemas.openxmlformats.org/officeDocument/2006/relationships/hyperlink" Target="https://www.zakonyprolidi.cz/cs/2006-262" TargetMode="External"/><Relationship Id="rId5" Type="http://schemas.openxmlformats.org/officeDocument/2006/relationships/webSettings" Target="webSettings.xml"/><Relationship Id="rId15" Type="http://schemas.openxmlformats.org/officeDocument/2006/relationships/hyperlink" Target="https://next.codexis.cz/legislativa/CR13986_2024_01_01" TargetMode="External"/><Relationship Id="rId23" Type="http://schemas.openxmlformats.org/officeDocument/2006/relationships/hyperlink" Target="https://www.zakonyprolidi.cz/cs/2006-262" TargetMode="External"/><Relationship Id="rId28" Type="http://schemas.openxmlformats.org/officeDocument/2006/relationships/footer" Target="footer1.xml"/><Relationship Id="rId10" Type="http://schemas.openxmlformats.org/officeDocument/2006/relationships/hyperlink" Target="https://next.codexis.cz/legislativa/CR13986_2023_07_01?hash=match-0" TargetMode="External"/><Relationship Id="rId19" Type="http://schemas.openxmlformats.org/officeDocument/2006/relationships/hyperlink" Target="https://next.codexis.cz/legislativa/CR13986_2024_01_01" TargetMode="External"/><Relationship Id="rId4" Type="http://schemas.openxmlformats.org/officeDocument/2006/relationships/settings" Target="settings.xml"/><Relationship Id="rId9" Type="http://schemas.openxmlformats.org/officeDocument/2006/relationships/hyperlink" Target="https://www.zakonyprolidi.cz/cs/2006-262" TargetMode="External"/><Relationship Id="rId14" Type="http://schemas.openxmlformats.org/officeDocument/2006/relationships/hyperlink" Target="https://next.codexis.cz/legislativa/CR13986_2024_01_01" TargetMode="External"/><Relationship Id="rId22" Type="http://schemas.openxmlformats.org/officeDocument/2006/relationships/hyperlink" Target="https://next.codexis.cz/legislativa/CR13986_2024_01_01" TargetMode="External"/><Relationship Id="rId27" Type="http://schemas.openxmlformats.org/officeDocument/2006/relationships/hyperlink" Target="https://www.psp.cz/sqw/text/tiskt.sqw?O=9&amp;CT=520&amp;CT1=0"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087FA-7FD2-4186-8152-5A4551F1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37</Pages>
  <Words>12867</Words>
  <Characters>74988</Characters>
  <Application>Microsoft Office Word</Application>
  <DocSecurity>0</DocSecurity>
  <Lines>624</Lines>
  <Paragraphs>175</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87680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Košnar Michael JUDr. (MPSV)</dc:creator>
  <cp:keywords/>
  <dc:description/>
  <cp:lastModifiedBy>Horna Vladimír Mgr. (MPSV)</cp:lastModifiedBy>
  <cp:revision>443</cp:revision>
  <cp:lastPrinted>2024-03-27T12:12:00Z</cp:lastPrinted>
  <dcterms:created xsi:type="dcterms:W3CDTF">2024-01-11T09:27:00Z</dcterms:created>
  <dcterms:modified xsi:type="dcterms:W3CDTF">2024-04-26T14:11:00Z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c573b69b6c12a1f0b8152672b23451f292d61e9815dafd313334aa39ae756b55</vt:lpwstr>
  </property>
</Properties>
</file>