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04B8" w14:textId="014D5B83" w:rsidR="00B96B4C" w:rsidRPr="0021727D" w:rsidRDefault="00B96B4C" w:rsidP="00B96B4C">
      <w:pPr>
        <w:pStyle w:val="Zhlav"/>
        <w:jc w:val="right"/>
        <w:rPr>
          <w:b/>
          <w:bCs/>
          <w:sz w:val="24"/>
          <w:szCs w:val="24"/>
        </w:rPr>
      </w:pPr>
      <w:r w:rsidRPr="0021727D">
        <w:rPr>
          <w:b/>
          <w:bCs/>
          <w:sz w:val="24"/>
          <w:szCs w:val="24"/>
        </w:rPr>
        <w:t>V</w:t>
      </w:r>
      <w:r>
        <w:rPr>
          <w:b/>
          <w:bCs/>
          <w:sz w:val="24"/>
          <w:szCs w:val="24"/>
        </w:rPr>
        <w:t>I</w:t>
      </w:r>
      <w:r w:rsidRPr="0021727D">
        <w:rPr>
          <w:b/>
          <w:bCs/>
          <w:sz w:val="24"/>
          <w:szCs w:val="24"/>
        </w:rPr>
        <w:t>.</w:t>
      </w:r>
    </w:p>
    <w:p w14:paraId="3DD3CAE7" w14:textId="77777777" w:rsidR="00B63A69" w:rsidRPr="001C1D5E" w:rsidRDefault="00B63A69" w:rsidP="00B63A69">
      <w:pPr>
        <w:spacing w:before="120" w:after="0" w:line="240" w:lineRule="auto"/>
        <w:rPr>
          <w:rFonts w:ascii="Times New Roman" w:eastAsia="Times New Roman" w:hAnsi="Times New Roman" w:cs="Times New Roman"/>
          <w:sz w:val="24"/>
          <w:szCs w:val="24"/>
          <w:lang w:eastAsia="cs-CZ"/>
        </w:rPr>
      </w:pPr>
    </w:p>
    <w:p w14:paraId="011BDA10" w14:textId="77777777" w:rsidR="00B63A69" w:rsidRPr="001C1D5E" w:rsidRDefault="00B63A69" w:rsidP="00B63A69">
      <w:pPr>
        <w:shd w:val="clear" w:color="auto" w:fill="FFFFFF"/>
        <w:spacing w:before="120" w:after="0" w:line="240" w:lineRule="auto"/>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Platné znění částí zákona č. 108/2006 Sb., o sociálních službách, s vyznačením navrhovaných změn</w:t>
      </w:r>
    </w:p>
    <w:p w14:paraId="248938A2"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 *</w:t>
      </w:r>
    </w:p>
    <w:p w14:paraId="3F4E67C2"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5</w:t>
      </w:r>
    </w:p>
    <w:p w14:paraId="3DEF58B4"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Působnost v oblasti sociálních služeb</w:t>
      </w:r>
    </w:p>
    <w:p w14:paraId="222ABDAB"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Státní správu podle tohoto zákona vykonávají</w:t>
      </w:r>
    </w:p>
    <w:p w14:paraId="5CBB1F83"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Ministerstvo práce a sociálních věcí (dále jen "ministerstvo"),</w:t>
      </w:r>
    </w:p>
    <w:p w14:paraId="11B4CEFE"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krajské úřady,</w:t>
      </w:r>
    </w:p>
    <w:p w14:paraId="6075970D"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obecní úřady obcí s rozšířenou působností,</w:t>
      </w:r>
    </w:p>
    <w:p w14:paraId="1A30B115"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d) </w:t>
      </w:r>
      <w:r w:rsidRPr="001C1D5E">
        <w:rPr>
          <w:rFonts w:ascii="Times New Roman" w:eastAsia="Times New Roman" w:hAnsi="Times New Roman" w:cs="Times New Roman"/>
          <w:sz w:val="24"/>
          <w:szCs w:val="24"/>
          <w:lang w:eastAsia="cs-CZ"/>
        </w:rPr>
        <w:tab/>
        <w:t>Institut posuzování zdravotního stavu,</w:t>
      </w:r>
    </w:p>
    <w:p w14:paraId="5906208F"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e)</w:t>
      </w:r>
      <w:r w:rsidRPr="001C1D5E">
        <w:rPr>
          <w:rFonts w:ascii="Times New Roman" w:eastAsia="Times New Roman" w:hAnsi="Times New Roman" w:cs="Times New Roman"/>
          <w:strike/>
          <w:sz w:val="24"/>
          <w:szCs w:val="24"/>
          <w:lang w:eastAsia="cs-CZ"/>
        </w:rPr>
        <w:tab/>
        <w:t>Úřad práce České republiky – krajské pobočky a pobočka pro hlavní město Prahu (dále jen „krajská pobočka Úřadu práce“).</w:t>
      </w:r>
    </w:p>
    <w:p w14:paraId="5B1BF50D"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e)</w:t>
      </w:r>
      <w:r w:rsidRPr="001C1D5E">
        <w:rPr>
          <w:rFonts w:ascii="Times New Roman" w:eastAsia="Times New Roman" w:hAnsi="Times New Roman" w:cs="Times New Roman"/>
          <w:b/>
          <w:bCs/>
          <w:sz w:val="24"/>
          <w:szCs w:val="24"/>
          <w:lang w:eastAsia="cs-CZ"/>
        </w:rPr>
        <w:tab/>
        <w:t>územní správy sociálního zabezpečení.</w:t>
      </w:r>
    </w:p>
    <w:p w14:paraId="5A94CB2A"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Výkon působnosti obecních úřadů obcí s rozšířenou působností a krajských úřadů podle tohoto zákona je výkonem přenesené působnosti.</w:t>
      </w:r>
    </w:p>
    <w:p w14:paraId="1942E320"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V oblasti sociálních služeb vykonávají působnost podle tohoto zákona také obce a kraje.</w:t>
      </w:r>
    </w:p>
    <w:p w14:paraId="36100670" w14:textId="486B5D43"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b/>
          <w:bCs/>
          <w:sz w:val="24"/>
          <w:szCs w:val="24"/>
          <w:lang w:eastAsia="cs-CZ"/>
        </w:rPr>
      </w:pPr>
      <w:bookmarkStart w:id="0" w:name="_Hlk149649352"/>
      <w:r w:rsidRPr="001C1D5E">
        <w:rPr>
          <w:rFonts w:ascii="Times New Roman" w:eastAsia="Times New Roman" w:hAnsi="Times New Roman" w:cs="Times New Roman"/>
          <w:b/>
          <w:bCs/>
          <w:sz w:val="24"/>
          <w:szCs w:val="24"/>
          <w:lang w:eastAsia="cs-CZ"/>
        </w:rPr>
        <w:t xml:space="preserve">(4) Místní příslušnost územních správ sociálního zabezpečení v řízení o příspěvku na péči se řídí místem trvalého pobytu oprávněné osoby, není-li dále stanoveno jinak. </w:t>
      </w:r>
      <w:r w:rsidR="002729A1">
        <w:rPr>
          <w:rFonts w:ascii="Times New Roman" w:eastAsia="Times New Roman" w:hAnsi="Times New Roman" w:cs="Times New Roman"/>
          <w:b/>
          <w:bCs/>
          <w:sz w:val="24"/>
          <w:szCs w:val="24"/>
          <w:lang w:eastAsia="cs-CZ"/>
        </w:rPr>
        <w:br/>
      </w:r>
      <w:r w:rsidRPr="001C1D5E">
        <w:rPr>
          <w:rFonts w:ascii="Times New Roman" w:eastAsia="Times New Roman" w:hAnsi="Times New Roman" w:cs="Times New Roman"/>
          <w:b/>
          <w:bCs/>
          <w:sz w:val="24"/>
          <w:szCs w:val="24"/>
          <w:lang w:eastAsia="cs-CZ"/>
        </w:rPr>
        <w:t>Je-li oprávněnou osobou cizinec, je místně příslušnou v řízení o příspěvku na péči územní správa sociálního zabezpečení pro hlavní město Prahu a Středočeský kraj.</w:t>
      </w:r>
    </w:p>
    <w:bookmarkEnd w:id="0"/>
    <w:p w14:paraId="588AA4C6" w14:textId="77777777" w:rsidR="00B63A69" w:rsidRPr="001C1D5E" w:rsidRDefault="00B63A69" w:rsidP="00B63A69">
      <w:pPr>
        <w:shd w:val="clear" w:color="auto" w:fill="FFFFFF"/>
        <w:spacing w:before="120" w:after="0" w:line="240" w:lineRule="auto"/>
        <w:jc w:val="both"/>
        <w:rPr>
          <w:rFonts w:ascii="Times New Roman" w:eastAsia="Times New Roman" w:hAnsi="Times New Roman" w:cs="Times New Roman"/>
          <w:b/>
          <w:bCs/>
          <w:color w:val="FF0000"/>
          <w:sz w:val="24"/>
          <w:szCs w:val="24"/>
          <w:lang w:eastAsia="cs-CZ"/>
        </w:rPr>
      </w:pPr>
    </w:p>
    <w:p w14:paraId="59E02AB4"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 *</w:t>
      </w:r>
    </w:p>
    <w:p w14:paraId="07D30F04"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ČÁST DRUHÁ</w:t>
      </w:r>
    </w:p>
    <w:p w14:paraId="46F3B4D7"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PŘÍSPĚVEK NA PÉČI</w:t>
      </w:r>
    </w:p>
    <w:p w14:paraId="0E6D7247"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HLAVA I</w:t>
      </w:r>
    </w:p>
    <w:p w14:paraId="17C5BCED"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PODMÍNKY NÁROKU NA PŘÍSPĚVEK NA PÉČI</w:t>
      </w:r>
    </w:p>
    <w:p w14:paraId="17ED8D3E"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7</w:t>
      </w:r>
    </w:p>
    <w:p w14:paraId="0F503F65"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Příspěvek na péči (dále jen „příspěvek“) se poskytuje osobám závislým na pomoci jiné fyzické osoby. Tímto příspěvkem se stát podílí na zajištění sociálních služeb nebo jiných forem pomoci podle tohoto zákona při zvládání základních životních potřeb osob. Náklady na příspěvek se hradí ze státního rozpočtu.</w:t>
      </w:r>
    </w:p>
    <w:p w14:paraId="149CBE31"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(2) Nárok na příspěvek má osoba uvedená v § 4 odst. 1, která z důvodu dlouhodobě nepříznivého zdravotního stavu potřebuje pomoc jiné fyzické osoby při zvládání základních životních potřeb v rozsahu stanoveném stupněm závislosti podle § 8 </w:t>
      </w:r>
      <w:r w:rsidRPr="001C1D5E">
        <w:rPr>
          <w:rFonts w:ascii="Times New Roman" w:eastAsia="Times New Roman" w:hAnsi="Times New Roman" w:cs="Times New Roman"/>
          <w:b/>
          <w:bCs/>
          <w:sz w:val="24"/>
          <w:szCs w:val="24"/>
          <w:lang w:eastAsia="cs-CZ"/>
        </w:rPr>
        <w:t>nebo § 8a</w:t>
      </w:r>
      <w:r w:rsidRPr="001C1D5E">
        <w:rPr>
          <w:rFonts w:ascii="Times New Roman" w:eastAsia="Times New Roman" w:hAnsi="Times New Roman" w:cs="Times New Roman"/>
          <w:sz w:val="24"/>
          <w:szCs w:val="24"/>
          <w:lang w:eastAsia="cs-CZ"/>
        </w:rPr>
        <w:t>, pokud jí tuto pomoc poskytuje osoba blízká nebo asistent sociální péče uvedený v § 83 nebo poskytovatel sociálních služeb, který je zapsán v registru poskytovatelů sociálních služeb podle § 85 odst. 1, zařízení pro děti vyžadující okamžitou pomoc</w:t>
      </w:r>
      <w:hyperlink r:id="rId8" w:anchor="f7281852" w:history="1">
        <w:r w:rsidRPr="001C1D5E">
          <w:rPr>
            <w:rFonts w:ascii="Times New Roman" w:eastAsia="Times New Roman" w:hAnsi="Times New Roman" w:cs="Times New Roman"/>
            <w:sz w:val="24"/>
            <w:szCs w:val="24"/>
            <w:vertAlign w:val="superscript"/>
            <w:lang w:eastAsia="cs-CZ"/>
          </w:rPr>
          <w:t>69</w:t>
        </w:r>
        <w:r w:rsidRPr="001C1D5E">
          <w:rPr>
            <w:rFonts w:ascii="Times New Roman" w:eastAsia="Times New Roman" w:hAnsi="Times New Roman" w:cs="Times New Roman"/>
            <w:sz w:val="24"/>
            <w:szCs w:val="24"/>
            <w:lang w:eastAsia="cs-CZ"/>
          </w:rPr>
          <w:t>)</w:t>
        </w:r>
      </w:hyperlink>
      <w:r w:rsidRPr="001C1D5E">
        <w:rPr>
          <w:rFonts w:ascii="Times New Roman" w:eastAsia="Times New Roman" w:hAnsi="Times New Roman" w:cs="Times New Roman"/>
          <w:sz w:val="24"/>
          <w:szCs w:val="24"/>
          <w:lang w:eastAsia="cs-CZ"/>
        </w:rPr>
        <w:t> nebo dětský domov</w:t>
      </w:r>
      <w:hyperlink r:id="rId9" w:anchor="f4436629" w:history="1">
        <w:r w:rsidRPr="001C1D5E">
          <w:rPr>
            <w:rFonts w:ascii="Times New Roman" w:eastAsia="Times New Roman" w:hAnsi="Times New Roman" w:cs="Times New Roman"/>
            <w:sz w:val="24"/>
            <w:szCs w:val="24"/>
            <w:vertAlign w:val="superscript"/>
            <w:lang w:eastAsia="cs-CZ"/>
          </w:rPr>
          <w:t>52</w:t>
        </w:r>
        <w:r w:rsidRPr="001C1D5E">
          <w:rPr>
            <w:rFonts w:ascii="Times New Roman" w:eastAsia="Times New Roman" w:hAnsi="Times New Roman" w:cs="Times New Roman"/>
            <w:sz w:val="24"/>
            <w:szCs w:val="24"/>
            <w:lang w:eastAsia="cs-CZ"/>
          </w:rPr>
          <w:t>)</w:t>
        </w:r>
      </w:hyperlink>
      <w:r w:rsidRPr="001C1D5E">
        <w:rPr>
          <w:rFonts w:ascii="Times New Roman" w:eastAsia="Times New Roman" w:hAnsi="Times New Roman" w:cs="Times New Roman"/>
          <w:sz w:val="24"/>
          <w:szCs w:val="24"/>
          <w:lang w:eastAsia="cs-CZ"/>
        </w:rPr>
        <w:t xml:space="preserve">, anebo speciální </w:t>
      </w:r>
      <w:r w:rsidRPr="001C1D5E">
        <w:rPr>
          <w:rFonts w:ascii="Times New Roman" w:eastAsia="Times New Roman" w:hAnsi="Times New Roman" w:cs="Times New Roman"/>
          <w:sz w:val="24"/>
          <w:szCs w:val="24"/>
          <w:lang w:eastAsia="cs-CZ"/>
        </w:rPr>
        <w:lastRenderedPageBreak/>
        <w:t>lůžkové zdravotnické zařízení hospicového typu</w:t>
      </w:r>
      <w:hyperlink r:id="rId10" w:anchor="f3011281" w:history="1">
        <w:r w:rsidRPr="001C1D5E">
          <w:rPr>
            <w:rFonts w:ascii="Times New Roman" w:eastAsia="Times New Roman" w:hAnsi="Times New Roman" w:cs="Times New Roman"/>
            <w:sz w:val="24"/>
            <w:szCs w:val="24"/>
            <w:vertAlign w:val="superscript"/>
            <w:lang w:eastAsia="cs-CZ"/>
          </w:rPr>
          <w:t>7a</w:t>
        </w:r>
        <w:r w:rsidRPr="001C1D5E">
          <w:rPr>
            <w:rFonts w:ascii="Times New Roman" w:eastAsia="Times New Roman" w:hAnsi="Times New Roman" w:cs="Times New Roman"/>
            <w:sz w:val="24"/>
            <w:szCs w:val="24"/>
            <w:lang w:eastAsia="cs-CZ"/>
          </w:rPr>
          <w:t>)</w:t>
        </w:r>
      </w:hyperlink>
      <w:r w:rsidRPr="001C1D5E">
        <w:rPr>
          <w:rFonts w:ascii="Times New Roman" w:eastAsia="Times New Roman" w:hAnsi="Times New Roman" w:cs="Times New Roman"/>
          <w:sz w:val="24"/>
          <w:szCs w:val="24"/>
          <w:lang w:eastAsia="cs-CZ"/>
        </w:rPr>
        <w:t>; nárok na příspěvek má tato osoba i po dobu, po kterou je jí podle zvláštního právního předpisu</w:t>
      </w:r>
      <w:hyperlink r:id="rId11" w:anchor="f3011283" w:history="1">
        <w:r w:rsidRPr="001C1D5E">
          <w:rPr>
            <w:rFonts w:ascii="Times New Roman" w:eastAsia="Times New Roman" w:hAnsi="Times New Roman" w:cs="Times New Roman"/>
            <w:sz w:val="24"/>
            <w:szCs w:val="24"/>
            <w:vertAlign w:val="superscript"/>
            <w:lang w:eastAsia="cs-CZ"/>
          </w:rPr>
          <w:t>7b</w:t>
        </w:r>
        <w:r w:rsidRPr="001C1D5E">
          <w:rPr>
            <w:rFonts w:ascii="Times New Roman" w:eastAsia="Times New Roman" w:hAnsi="Times New Roman" w:cs="Times New Roman"/>
            <w:sz w:val="24"/>
            <w:szCs w:val="24"/>
            <w:lang w:eastAsia="cs-CZ"/>
          </w:rPr>
          <w:t>)</w:t>
        </w:r>
      </w:hyperlink>
      <w:r w:rsidRPr="001C1D5E">
        <w:rPr>
          <w:rFonts w:ascii="Times New Roman" w:eastAsia="Times New Roman" w:hAnsi="Times New Roman" w:cs="Times New Roman"/>
          <w:sz w:val="24"/>
          <w:szCs w:val="24"/>
          <w:lang w:eastAsia="cs-CZ"/>
        </w:rPr>
        <w:t> poskytována zdravotní péče v průběhu hospitalizace.</w:t>
      </w:r>
    </w:p>
    <w:p w14:paraId="5C390FA0"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Nárok na příspěvek nemá osoba mladší jednoho roku.</w:t>
      </w:r>
    </w:p>
    <w:p w14:paraId="14196550"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(4) O příspěvku rozhoduje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w:t>
      </w:r>
    </w:p>
    <w:p w14:paraId="2D506F07"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01C02588"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8</w:t>
      </w:r>
    </w:p>
    <w:p w14:paraId="436C788B"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Osoba do 18 let věku se považuje za závislou na pomoci jiné fyzické osoby ve</w:t>
      </w:r>
    </w:p>
    <w:p w14:paraId="335957CC"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stupni I (lehká závislost), jestliže z důvodu dlouhodobě nepříznivého zdravotního stavu není schopna zvládat tři základní životní potřeby,</w:t>
      </w:r>
    </w:p>
    <w:p w14:paraId="0589FBCA"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stupni II (středně těžká závislost), jestliže z důvodu dlouhodobě nepříznivého zdravotního stavu není schopna zvládat čtyři nebo pět základních životních potřeb,</w:t>
      </w:r>
    </w:p>
    <w:p w14:paraId="198D1D39"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stupni III (těžká závislost), jestliže z důvodu dlouhodobě nepříznivého zdravotního stavu není schopna zvládat šest nebo sedm základních životních potřeb,</w:t>
      </w:r>
    </w:p>
    <w:p w14:paraId="55A6C6F5"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w:t>
      </w:r>
      <w:r w:rsidRPr="001C1D5E">
        <w:rPr>
          <w:rFonts w:ascii="Times New Roman" w:eastAsia="Times New Roman" w:hAnsi="Times New Roman" w:cs="Times New Roman"/>
          <w:sz w:val="24"/>
          <w:szCs w:val="24"/>
          <w:lang w:eastAsia="cs-CZ"/>
        </w:rPr>
        <w:tab/>
        <w:t>stupni IV (úplná závislost), jestliže z důvodu dlouhodobě nepříznivého zdravotního stavu není schopna zvládat osm nebo devět základních životních potřeb,</w:t>
      </w:r>
    </w:p>
    <w:p w14:paraId="7A2B8821" w14:textId="77777777" w:rsidR="00B63A69" w:rsidRPr="001C1D5E" w:rsidRDefault="00B63A69" w:rsidP="00B63A69">
      <w:pPr>
        <w:shd w:val="clear" w:color="auto" w:fill="FFFFFF"/>
        <w:spacing w:before="120" w:after="0" w:line="240" w:lineRule="auto"/>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 vyžaduje každodenní mimořádnou péči jiné fyzické osoby.</w:t>
      </w:r>
    </w:p>
    <w:p w14:paraId="7312661A"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Osoba starší 18 let věku se považuje za závislou na pomoci jiné fyzické osoby ve</w:t>
      </w:r>
    </w:p>
    <w:p w14:paraId="23E3E710"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stupni I (lehká závislost), jestliže z důvodu dlouhodobě nepříznivého zdravotního stavu není schopna zvládat tři nebo čtyři základní životní potřeby,</w:t>
      </w:r>
    </w:p>
    <w:p w14:paraId="79240EC6"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stupni II (středně těžká závislost), jestliže z důvodu dlouhodobě nepříznivého zdravotního stavu není schopna zvládat pět nebo šest základních životních potřeb,</w:t>
      </w:r>
    </w:p>
    <w:p w14:paraId="7757CA72"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stupni III (těžká závislost), jestliže z důvodu dlouhodobě nepříznivého zdravotního stavu není schopna zvládat sedm nebo osm základních životních potřeb,</w:t>
      </w:r>
    </w:p>
    <w:p w14:paraId="7DFE75D1"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w:t>
      </w:r>
      <w:r w:rsidRPr="001C1D5E">
        <w:rPr>
          <w:rFonts w:ascii="Times New Roman" w:eastAsia="Times New Roman" w:hAnsi="Times New Roman" w:cs="Times New Roman"/>
          <w:sz w:val="24"/>
          <w:szCs w:val="24"/>
          <w:lang w:eastAsia="cs-CZ"/>
        </w:rPr>
        <w:tab/>
        <w:t>stupni IV (úplná závislost), jestliže z důvodu dlouhodobě nepříznivého zdravotního stavu není schopna zvládat devět nebo deset základních životních potřeb,</w:t>
      </w:r>
    </w:p>
    <w:p w14:paraId="25FABD40" w14:textId="77777777" w:rsidR="00B63A69" w:rsidRPr="001C1D5E" w:rsidRDefault="00B63A69" w:rsidP="00B63A69">
      <w:pPr>
        <w:shd w:val="clear" w:color="auto" w:fill="FFFFFF"/>
        <w:spacing w:before="120" w:after="0" w:line="240" w:lineRule="auto"/>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 vyžaduje každodenní pomoc, dohled nebo péči jiné fyzické osoby.</w:t>
      </w:r>
    </w:p>
    <w:p w14:paraId="1F3B1080"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37F4C695" w14:textId="77777777" w:rsidR="00B63A69" w:rsidRPr="001C1D5E" w:rsidRDefault="00B63A69" w:rsidP="00B63A69">
      <w:pPr>
        <w:spacing w:before="120" w:line="240" w:lineRule="auto"/>
        <w:jc w:val="center"/>
        <w:rPr>
          <w:rFonts w:ascii="Times New Roman" w:hAnsi="Times New Roman" w:cs="Times New Roman"/>
          <w:b/>
          <w:bCs/>
          <w:sz w:val="24"/>
        </w:rPr>
      </w:pPr>
      <w:r w:rsidRPr="001C1D5E">
        <w:rPr>
          <w:rFonts w:ascii="Times New Roman" w:hAnsi="Times New Roman" w:cs="Times New Roman"/>
          <w:b/>
          <w:bCs/>
          <w:sz w:val="24"/>
        </w:rPr>
        <w:t>§ 8a</w:t>
      </w:r>
    </w:p>
    <w:p w14:paraId="447311ED" w14:textId="77777777" w:rsidR="00B63A69" w:rsidRPr="001C1D5E" w:rsidRDefault="00B63A69" w:rsidP="00B63A69">
      <w:pPr>
        <w:spacing w:before="120" w:line="240" w:lineRule="auto"/>
        <w:ind w:firstLine="708"/>
        <w:jc w:val="both"/>
        <w:rPr>
          <w:rFonts w:ascii="Times New Roman" w:hAnsi="Times New Roman" w:cs="Times New Roman"/>
          <w:b/>
          <w:bCs/>
          <w:sz w:val="24"/>
        </w:rPr>
      </w:pPr>
      <w:r w:rsidRPr="001C1D5E">
        <w:rPr>
          <w:rFonts w:ascii="Times New Roman" w:hAnsi="Times New Roman" w:cs="Times New Roman"/>
          <w:b/>
          <w:bCs/>
          <w:sz w:val="24"/>
        </w:rPr>
        <w:t>Za osobu závislou na pomoci jiné fyzické osoby ve stupni III (těžká závislost) se po dobu 12 kalendářních měsíců považuje fyzická osoba v </w:t>
      </w:r>
      <w:proofErr w:type="spellStart"/>
      <w:r w:rsidRPr="001C1D5E">
        <w:rPr>
          <w:rFonts w:ascii="Times New Roman" w:hAnsi="Times New Roman" w:cs="Times New Roman"/>
          <w:b/>
          <w:bCs/>
          <w:sz w:val="24"/>
        </w:rPr>
        <w:t>inkurabilním</w:t>
      </w:r>
      <w:proofErr w:type="spellEnd"/>
      <w:r w:rsidRPr="001C1D5E">
        <w:rPr>
          <w:rFonts w:ascii="Times New Roman" w:hAnsi="Times New Roman" w:cs="Times New Roman"/>
          <w:b/>
          <w:bCs/>
          <w:sz w:val="24"/>
        </w:rPr>
        <w:t xml:space="preserve"> stavu vyžadujícím poskytování paliativní péče, v konečném stádiu nevyléčitelné nemoci s očekávaným koncem života, jestliže doložila potvrzení podle § 21 odst. 1 písm. e) a zároveň jsou splněny podmínky nároku na příspěvek podle § 7. Postup posuzování stupně závislosti podle § 25 se nepoužije.</w:t>
      </w:r>
    </w:p>
    <w:p w14:paraId="0D839C19"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 *</w:t>
      </w:r>
    </w:p>
    <w:p w14:paraId="0D082D3F" w14:textId="77777777" w:rsidR="00B63A69" w:rsidRDefault="00B63A69" w:rsidP="00B63A69">
      <w:pPr>
        <w:shd w:val="clear" w:color="auto" w:fill="FFFFFF"/>
        <w:spacing w:before="120" w:after="0" w:line="240" w:lineRule="auto"/>
        <w:rPr>
          <w:rFonts w:ascii="Times New Roman" w:eastAsia="Times New Roman" w:hAnsi="Times New Roman" w:cs="Times New Roman"/>
          <w:b/>
          <w:bCs/>
          <w:sz w:val="24"/>
          <w:szCs w:val="24"/>
          <w:lang w:eastAsia="cs-CZ"/>
        </w:rPr>
      </w:pPr>
    </w:p>
    <w:p w14:paraId="0FF771DC" w14:textId="77777777" w:rsidR="00671024" w:rsidRDefault="00671024" w:rsidP="00B63A69">
      <w:pPr>
        <w:shd w:val="clear" w:color="auto" w:fill="FFFFFF"/>
        <w:spacing w:before="120" w:after="0" w:line="240" w:lineRule="auto"/>
        <w:rPr>
          <w:rFonts w:ascii="Times New Roman" w:eastAsia="Times New Roman" w:hAnsi="Times New Roman" w:cs="Times New Roman"/>
          <w:b/>
          <w:bCs/>
          <w:sz w:val="24"/>
          <w:szCs w:val="24"/>
          <w:lang w:eastAsia="cs-CZ"/>
        </w:rPr>
      </w:pPr>
    </w:p>
    <w:p w14:paraId="488D9571" w14:textId="77777777" w:rsidR="00671024" w:rsidRDefault="00671024" w:rsidP="00B63A69">
      <w:pPr>
        <w:shd w:val="clear" w:color="auto" w:fill="FFFFFF"/>
        <w:spacing w:before="120" w:after="0" w:line="240" w:lineRule="auto"/>
        <w:rPr>
          <w:rFonts w:ascii="Times New Roman" w:eastAsia="Times New Roman" w:hAnsi="Times New Roman" w:cs="Times New Roman"/>
          <w:b/>
          <w:bCs/>
          <w:sz w:val="24"/>
          <w:szCs w:val="24"/>
          <w:lang w:eastAsia="cs-CZ"/>
        </w:rPr>
      </w:pPr>
    </w:p>
    <w:p w14:paraId="0B42F156" w14:textId="77777777" w:rsidR="00671024" w:rsidRPr="001C1D5E" w:rsidRDefault="00671024" w:rsidP="00B63A69">
      <w:pPr>
        <w:shd w:val="clear" w:color="auto" w:fill="FFFFFF"/>
        <w:spacing w:before="120" w:after="0" w:line="240" w:lineRule="auto"/>
        <w:rPr>
          <w:rFonts w:ascii="Times New Roman" w:eastAsia="Times New Roman" w:hAnsi="Times New Roman" w:cs="Times New Roman"/>
          <w:b/>
          <w:bCs/>
          <w:sz w:val="24"/>
          <w:szCs w:val="24"/>
          <w:lang w:eastAsia="cs-CZ"/>
        </w:rPr>
      </w:pPr>
    </w:p>
    <w:p w14:paraId="0DBC8C47"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HLAVA IV</w:t>
      </w:r>
    </w:p>
    <w:p w14:paraId="155E30B9"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NÁROK NA PŘÍSPĚVEK A JEHO VÝPLATU</w:t>
      </w:r>
    </w:p>
    <w:p w14:paraId="597FF422"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13</w:t>
      </w:r>
    </w:p>
    <w:p w14:paraId="1CC5AEC5"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sz w:val="24"/>
          <w:szCs w:val="24"/>
          <w:lang w:eastAsia="cs-CZ"/>
        </w:rPr>
        <w:t xml:space="preserve">(1) Nárok na příspěvek vzniká dnem splnění podmínek stanovených v § 7 </w:t>
      </w:r>
      <w:bookmarkStart w:id="1" w:name="_Hlk150162809"/>
      <w:r w:rsidRPr="001C1D5E">
        <w:rPr>
          <w:rFonts w:ascii="Times New Roman" w:eastAsia="Times New Roman" w:hAnsi="Times New Roman" w:cs="Times New Roman"/>
          <w:sz w:val="24"/>
          <w:szCs w:val="24"/>
          <w:lang w:eastAsia="cs-CZ"/>
        </w:rPr>
        <w:t>a 8</w:t>
      </w:r>
      <w:r w:rsidRPr="001C1D5E">
        <w:rPr>
          <w:rFonts w:ascii="Times New Roman" w:eastAsia="Times New Roman" w:hAnsi="Times New Roman" w:cs="Times New Roman"/>
          <w:b/>
          <w:bCs/>
          <w:sz w:val="24"/>
          <w:szCs w:val="24"/>
          <w:lang w:eastAsia="cs-CZ"/>
        </w:rPr>
        <w:t xml:space="preserve"> nebo v § 7 a </w:t>
      </w:r>
      <w:proofErr w:type="gramStart"/>
      <w:r w:rsidRPr="001C1D5E">
        <w:rPr>
          <w:rFonts w:ascii="Times New Roman" w:eastAsia="Times New Roman" w:hAnsi="Times New Roman" w:cs="Times New Roman"/>
          <w:b/>
          <w:bCs/>
          <w:sz w:val="24"/>
          <w:szCs w:val="24"/>
          <w:lang w:eastAsia="cs-CZ"/>
        </w:rPr>
        <w:t>8a</w:t>
      </w:r>
      <w:proofErr w:type="gramEnd"/>
      <w:r w:rsidRPr="001C1D5E">
        <w:rPr>
          <w:rFonts w:ascii="Times New Roman" w:eastAsia="Times New Roman" w:hAnsi="Times New Roman" w:cs="Times New Roman"/>
          <w:b/>
          <w:bCs/>
          <w:sz w:val="24"/>
          <w:szCs w:val="24"/>
          <w:lang w:eastAsia="cs-CZ"/>
        </w:rPr>
        <w:t>.</w:t>
      </w:r>
    </w:p>
    <w:bookmarkEnd w:id="1"/>
    <w:p w14:paraId="66CE7D0D" w14:textId="32ED8DDC"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(2) Nárok na výplatu příspěvku vzniká podáním žádosti o přiznání příspěvku, na který vznikl nárok podle odstavce 1, není-li řízení o jeho přiznání zahájeno z moci úřední. Příspěvek může být přiznán a vyplácen nejdříve od počátku kalendářního měsíce, ve kterém bylo zahájeno řízení o přiznání příspěvku; osobě, u které bylo provedeno sociální šetření v průběhu hospitalizace podle </w:t>
      </w:r>
      <w:r w:rsidRPr="001C1D5E">
        <w:rPr>
          <w:rFonts w:ascii="Times New Roman" w:eastAsia="Times New Roman" w:hAnsi="Times New Roman" w:cs="Times New Roman"/>
          <w:strike/>
          <w:sz w:val="24"/>
          <w:szCs w:val="24"/>
          <w:lang w:eastAsia="cs-CZ"/>
        </w:rPr>
        <w:t>§ 25 odst. 1 věty druhé</w:t>
      </w:r>
      <w:r w:rsidR="004E2F8A" w:rsidRPr="001C1D5E">
        <w:rPr>
          <w:rFonts w:ascii="Times New Roman" w:eastAsia="Times New Roman" w:hAnsi="Times New Roman" w:cs="Times New Roman"/>
          <w:sz w:val="24"/>
          <w:szCs w:val="24"/>
          <w:lang w:eastAsia="cs-CZ"/>
        </w:rPr>
        <w:t xml:space="preserve"> </w:t>
      </w:r>
      <w:r w:rsidR="004E2F8A" w:rsidRPr="001C1D5E">
        <w:rPr>
          <w:rFonts w:ascii="Times New Roman" w:eastAsia="Times New Roman" w:hAnsi="Times New Roman" w:cs="Times New Roman"/>
          <w:b/>
          <w:bCs/>
          <w:sz w:val="24"/>
          <w:szCs w:val="24"/>
          <w:lang w:eastAsia="cs-CZ"/>
        </w:rPr>
        <w:t>§ 25 odst.</w:t>
      </w:r>
      <w:r w:rsidRPr="001C1D5E">
        <w:rPr>
          <w:rFonts w:ascii="Times New Roman" w:eastAsia="Times New Roman" w:hAnsi="Times New Roman" w:cs="Times New Roman"/>
          <w:b/>
          <w:bCs/>
          <w:sz w:val="24"/>
          <w:szCs w:val="24"/>
          <w:lang w:eastAsia="cs-CZ"/>
        </w:rPr>
        <w:t xml:space="preserve"> 2 věty třetí</w:t>
      </w:r>
      <w:r w:rsidRPr="001C1D5E">
        <w:rPr>
          <w:rFonts w:ascii="Times New Roman" w:eastAsia="Times New Roman" w:hAnsi="Times New Roman" w:cs="Times New Roman"/>
          <w:sz w:val="24"/>
          <w:szCs w:val="24"/>
          <w:lang w:eastAsia="cs-CZ"/>
        </w:rPr>
        <w:t xml:space="preserve">, může být příspěvek přiznán nejdříve ode dne, kdy příslušné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bylo doručeno oznámení a potvrzení podle § 21 odst. 1 </w:t>
      </w:r>
      <w:r w:rsidRPr="001C1D5E">
        <w:rPr>
          <w:rFonts w:ascii="Times New Roman" w:eastAsia="Times New Roman" w:hAnsi="Times New Roman" w:cs="Times New Roman"/>
          <w:strike/>
          <w:sz w:val="24"/>
          <w:szCs w:val="24"/>
          <w:lang w:eastAsia="cs-CZ"/>
        </w:rPr>
        <w:t>písm. e)</w:t>
      </w:r>
      <w:r w:rsidRPr="001C1D5E">
        <w:rPr>
          <w:rFonts w:ascii="Times New Roman" w:eastAsia="Times New Roman" w:hAnsi="Times New Roman" w:cs="Times New Roman"/>
          <w:sz w:val="24"/>
          <w:szCs w:val="24"/>
          <w:lang w:eastAsia="cs-CZ"/>
        </w:rPr>
        <w:t xml:space="preserve"> </w:t>
      </w:r>
      <w:r w:rsidR="004E2F8A" w:rsidRPr="001C1D5E">
        <w:rPr>
          <w:rFonts w:ascii="Times New Roman" w:eastAsia="Times New Roman" w:hAnsi="Times New Roman" w:cs="Times New Roman"/>
          <w:b/>
          <w:bCs/>
          <w:sz w:val="24"/>
          <w:szCs w:val="24"/>
          <w:lang w:eastAsia="cs-CZ"/>
        </w:rPr>
        <w:t xml:space="preserve">písm. </w:t>
      </w:r>
      <w:r w:rsidRPr="001C1D5E">
        <w:rPr>
          <w:rFonts w:ascii="Times New Roman" w:eastAsia="Times New Roman" w:hAnsi="Times New Roman" w:cs="Times New Roman"/>
          <w:b/>
          <w:bCs/>
          <w:sz w:val="24"/>
          <w:szCs w:val="24"/>
          <w:lang w:eastAsia="cs-CZ"/>
        </w:rPr>
        <w:t>j).</w:t>
      </w:r>
      <w:r w:rsidRPr="001C1D5E">
        <w:rPr>
          <w:rFonts w:ascii="Times New Roman" w:eastAsia="Times New Roman" w:hAnsi="Times New Roman" w:cs="Times New Roman"/>
          <w:sz w:val="24"/>
          <w:szCs w:val="24"/>
          <w:lang w:eastAsia="cs-CZ"/>
        </w:rPr>
        <w:t xml:space="preserve"> Nárok na výplatu zvýšení příspěvku podle § 12 odst. 1 vzniká nejdříve od počátku kalendářního čtvrtletí, ve kterém byla žádost o zvýšení příspěvku podána; tím není dotčeno ustanovení § 12 odst. 2.</w:t>
      </w:r>
    </w:p>
    <w:p w14:paraId="1AA0527D"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Splňuje-li oprávněná osoba podmínky nároku na příspěvek jen po část kalendářního měsíce, náleží příspěvek ve výši, v jaké náleží za kalendářní měsíc.</w:t>
      </w:r>
    </w:p>
    <w:p w14:paraId="13893511"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 *</w:t>
      </w:r>
    </w:p>
    <w:p w14:paraId="11C594BC"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14a</w:t>
      </w:r>
    </w:p>
    <w:p w14:paraId="63E7B5AE" w14:textId="744818EB"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Příspěvek se nevyplácí, jestliže je oprávněné osobě po celý kalendářní měsíc poskytována zdravotní péče v průběhu hospitalizace, nejde-li o poskytování sociálních služeb podle § 52; to neplatí v případě, kdy je s oprávněnou osobou k hospitalizaci přijata podle jiného právního předpisu</w:t>
      </w:r>
      <w:hyperlink r:id="rId12" w:anchor="f3011284" w:history="1">
        <w:r w:rsidRPr="001C1D5E">
          <w:rPr>
            <w:rFonts w:ascii="Times New Roman" w:eastAsia="Times New Roman" w:hAnsi="Times New Roman" w:cs="Times New Roman"/>
            <w:sz w:val="24"/>
            <w:szCs w:val="24"/>
            <w:vertAlign w:val="superscript"/>
            <w:lang w:eastAsia="cs-CZ"/>
          </w:rPr>
          <w:t>7c</w:t>
        </w:r>
        <w:r w:rsidRPr="001C1D5E">
          <w:rPr>
            <w:rFonts w:ascii="Times New Roman" w:eastAsia="Times New Roman" w:hAnsi="Times New Roman" w:cs="Times New Roman"/>
            <w:sz w:val="24"/>
            <w:szCs w:val="24"/>
            <w:lang w:eastAsia="cs-CZ"/>
          </w:rPr>
          <w:t>)</w:t>
        </w:r>
      </w:hyperlink>
      <w:r w:rsidRPr="001C1D5E">
        <w:rPr>
          <w:rFonts w:ascii="Times New Roman" w:eastAsia="Times New Roman" w:hAnsi="Times New Roman" w:cs="Times New Roman"/>
          <w:sz w:val="24"/>
          <w:szCs w:val="24"/>
          <w:lang w:eastAsia="cs-CZ"/>
        </w:rPr>
        <w:t xml:space="preserve"> jako průvodce fyzická osoba, která byla uvedena v žádosti o příspěvek, popřípadě ohlášena podle § 21 odst. 1 </w:t>
      </w:r>
      <w:r w:rsidRPr="001C1D5E">
        <w:rPr>
          <w:rFonts w:ascii="Times New Roman" w:eastAsia="Times New Roman" w:hAnsi="Times New Roman" w:cs="Times New Roman"/>
          <w:strike/>
          <w:sz w:val="24"/>
          <w:szCs w:val="24"/>
          <w:lang w:eastAsia="cs-CZ"/>
        </w:rPr>
        <w:t>písm. d)</w:t>
      </w:r>
      <w:r w:rsidR="001B2217" w:rsidRPr="001C1D5E">
        <w:rPr>
          <w:rFonts w:ascii="Times New Roman" w:eastAsia="Times New Roman" w:hAnsi="Times New Roman" w:cs="Times New Roman"/>
          <w:sz w:val="24"/>
          <w:szCs w:val="24"/>
          <w:lang w:eastAsia="cs-CZ"/>
        </w:rPr>
        <w:t xml:space="preserve"> </w:t>
      </w:r>
      <w:r w:rsidR="001B2217" w:rsidRPr="001C1D5E">
        <w:rPr>
          <w:rFonts w:ascii="Times New Roman" w:eastAsia="Times New Roman" w:hAnsi="Times New Roman" w:cs="Times New Roman"/>
          <w:b/>
          <w:bCs/>
          <w:sz w:val="24"/>
          <w:szCs w:val="24"/>
          <w:lang w:eastAsia="cs-CZ"/>
        </w:rPr>
        <w:t>písm.</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i)</w:t>
      </w:r>
      <w:r w:rsidRPr="001C1D5E">
        <w:rPr>
          <w:rFonts w:ascii="Times New Roman" w:eastAsia="Times New Roman" w:hAnsi="Times New Roman" w:cs="Times New Roman"/>
          <w:sz w:val="24"/>
          <w:szCs w:val="24"/>
          <w:lang w:eastAsia="cs-CZ"/>
        </w:rPr>
        <w:t xml:space="preserve"> nebo § 21 odst. 2 písm. c) jako osoba poskytující pomoc. Podmínka celého kalendářního měsíce není splněna, pokud k hospitalizaci došlo první den v kalendářním měsíci nebo k propuštění z tohoto zařízení došlo poslední den v kalendářním měsíci. Výplata příspěvku se zastaví od prvního dne kalendářního měsíce následujícího po kalendářním měsíci, ve kterém byla oprávněná osoba k hospitalizaci přijata, není-li podle § 21a odst. 1 ohlášeno propuštění ze zdravotnického zařízení. Výplata příspěvku se obnoví od prvního dne kalendářního měsíce, ve kterém hospitalizace netrvala po celý kalendářní měsíc.</w:t>
      </w:r>
    </w:p>
    <w:p w14:paraId="4B31B5B1"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sz w:val="24"/>
          <w:szCs w:val="24"/>
          <w:lang w:eastAsia="cs-CZ"/>
        </w:rPr>
        <w:t xml:space="preserve">(2) Dosáhne-li oprávněná osoba 18 let věku, příspěvek se vyplácí od následujícího kalendářního měsíce ve výši podle § 11 odst. 2 odpovídající stupni závislosti stanovenému před 18. rokem věku. Současně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zahájí řízení z moci úřední za účelem nového stanovení stupně závislosti podle § 8 a tomu odpovídající výše příspěvku</w:t>
      </w:r>
      <w:bookmarkStart w:id="2" w:name="_Hlk149748515"/>
      <w:r w:rsidRPr="001C1D5E">
        <w:rPr>
          <w:rFonts w:ascii="Times New Roman" w:eastAsia="Times New Roman" w:hAnsi="Times New Roman" w:cs="Times New Roman"/>
          <w:sz w:val="24"/>
          <w:szCs w:val="24"/>
          <w:lang w:eastAsia="cs-CZ"/>
        </w:rPr>
        <w:t xml:space="preserve">. </w:t>
      </w:r>
      <w:bookmarkEnd w:id="2"/>
    </w:p>
    <w:p w14:paraId="48066E2F" w14:textId="50DCD3F8" w:rsidR="004E2F8A" w:rsidRPr="001C1D5E" w:rsidRDefault="00B63A69" w:rsidP="004E2F8A">
      <w:pPr>
        <w:pStyle w:val="Odstavecseseznamem"/>
        <w:spacing w:before="120" w:line="240" w:lineRule="auto"/>
        <w:ind w:left="0" w:firstLine="709"/>
        <w:contextualSpacing w:val="0"/>
        <w:jc w:val="both"/>
        <w:rPr>
          <w:rFonts w:ascii="Times New Roman" w:hAnsi="Times New Roman" w:cs="Times New Roman"/>
          <w:b/>
          <w:bCs/>
          <w:sz w:val="24"/>
        </w:rPr>
      </w:pPr>
      <w:r w:rsidRPr="001C1D5E">
        <w:rPr>
          <w:rFonts w:ascii="Times New Roman" w:hAnsi="Times New Roman" w:cs="Times New Roman"/>
          <w:b/>
          <w:bCs/>
          <w:sz w:val="24"/>
        </w:rPr>
        <w:t xml:space="preserve">(3) </w:t>
      </w:r>
      <w:bookmarkStart w:id="3" w:name="_Hlk149748542"/>
      <w:r w:rsidR="004E2F8A" w:rsidRPr="001C1D5E">
        <w:rPr>
          <w:rFonts w:ascii="Times New Roman" w:hAnsi="Times New Roman" w:cs="Times New Roman"/>
          <w:b/>
          <w:bCs/>
          <w:sz w:val="24"/>
        </w:rPr>
        <w:t>Nejpozději 2 kalendářní měsíce před uplynutím doby podle § 8a zahájí územní správa sociálního zabezpečení řízení z moci úřední za účelem stanovení stupně závislosti podle § 8, přičemž postupuje podle § 25. Řízení podle věty první se nezahájí, pokud byl v průběhu doby podle § 8a podán návrh na změnu výše příspěvku podle § 23 odst. </w:t>
      </w:r>
      <w:bookmarkEnd w:id="3"/>
      <w:r w:rsidR="007019E1">
        <w:rPr>
          <w:rFonts w:ascii="Times New Roman" w:hAnsi="Times New Roman" w:cs="Times New Roman"/>
          <w:b/>
          <w:bCs/>
          <w:sz w:val="24"/>
        </w:rPr>
        <w:t>7</w:t>
      </w:r>
      <w:r w:rsidR="004E2F8A" w:rsidRPr="001C1D5E">
        <w:rPr>
          <w:rFonts w:ascii="Times New Roman" w:hAnsi="Times New Roman" w:cs="Times New Roman"/>
          <w:b/>
          <w:bCs/>
          <w:sz w:val="24"/>
        </w:rPr>
        <w:t>.</w:t>
      </w:r>
    </w:p>
    <w:p w14:paraId="1A16FEEE" w14:textId="7A93BF0D" w:rsidR="00B63A69" w:rsidRPr="001C1D5E" w:rsidRDefault="004E2F8A" w:rsidP="004E2F8A">
      <w:pPr>
        <w:pStyle w:val="Odstavecseseznamem"/>
        <w:spacing w:before="120" w:line="240" w:lineRule="auto"/>
        <w:ind w:left="0" w:firstLine="709"/>
        <w:contextualSpacing w:val="0"/>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                                                            </w:t>
      </w:r>
      <w:r w:rsidR="00B63A69" w:rsidRPr="001C1D5E">
        <w:rPr>
          <w:rFonts w:ascii="Times New Roman" w:eastAsia="Times New Roman" w:hAnsi="Times New Roman" w:cs="Times New Roman"/>
          <w:sz w:val="24"/>
          <w:szCs w:val="24"/>
          <w:lang w:eastAsia="cs-CZ"/>
        </w:rPr>
        <w:t>* * *</w:t>
      </w:r>
    </w:p>
    <w:p w14:paraId="556FF645" w14:textId="77777777" w:rsidR="00671024" w:rsidRDefault="00671024"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p>
    <w:p w14:paraId="2B8CE898" w14:textId="77777777" w:rsidR="00671024" w:rsidRDefault="00671024"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p>
    <w:p w14:paraId="0D306B68" w14:textId="77777777" w:rsidR="00671024" w:rsidRDefault="00671024"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p>
    <w:p w14:paraId="7F3EBE88" w14:textId="57C3CA30"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16</w:t>
      </w:r>
    </w:p>
    <w:p w14:paraId="252071F3"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Přechod nároku na příspěvek a jeho výplatu</w:t>
      </w:r>
    </w:p>
    <w:p w14:paraId="68C04B92" w14:textId="3E09EB2A"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Zemřel-li žadatel o příspěvek před pravomocným rozhodnutím o příspěvku, vstupuje do dalšího řízení a nabývá nárok na částky splatné do dne jeho smrti osoba blízká, asistent sociální péče uvedený v § 83, zařízení sociálních služeb poskytující pobytové sociální služby podle § 48, 49 nebo 50, zdravotnické zařízení poskytující sociální služby podle § 52, zařízení pro děti vyžadující okamžitou pomoc</w:t>
      </w:r>
      <w:hyperlink r:id="rId13" w:anchor="f7281852" w:history="1">
        <w:r w:rsidRPr="001C1D5E">
          <w:rPr>
            <w:rFonts w:ascii="Times New Roman" w:eastAsia="Times New Roman" w:hAnsi="Times New Roman" w:cs="Times New Roman"/>
            <w:sz w:val="24"/>
            <w:szCs w:val="24"/>
            <w:vertAlign w:val="superscript"/>
            <w:lang w:eastAsia="cs-CZ"/>
          </w:rPr>
          <w:t>69</w:t>
        </w:r>
        <w:r w:rsidRPr="001C1D5E">
          <w:rPr>
            <w:rFonts w:ascii="Times New Roman" w:eastAsia="Times New Roman" w:hAnsi="Times New Roman" w:cs="Times New Roman"/>
            <w:sz w:val="24"/>
            <w:szCs w:val="24"/>
            <w:lang w:eastAsia="cs-CZ"/>
          </w:rPr>
          <w:t>)</w:t>
        </w:r>
      </w:hyperlink>
      <w:r w:rsidRPr="001C1D5E">
        <w:rPr>
          <w:rFonts w:ascii="Times New Roman" w:eastAsia="Times New Roman" w:hAnsi="Times New Roman" w:cs="Times New Roman"/>
          <w:sz w:val="24"/>
          <w:szCs w:val="24"/>
          <w:lang w:eastAsia="cs-CZ"/>
        </w:rPr>
        <w:t xml:space="preserve">, dětský domov nebo speciální lůžkové zdravotnické zařízení hospicového typu, pokud některá z těchto fyzických nebo právnických osob byla uvedena v žádosti o příspěvek, popřípadě v průběhu řízení ohlášena podle § 21 odst. 1 </w:t>
      </w:r>
      <w:r w:rsidRPr="001C1D5E">
        <w:rPr>
          <w:rFonts w:ascii="Times New Roman" w:eastAsia="Times New Roman" w:hAnsi="Times New Roman" w:cs="Times New Roman"/>
          <w:strike/>
          <w:sz w:val="24"/>
          <w:szCs w:val="24"/>
          <w:lang w:eastAsia="cs-CZ"/>
        </w:rPr>
        <w:t>písm. d)</w:t>
      </w:r>
      <w:r w:rsidR="001B2217" w:rsidRPr="001C1D5E">
        <w:rPr>
          <w:rFonts w:ascii="Times New Roman" w:eastAsia="Times New Roman" w:hAnsi="Times New Roman" w:cs="Times New Roman"/>
          <w:b/>
          <w:bCs/>
          <w:sz w:val="24"/>
          <w:szCs w:val="24"/>
          <w:lang w:eastAsia="cs-CZ"/>
        </w:rPr>
        <w:t xml:space="preserve"> písm.</w:t>
      </w:r>
      <w:r w:rsidRPr="001C1D5E">
        <w:rPr>
          <w:rFonts w:ascii="Times New Roman" w:eastAsia="Times New Roman" w:hAnsi="Times New Roman" w:cs="Times New Roman"/>
          <w:b/>
          <w:bCs/>
          <w:sz w:val="24"/>
          <w:szCs w:val="24"/>
          <w:lang w:eastAsia="cs-CZ"/>
        </w:rPr>
        <w:t xml:space="preserve"> i)</w:t>
      </w:r>
      <w:r w:rsidRPr="001C1D5E">
        <w:rPr>
          <w:rFonts w:ascii="Times New Roman" w:eastAsia="Times New Roman" w:hAnsi="Times New Roman" w:cs="Times New Roman"/>
          <w:sz w:val="24"/>
          <w:szCs w:val="24"/>
          <w:lang w:eastAsia="cs-CZ"/>
        </w:rPr>
        <w:t xml:space="preserve">, jako osoba, která poskytuje žadateli o příspěvek pomoc. Účastníky řízení se stávají všechny fyzické nebo právnické osoby uvedené ve větě první, které se od zahájení řízení podílely na pomoci žadateli o příspěvek do dne jeho smrti. Tyto osoby nabývají nárok na částky příspěvku splatné do dne smrti žadatele o příspěvek za kalendářní měsíc, ve kterém poskytovaly pomoc. Pokud se v kalendářním měsíci podílelo na pomoci žadateli o příspěvek více těchto osob, nabývají nárok na částku příspěvku rovným dílem, pokud </w:t>
      </w:r>
      <w:proofErr w:type="gramStart"/>
      <w:r w:rsidRPr="001C1D5E">
        <w:rPr>
          <w:rFonts w:ascii="Times New Roman" w:eastAsia="Times New Roman" w:hAnsi="Times New Roman" w:cs="Times New Roman"/>
          <w:sz w:val="24"/>
          <w:szCs w:val="24"/>
          <w:lang w:eastAsia="cs-CZ"/>
        </w:rPr>
        <w:t>nepředloží</w:t>
      </w:r>
      <w:proofErr w:type="gramEnd"/>
      <w:r w:rsidRPr="001C1D5E">
        <w:rPr>
          <w:rFonts w:ascii="Times New Roman" w:eastAsia="Times New Roman" w:hAnsi="Times New Roman" w:cs="Times New Roman"/>
          <w:sz w:val="24"/>
          <w:szCs w:val="24"/>
          <w:lang w:eastAsia="cs-CZ"/>
        </w:rPr>
        <w:t xml:space="preserve"> příslušné </w:t>
      </w:r>
      <w:r w:rsidRPr="001C1D5E">
        <w:rPr>
          <w:rFonts w:ascii="Times New Roman" w:eastAsia="Times New Roman" w:hAnsi="Times New Roman" w:cs="Times New Roman"/>
          <w:strike/>
          <w:sz w:val="24"/>
          <w:szCs w:val="24"/>
          <w:lang w:eastAsia="cs-CZ"/>
        </w:rPr>
        <w:t xml:space="preserve">krajské pobočce Úřadu práce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dohodu o jiném rozdělení částky příspěvku. Nárok na výplatu příspěvku nenáleží za kalendářní měsíc, ve kterém žadatel o příspěvek zemřel, pokud mu od prvního dne tohoto kalendářního měsíce do dne smrti byla poskytována zdravotní péče v průběhu hospitalizace.</w:t>
      </w:r>
    </w:p>
    <w:p w14:paraId="34200724" w14:textId="027940B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(2) Jestliže byl příspěvek přiznán před smrtí oprávněné osoby, vyplatí se splatné částky příspěvku, které nebyly vyplaceny do dne smrti oprávněné osoby, fyzické nebo právnické osobě uvedené v odstavci 1 větě první, pokud v kalendářním měsíci, za který nebyl příspěvek vyplacen, poskytovala oprávněné osobě pomoc a byla uvedena v žádosti o příspěvek, popřípadě ohlášena podle § 21 odst. 1 </w:t>
      </w:r>
      <w:r w:rsidRPr="001C1D5E">
        <w:rPr>
          <w:rFonts w:ascii="Times New Roman" w:eastAsia="Times New Roman" w:hAnsi="Times New Roman" w:cs="Times New Roman"/>
          <w:strike/>
          <w:sz w:val="24"/>
          <w:szCs w:val="24"/>
          <w:lang w:eastAsia="cs-CZ"/>
        </w:rPr>
        <w:t>písm. d)</w:t>
      </w:r>
      <w:r w:rsidRPr="001C1D5E">
        <w:rPr>
          <w:rFonts w:ascii="Times New Roman" w:eastAsia="Times New Roman" w:hAnsi="Times New Roman" w:cs="Times New Roman"/>
          <w:sz w:val="24"/>
          <w:szCs w:val="24"/>
          <w:lang w:eastAsia="cs-CZ"/>
        </w:rPr>
        <w:t xml:space="preserve"> </w:t>
      </w:r>
      <w:r w:rsidR="001B2217" w:rsidRPr="001C1D5E">
        <w:rPr>
          <w:rFonts w:ascii="Times New Roman" w:eastAsia="Times New Roman" w:hAnsi="Times New Roman" w:cs="Times New Roman"/>
          <w:b/>
          <w:bCs/>
          <w:sz w:val="24"/>
          <w:szCs w:val="24"/>
          <w:lang w:eastAsia="cs-CZ"/>
        </w:rPr>
        <w:t xml:space="preserve">písm. </w:t>
      </w:r>
      <w:r w:rsidRPr="001C1D5E">
        <w:rPr>
          <w:rFonts w:ascii="Times New Roman" w:eastAsia="Times New Roman" w:hAnsi="Times New Roman" w:cs="Times New Roman"/>
          <w:b/>
          <w:bCs/>
          <w:sz w:val="24"/>
          <w:szCs w:val="24"/>
          <w:lang w:eastAsia="cs-CZ"/>
        </w:rPr>
        <w:t>i)</w:t>
      </w:r>
      <w:r w:rsidRPr="001C1D5E">
        <w:rPr>
          <w:rFonts w:ascii="Times New Roman" w:eastAsia="Times New Roman" w:hAnsi="Times New Roman" w:cs="Times New Roman"/>
          <w:sz w:val="24"/>
          <w:szCs w:val="24"/>
          <w:lang w:eastAsia="cs-CZ"/>
        </w:rPr>
        <w:t xml:space="preserve"> nebo § 21 odst. 2 písm. c). Pokud se v kalendářním měsíci, za který nebyl příspěvek vyplacen, podílelo na pomoci oprávněné osobě více fyzických nebo právnických osob, nabývají tyto osoby nárok na příspěvek rovným dílem, pokud </w:t>
      </w:r>
      <w:proofErr w:type="gramStart"/>
      <w:r w:rsidRPr="001C1D5E">
        <w:rPr>
          <w:rFonts w:ascii="Times New Roman" w:eastAsia="Times New Roman" w:hAnsi="Times New Roman" w:cs="Times New Roman"/>
          <w:sz w:val="24"/>
          <w:szCs w:val="24"/>
          <w:lang w:eastAsia="cs-CZ"/>
        </w:rPr>
        <w:t>nepředloží</w:t>
      </w:r>
      <w:proofErr w:type="gramEnd"/>
      <w:r w:rsidRPr="001C1D5E">
        <w:rPr>
          <w:rFonts w:ascii="Times New Roman" w:eastAsia="Times New Roman" w:hAnsi="Times New Roman" w:cs="Times New Roman"/>
          <w:sz w:val="24"/>
          <w:szCs w:val="24"/>
          <w:lang w:eastAsia="cs-CZ"/>
        </w:rPr>
        <w:t xml:space="preserve"> příslušné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dohodu o jiném rozdělení částky příspěvku. Nárok na výplatu příspěvku nenáleží za kalendářní měsíc, ve kterém oprávněná osoba zemřela, pokud jí od prvního dne tohoto kalendářního měsíce do dne smrti byla poskytována zdravotní péče v průběhu hospitalizace.</w:t>
      </w:r>
    </w:p>
    <w:p w14:paraId="4BBEC785"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Nárok na příspěvek není předmětem dědictví.</w:t>
      </w:r>
    </w:p>
    <w:p w14:paraId="70F9122E"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1E3B58E3"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17</w:t>
      </w:r>
    </w:p>
    <w:p w14:paraId="65CDBEC6"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Postoupení a srážky</w:t>
      </w:r>
    </w:p>
    <w:p w14:paraId="211CA89E"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Nárok na příspěvek nelze postoupit ani dát do zástavy.</w:t>
      </w:r>
    </w:p>
    <w:p w14:paraId="637D8472"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Příspěvek nepodléhá výkonu rozhodnutí a nemůže být předmětem dohody o srážkách.</w:t>
      </w:r>
    </w:p>
    <w:p w14:paraId="614EFB74"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2E117C84"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HLAVA V</w:t>
      </w:r>
    </w:p>
    <w:p w14:paraId="6FE29297"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VÝPLATA PŘÍSPĚVKU</w:t>
      </w:r>
    </w:p>
    <w:p w14:paraId="621EA55D"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18</w:t>
      </w:r>
    </w:p>
    <w:p w14:paraId="4CBABA06"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Způsob výplaty příspěvku</w:t>
      </w:r>
    </w:p>
    <w:p w14:paraId="327F5ED5"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lastRenderedPageBreak/>
        <w:t>(1) Příspěvek se vyplácí měsíčně, a to v kalendářním měsíci, za který náleží.</w:t>
      </w:r>
    </w:p>
    <w:p w14:paraId="5B65E55F"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(2) Příspěvek vyplácí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která je příslušná k rozhodnutí o příspěvku.</w:t>
      </w:r>
    </w:p>
    <w:p w14:paraId="6F1D5F1A"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(3) Příspěvek se vyplácí v české měně převodem na platební účet určený příjemcem příspěvku uvedeným v § 19, popřípadě zvláštním příjemcem příspěvku, nebo poštovním poukazem, a to podle rozhodnutí příjemce příspěvku uvedeného v § 19, popřípadě zvláštního příjemce příspěvku. Požádá-li příjemce příspěvku, popřípadě zvláštní příjemce příspěvku, o změnu způsobu výplaty příspěvku, je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povinna provést změnu způsobu výplaty od kalendářního měsíce následujícího po kalendářním měsíci, v němž byla taková žádost doručena.</w:t>
      </w:r>
    </w:p>
    <w:p w14:paraId="54D6505F"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(4) Podle odstavce 3 se nepostupuje, jde-li o výplatu příspěvku z důvodu přechodu nároku na jeho výplatu podle § 16, a je-li příspěvek vyplácen do ciziny na základě aplikace přímo použitelných předpisů Evropské unie; v těchto případech způsob výplaty </w:t>
      </w:r>
      <w:proofErr w:type="gramStart"/>
      <w:r w:rsidRPr="001C1D5E">
        <w:rPr>
          <w:rFonts w:ascii="Times New Roman" w:eastAsia="Times New Roman" w:hAnsi="Times New Roman" w:cs="Times New Roman"/>
          <w:sz w:val="24"/>
          <w:szCs w:val="24"/>
          <w:lang w:eastAsia="cs-CZ"/>
        </w:rPr>
        <w:t>určí</w:t>
      </w:r>
      <w:proofErr w:type="gramEnd"/>
      <w:r w:rsidRPr="001C1D5E">
        <w:rPr>
          <w:rFonts w:ascii="Times New Roman" w:eastAsia="Times New Roman" w:hAnsi="Times New Roman" w:cs="Times New Roman"/>
          <w:sz w:val="24"/>
          <w:szCs w:val="24"/>
          <w:lang w:eastAsia="cs-CZ"/>
        </w:rPr>
        <w:t xml:space="preserve"> plátce příspěvku, a to buď poštovním poukazem, nebo poukazem na platební účet.</w:t>
      </w:r>
    </w:p>
    <w:p w14:paraId="3CD623F4"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(5) Dojde-li v době, ve které je příspěvek vyplácen, ke změně místa trvalého </w:t>
      </w:r>
      <w:r w:rsidRPr="001C1D5E">
        <w:rPr>
          <w:rFonts w:ascii="Times New Roman" w:eastAsia="Times New Roman" w:hAnsi="Times New Roman" w:cs="Times New Roman"/>
          <w:strike/>
          <w:sz w:val="24"/>
          <w:szCs w:val="24"/>
          <w:lang w:eastAsia="cs-CZ"/>
        </w:rPr>
        <w:t>nebo hlášeného</w:t>
      </w:r>
      <w:r w:rsidRPr="001C1D5E">
        <w:rPr>
          <w:rFonts w:ascii="Times New Roman" w:eastAsia="Times New Roman" w:hAnsi="Times New Roman" w:cs="Times New Roman"/>
          <w:sz w:val="24"/>
          <w:szCs w:val="24"/>
          <w:lang w:eastAsia="cs-CZ"/>
        </w:rPr>
        <w:t xml:space="preserve"> pobytu oprávněné osoby, zastaví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která byla před touto změnou k výplatě příspěvku příslušná, výplatu příspěvku, a to nejpozději do konce kalendářního měsíce následujícího po kalendářním měsíci, v němž se o změně trvalého </w:t>
      </w:r>
      <w:r w:rsidRPr="001C1D5E">
        <w:rPr>
          <w:rFonts w:ascii="Times New Roman" w:eastAsia="Times New Roman" w:hAnsi="Times New Roman" w:cs="Times New Roman"/>
          <w:strike/>
          <w:sz w:val="24"/>
          <w:szCs w:val="24"/>
          <w:lang w:eastAsia="cs-CZ"/>
        </w:rPr>
        <w:t>nebo hlášeného</w:t>
      </w:r>
      <w:r w:rsidRPr="001C1D5E">
        <w:rPr>
          <w:rFonts w:ascii="Times New Roman" w:eastAsia="Times New Roman" w:hAnsi="Times New Roman" w:cs="Times New Roman"/>
          <w:sz w:val="24"/>
          <w:szCs w:val="24"/>
          <w:lang w:eastAsia="cs-CZ"/>
        </w:rPr>
        <w:t xml:space="preserve"> pobytu oprávněné osoby dozvěděla.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uvedená ve větě první předá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příslušné podle místa trvalého </w:t>
      </w:r>
      <w:r w:rsidRPr="001C1D5E">
        <w:rPr>
          <w:rFonts w:ascii="Times New Roman" w:eastAsia="Times New Roman" w:hAnsi="Times New Roman" w:cs="Times New Roman"/>
          <w:strike/>
          <w:sz w:val="24"/>
          <w:szCs w:val="24"/>
          <w:lang w:eastAsia="cs-CZ"/>
        </w:rPr>
        <w:t>nebo hlášeného</w:t>
      </w:r>
      <w:r w:rsidRPr="001C1D5E">
        <w:rPr>
          <w:rFonts w:ascii="Times New Roman" w:eastAsia="Times New Roman" w:hAnsi="Times New Roman" w:cs="Times New Roman"/>
          <w:sz w:val="24"/>
          <w:szCs w:val="24"/>
          <w:lang w:eastAsia="cs-CZ"/>
        </w:rPr>
        <w:t xml:space="preserve"> pobytu oprávněné osoby podklady, na jejichž základě byl příspěvek přiznán. Příslušná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vyplácí příspěvek od měsíční splátky následující po kalendářním měsíci, v němž byla výplata příspěvku zastavena.</w:t>
      </w:r>
    </w:p>
    <w:p w14:paraId="7E2E2081"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(6) Příspěvek se považuje za vyplacený dnem odepsání příslušné částky z účtu</w:t>
      </w:r>
      <w:r w:rsidRPr="001C1D5E">
        <w:rPr>
          <w:rFonts w:ascii="Times New Roman" w:hAnsi="Times New Roman" w:cs="Times New Roman"/>
          <w:b/>
          <w:bCs/>
          <w:sz w:val="24"/>
        </w:rPr>
        <w:t>, ze kterého jsou příspěvky vypláceny</w:t>
      </w:r>
      <w:r w:rsidRPr="001C1D5E">
        <w:rPr>
          <w:rFonts w:ascii="Times New Roman" w:eastAsia="Times New Roman" w:hAnsi="Times New Roman" w:cs="Times New Roman"/>
          <w:b/>
          <w:bCs/>
          <w:sz w:val="24"/>
          <w:szCs w:val="24"/>
          <w:lang w:eastAsia="cs-CZ"/>
        </w:rPr>
        <w:t>.</w:t>
      </w:r>
    </w:p>
    <w:p w14:paraId="2902529F" w14:textId="77777777" w:rsidR="00B63A69" w:rsidRPr="001C1D5E" w:rsidRDefault="00B63A69" w:rsidP="00B63A69">
      <w:pPr>
        <w:shd w:val="clear" w:color="auto" w:fill="FFFFFF"/>
        <w:spacing w:before="120" w:after="0" w:line="240" w:lineRule="auto"/>
        <w:rPr>
          <w:rFonts w:ascii="Times New Roman" w:eastAsia="Times New Roman" w:hAnsi="Times New Roman" w:cs="Times New Roman"/>
          <w:b/>
          <w:bCs/>
          <w:sz w:val="24"/>
          <w:szCs w:val="24"/>
          <w:lang w:eastAsia="cs-CZ"/>
        </w:rPr>
      </w:pPr>
    </w:p>
    <w:p w14:paraId="59285C67"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19</w:t>
      </w:r>
    </w:p>
    <w:p w14:paraId="7C6DAF8F"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Příjemce příspěvku</w:t>
      </w:r>
    </w:p>
    <w:p w14:paraId="16F5007B"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Příjemcem příspěvku je oprávněná osoba, není-li dále stanoveno jinak.</w:t>
      </w:r>
    </w:p>
    <w:p w14:paraId="50202827"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Namísto oprávněné osoby je příjemcem příspěvku</w:t>
      </w:r>
    </w:p>
    <w:p w14:paraId="7CB14638"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zákonný zástupce nebo opatrovník, nebo</w:t>
      </w:r>
    </w:p>
    <w:p w14:paraId="37DFBB52"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jiná fyzická osoba, které byla nezletilá oprávněná osoba svěřena do péče na základě rozhodnutí příslušného orgánu.</w:t>
      </w:r>
    </w:p>
    <w:p w14:paraId="17A06D5B" w14:textId="77777777" w:rsidR="00671024" w:rsidRDefault="00671024"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p>
    <w:p w14:paraId="1D21FEB3" w14:textId="159531B3"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20</w:t>
      </w:r>
    </w:p>
    <w:p w14:paraId="3C34DE90"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Výplata příspěvku zvláštnímu příjemci</w:t>
      </w:r>
    </w:p>
    <w:p w14:paraId="534B035E"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ustanoví zvláštního příjemce příspěvku, jestliže oprávněná osoba, popřípadě jiný příjemce příspěvku uvedený v § 19 odst. 2,</w:t>
      </w:r>
    </w:p>
    <w:p w14:paraId="7FCD0ACE"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nemůže příspěvek přijímat, nebo</w:t>
      </w:r>
    </w:p>
    <w:p w14:paraId="782482FC"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lastRenderedPageBreak/>
        <w:t>b)</w:t>
      </w:r>
      <w:r w:rsidRPr="001C1D5E">
        <w:rPr>
          <w:rFonts w:ascii="Times New Roman" w:eastAsia="Times New Roman" w:hAnsi="Times New Roman" w:cs="Times New Roman"/>
          <w:sz w:val="24"/>
          <w:szCs w:val="24"/>
          <w:lang w:eastAsia="cs-CZ"/>
        </w:rPr>
        <w:tab/>
        <w:t>nevyužívá příspěvek nebo nemůže příspěvek využívat k zajištění potřebné pomoci.</w:t>
      </w:r>
    </w:p>
    <w:p w14:paraId="2BC1EB05"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S ustanovením zvláštního příjemce musí oprávněná osoba, popřípadě jiný příjemce příspěvku uvedený v § 19 odst. 2, souhlasit; souhlas této osoby se nevyžaduje, pokud vzhledem ke svému zdravotnímu stavu podle vyjádření poskytovatele zdravotních služeb nemůže tento souhlas podat, a v případě, kdy zvláštní příjemce je ustanoven z důvodu uvedeného v odstavci 1 písm. b). Zvláštním příjemcem nemůže být ustanoven ten, jehož zájmy jsou ve střetu se zájmy oprávněné osoby.</w:t>
      </w:r>
    </w:p>
    <w:p w14:paraId="4961E0D4"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může ustanovit zvláštním příjemcem jen fyzickou osobu, která s tímto ustanovením souhlasí.</w:t>
      </w:r>
    </w:p>
    <w:p w14:paraId="4AFAFFD4"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(4) Zvláštní příjemce je povinen příspěvek používat ve prospěch oprávněné osoby. Zvláštní příjemce ustanovený podle odstavce 1 písm. a) používá příspěvek podle pokynů oprávněné osoby, s výjimkou osoby, která vzhledem ke svému zdravotnímu stavu podle vyjádření poskytovatele zdravotních služeb nemůže tyto pokyny udělovat. Na žádost oprávněné osoby nebo na žádost </w:t>
      </w:r>
      <w:r w:rsidRPr="001C1D5E">
        <w:rPr>
          <w:rFonts w:ascii="Times New Roman" w:eastAsia="Times New Roman" w:hAnsi="Times New Roman" w:cs="Times New Roman"/>
          <w:strike/>
          <w:sz w:val="24"/>
          <w:szCs w:val="24"/>
          <w:lang w:eastAsia="cs-CZ"/>
        </w:rPr>
        <w:t>krajské pobočky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správy sociálního zabezpečení</w:t>
      </w:r>
      <w:r w:rsidRPr="001C1D5E">
        <w:rPr>
          <w:rFonts w:ascii="Times New Roman" w:eastAsia="Times New Roman" w:hAnsi="Times New Roman" w:cs="Times New Roman"/>
          <w:sz w:val="24"/>
          <w:szCs w:val="24"/>
          <w:lang w:eastAsia="cs-CZ"/>
        </w:rPr>
        <w:t xml:space="preserve"> je zvláštní příjemce povinen podat písemné vyúčtování příspěvku, který mu byl vyplacen, a to ve lhůtě 1 měsíce ode dne doručení této žádosti.</w:t>
      </w:r>
    </w:p>
    <w:p w14:paraId="1A35478D"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(5)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w:t>
      </w:r>
      <w:proofErr w:type="gramStart"/>
      <w:r w:rsidRPr="001C1D5E">
        <w:rPr>
          <w:rFonts w:ascii="Times New Roman" w:eastAsia="Times New Roman" w:hAnsi="Times New Roman" w:cs="Times New Roman"/>
          <w:sz w:val="24"/>
          <w:szCs w:val="24"/>
          <w:lang w:eastAsia="cs-CZ"/>
        </w:rPr>
        <w:t>zruší</w:t>
      </w:r>
      <w:proofErr w:type="gramEnd"/>
      <w:r w:rsidRPr="001C1D5E">
        <w:rPr>
          <w:rFonts w:ascii="Times New Roman" w:eastAsia="Times New Roman" w:hAnsi="Times New Roman" w:cs="Times New Roman"/>
          <w:sz w:val="24"/>
          <w:szCs w:val="24"/>
          <w:lang w:eastAsia="cs-CZ"/>
        </w:rPr>
        <w:t xml:space="preserve"> rozhodnutí o ustanovení zvláštního příjemce, jestliže odpadly důvody, pro které byl zvláštní příjemce ustanoven, nebo jestliže zvláštní příjemce neplní povinnosti uvedené v odstavci 4.</w:t>
      </w:r>
    </w:p>
    <w:p w14:paraId="0906B668"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61906083"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HLAVA VI</w:t>
      </w:r>
    </w:p>
    <w:p w14:paraId="7AD36C49"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POVINNOSTI ŽADATELE O PŘÍSPĚVEK, OPRÁVNĚNÉ OSOBY A JINÉHO PŘÍJEMCE PŘÍSPĚVKU</w:t>
      </w:r>
    </w:p>
    <w:p w14:paraId="1BEE1F89"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21</w:t>
      </w:r>
    </w:p>
    <w:p w14:paraId="193C9DB8"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Žadatel o příspěvek a oprávněná osoba, jejichž zdravotní stav je třeba posoudit pro stanovení stupně závislosti, jsou povinni</w:t>
      </w:r>
    </w:p>
    <w:p w14:paraId="457B523E"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 xml:space="preserve">a) označit fyzické nebo právnické osoby, které osobě poskytují pomoc nebo budou poskytovat pomoc, rozsah pomoci a písemný souhlas fyzické nebo právnické osoby </w:t>
      </w:r>
      <w:r w:rsidRPr="001C1D5E">
        <w:rPr>
          <w:rFonts w:ascii="Times New Roman" w:eastAsia="Times New Roman" w:hAnsi="Times New Roman" w:cs="Times New Roman"/>
          <w:b/>
          <w:bCs/>
          <w:sz w:val="24"/>
          <w:szCs w:val="24"/>
          <w:lang w:eastAsia="cs-CZ"/>
        </w:rPr>
        <w:br/>
        <w:t xml:space="preserve">s jejím poskytováním, </w:t>
      </w:r>
    </w:p>
    <w:p w14:paraId="270EE96B"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 xml:space="preserve">b) </w:t>
      </w:r>
      <w:r w:rsidRPr="001C1D5E">
        <w:rPr>
          <w:rFonts w:ascii="Times New Roman" w:eastAsia="Times New Roman" w:hAnsi="Times New Roman" w:cs="Times New Roman"/>
          <w:b/>
          <w:bCs/>
          <w:sz w:val="24"/>
          <w:szCs w:val="24"/>
          <w:lang w:eastAsia="cs-CZ"/>
        </w:rPr>
        <w:tab/>
        <w:t>označit praktického lékaře, který registruje žadatele o příspěvek,</w:t>
      </w:r>
    </w:p>
    <w:p w14:paraId="021D7FFF"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c)</w:t>
      </w:r>
      <w:r w:rsidRPr="001C1D5E">
        <w:rPr>
          <w:rFonts w:ascii="Times New Roman" w:eastAsia="Times New Roman" w:hAnsi="Times New Roman" w:cs="Times New Roman"/>
          <w:b/>
          <w:bCs/>
          <w:sz w:val="24"/>
          <w:szCs w:val="24"/>
          <w:lang w:eastAsia="cs-CZ"/>
        </w:rPr>
        <w:tab/>
        <w:t>určit, jakým způsobem má být příspěvek vyplácen,</w:t>
      </w:r>
    </w:p>
    <w:p w14:paraId="40C4101C"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d)</w:t>
      </w:r>
      <w:r w:rsidRPr="001C1D5E">
        <w:rPr>
          <w:rFonts w:ascii="Times New Roman" w:eastAsia="Times New Roman" w:hAnsi="Times New Roman" w:cs="Times New Roman"/>
          <w:b/>
          <w:bCs/>
          <w:sz w:val="24"/>
          <w:szCs w:val="24"/>
          <w:lang w:eastAsia="cs-CZ"/>
        </w:rPr>
        <w:tab/>
        <w:t>doložit doklad o výši příjmu oprávněné osoby a společně posuzovaných osob v rozhodném období v případech, kdy má být podle § 12 odst. 1 příspěvek zvýšen,</w:t>
      </w:r>
    </w:p>
    <w:p w14:paraId="3CAADE09"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 xml:space="preserve">e) </w:t>
      </w:r>
      <w:r w:rsidRPr="001C1D5E">
        <w:rPr>
          <w:rFonts w:ascii="Times New Roman" w:eastAsia="Times New Roman" w:hAnsi="Times New Roman" w:cs="Times New Roman"/>
          <w:b/>
          <w:bCs/>
          <w:sz w:val="24"/>
          <w:szCs w:val="24"/>
          <w:lang w:eastAsia="cs-CZ"/>
        </w:rPr>
        <w:tab/>
        <w:t xml:space="preserve">doložit </w:t>
      </w:r>
      <w:r w:rsidRPr="001C1D5E">
        <w:rPr>
          <w:rFonts w:ascii="Times New Roman" w:hAnsi="Times New Roman" w:cs="Times New Roman"/>
          <w:b/>
          <w:bCs/>
          <w:sz w:val="24"/>
        </w:rPr>
        <w:t>pro uplatnění nároku na příspěvek podle § 8a potvrzení o zdravotním stavu, který je uveden v § 8a, vydané bezplatně na žádost žadatele ošetřujícím lékařem, který jej zašle ve struktuře a formátu předepsaném ministerstvem na elektronickou adresu určenou územní správou sociálního zabezpečení; ošetřujícím lékařem se v tomto případě rozumí lékař, který má specializovanou způsobilost v oboru paliativní medicína, klinická onkologie, interní lékařství, diabetologie, endokrinologie, gastroenterologie a </w:t>
      </w:r>
      <w:proofErr w:type="spellStart"/>
      <w:r w:rsidRPr="001C1D5E">
        <w:rPr>
          <w:rFonts w:ascii="Times New Roman" w:hAnsi="Times New Roman" w:cs="Times New Roman"/>
          <w:b/>
          <w:bCs/>
          <w:sz w:val="24"/>
        </w:rPr>
        <w:t>hepatologie</w:t>
      </w:r>
      <w:proofErr w:type="spellEnd"/>
      <w:r w:rsidRPr="001C1D5E">
        <w:rPr>
          <w:rFonts w:ascii="Times New Roman" w:hAnsi="Times New Roman" w:cs="Times New Roman"/>
          <w:b/>
          <w:bCs/>
          <w:sz w:val="24"/>
        </w:rPr>
        <w:t xml:space="preserve">, geriatrie, medicína dlouhodobé péče, kardiologie, nefrologie, revmatologie, hematologie, </w:t>
      </w:r>
      <w:proofErr w:type="spellStart"/>
      <w:r w:rsidRPr="001C1D5E">
        <w:rPr>
          <w:rFonts w:ascii="Times New Roman" w:hAnsi="Times New Roman" w:cs="Times New Roman"/>
          <w:b/>
          <w:bCs/>
          <w:sz w:val="24"/>
        </w:rPr>
        <w:t>pneumologie</w:t>
      </w:r>
      <w:proofErr w:type="spellEnd"/>
      <w:r w:rsidRPr="001C1D5E">
        <w:rPr>
          <w:rFonts w:ascii="Times New Roman" w:hAnsi="Times New Roman" w:cs="Times New Roman"/>
          <w:b/>
          <w:bCs/>
          <w:sz w:val="24"/>
        </w:rPr>
        <w:t xml:space="preserve"> a ftizeologie, neurologie, dětská neurologie nebo dětská kardiologie,</w:t>
      </w:r>
    </w:p>
    <w:p w14:paraId="0214E447"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proofErr w:type="spellStart"/>
      <w:r w:rsidRPr="001C1D5E">
        <w:rPr>
          <w:rFonts w:ascii="Times New Roman" w:eastAsia="Times New Roman" w:hAnsi="Times New Roman" w:cs="Times New Roman"/>
          <w:strike/>
          <w:sz w:val="24"/>
          <w:szCs w:val="24"/>
          <w:lang w:eastAsia="cs-CZ"/>
        </w:rPr>
        <w:t>a</w:t>
      </w:r>
      <w:r w:rsidRPr="001C1D5E">
        <w:rPr>
          <w:rFonts w:ascii="Times New Roman" w:eastAsia="Times New Roman" w:hAnsi="Times New Roman" w:cs="Times New Roman"/>
          <w:b/>
          <w:bCs/>
          <w:sz w:val="24"/>
          <w:szCs w:val="24"/>
          <w:lang w:eastAsia="cs-CZ"/>
        </w:rPr>
        <w:t>f</w:t>
      </w:r>
      <w:proofErr w:type="spellEnd"/>
      <w:r w:rsidRPr="001C1D5E">
        <w:rPr>
          <w:rFonts w:ascii="Times New Roman" w:eastAsia="Times New Roman" w:hAnsi="Times New Roman" w:cs="Times New Roman"/>
          <w:sz w:val="24"/>
          <w:szCs w:val="24"/>
          <w:lang w:eastAsia="cs-CZ"/>
        </w:rPr>
        <w:t>) podrobit se sociálnímu šetření,</w:t>
      </w:r>
    </w:p>
    <w:p w14:paraId="76862592"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proofErr w:type="spellStart"/>
      <w:r w:rsidRPr="001C1D5E">
        <w:rPr>
          <w:rFonts w:ascii="Times New Roman" w:eastAsia="Times New Roman" w:hAnsi="Times New Roman" w:cs="Times New Roman"/>
          <w:strike/>
          <w:sz w:val="24"/>
          <w:szCs w:val="24"/>
          <w:lang w:eastAsia="cs-CZ"/>
        </w:rPr>
        <w:lastRenderedPageBreak/>
        <w:t>b</w:t>
      </w:r>
      <w:r w:rsidRPr="001C1D5E">
        <w:rPr>
          <w:rFonts w:ascii="Times New Roman" w:eastAsia="Times New Roman" w:hAnsi="Times New Roman" w:cs="Times New Roman"/>
          <w:b/>
          <w:bCs/>
          <w:sz w:val="24"/>
          <w:szCs w:val="24"/>
          <w:lang w:eastAsia="cs-CZ"/>
        </w:rPr>
        <w:t>g</w:t>
      </w:r>
      <w:proofErr w:type="spellEnd"/>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z w:val="24"/>
          <w:szCs w:val="24"/>
          <w:lang w:eastAsia="cs-CZ"/>
        </w:rPr>
        <w:tab/>
      </w:r>
      <w:r w:rsidRPr="001C1D5E">
        <w:rPr>
          <w:rFonts w:ascii="Times New Roman" w:hAnsi="Times New Roman" w:cs="Times New Roman"/>
          <w:sz w:val="24"/>
        </w:rPr>
        <w:t>podrobit se vyšetření zdravotního stavu lékařem plnícím úkoly Institutu posuzování zdravotního stavu, podrobit se vyšetření zdravotního stavu u poskytovatele zdravotních služeb určeného Institutem posuzování zdravotního stavu anebo jinému odbornému vyšetření, předložit určenému poskytovateli zdravotních služeb lékařské nálezy ošetřujících lékařů, které jim byly vydány, sdělit a doložit další údaje, které jsou významné pro vypracování posudku, nebo poskytnout jinou součinnost, která je potřebná k vypracování posudku, jsou-li k tomu Institutem posuzování zdravotního stavu vyzváni, a to ve lhůtě, kterou Institut posuzování zdravotního stavu určí,</w:t>
      </w:r>
    </w:p>
    <w:p w14:paraId="135C5193" w14:textId="77777777" w:rsidR="00B63A69" w:rsidRPr="001C1D5E" w:rsidRDefault="00B63A69" w:rsidP="00B63A69">
      <w:pPr>
        <w:shd w:val="clear" w:color="auto" w:fill="FFFFFF"/>
        <w:spacing w:before="120"/>
        <w:ind w:left="426" w:hanging="426"/>
        <w:jc w:val="both"/>
        <w:rPr>
          <w:rFonts w:ascii="Times New Roman" w:hAnsi="Times New Roman" w:cs="Times New Roman"/>
          <w:color w:val="FF0000"/>
          <w:sz w:val="24"/>
          <w:szCs w:val="24"/>
          <w:lang w:eastAsia="cs-CZ"/>
        </w:rPr>
      </w:pPr>
      <w:r w:rsidRPr="001C1D5E">
        <w:rPr>
          <w:rFonts w:ascii="Times New Roman" w:eastAsia="Times New Roman" w:hAnsi="Times New Roman" w:cs="Times New Roman"/>
          <w:strike/>
          <w:sz w:val="24"/>
          <w:szCs w:val="24"/>
          <w:lang w:eastAsia="cs-CZ"/>
        </w:rPr>
        <w:t>c</w:t>
      </w:r>
      <w:r w:rsidRPr="001C1D5E">
        <w:rPr>
          <w:rFonts w:ascii="Times New Roman" w:eastAsia="Times New Roman" w:hAnsi="Times New Roman" w:cs="Times New Roman"/>
          <w:b/>
          <w:bCs/>
          <w:sz w:val="24"/>
          <w:szCs w:val="24"/>
          <w:lang w:eastAsia="cs-CZ"/>
        </w:rPr>
        <w:t>h</w:t>
      </w:r>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z w:val="24"/>
          <w:szCs w:val="24"/>
          <w:lang w:eastAsia="cs-CZ"/>
        </w:rPr>
        <w:tab/>
        <w:t>osvědčit skutečnosti rozhodné pro nárok na příspěvek, jeho výši nebo výplatu</w:t>
      </w:r>
      <w:bookmarkStart w:id="4" w:name="_Hlk159403301"/>
      <w:r w:rsidRPr="001C1D5E">
        <w:rPr>
          <w:rFonts w:ascii="Times New Roman" w:hAnsi="Times New Roman" w:cs="Times New Roman"/>
          <w:sz w:val="24"/>
          <w:szCs w:val="24"/>
          <w:lang w:eastAsia="cs-CZ"/>
        </w:rPr>
        <w:t>,</w:t>
      </w:r>
      <w:bookmarkEnd w:id="4"/>
    </w:p>
    <w:p w14:paraId="57B21E70"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trike/>
          <w:sz w:val="24"/>
          <w:szCs w:val="24"/>
          <w:lang w:eastAsia="cs-CZ"/>
        </w:rPr>
        <w:t>d</w:t>
      </w:r>
      <w:r w:rsidRPr="001C1D5E">
        <w:rPr>
          <w:rFonts w:ascii="Times New Roman" w:eastAsia="Times New Roman" w:hAnsi="Times New Roman" w:cs="Times New Roman"/>
          <w:b/>
          <w:bCs/>
          <w:sz w:val="24"/>
          <w:szCs w:val="24"/>
          <w:lang w:eastAsia="cs-CZ"/>
        </w:rPr>
        <w:t>i</w:t>
      </w:r>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z w:val="24"/>
          <w:szCs w:val="24"/>
          <w:lang w:eastAsia="cs-CZ"/>
        </w:rPr>
        <w:tab/>
        <w:t xml:space="preserve">písemně ohlásit příslušné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v průběhu řízení o příspěvku změny ve skutečnostech, které byly uvedeny v žádosti o příspěvek, a změny rozhodné pro průběh řízení, a to ve lhůtě do 8 dnů ode dne, kdy taková změna nastala</w:t>
      </w:r>
      <w:r w:rsidRPr="001C1D5E">
        <w:rPr>
          <w:rFonts w:ascii="Times New Roman" w:eastAsia="Times New Roman" w:hAnsi="Times New Roman" w:cs="Times New Roman"/>
          <w:strike/>
          <w:sz w:val="24"/>
          <w:szCs w:val="24"/>
          <w:lang w:eastAsia="cs-CZ"/>
        </w:rPr>
        <w:t>; tato povinnost musí být splněna i v době přerušení řízení</w:t>
      </w:r>
      <w:r w:rsidRPr="001C1D5E">
        <w:rPr>
          <w:rFonts w:ascii="Times New Roman" w:eastAsia="Times New Roman" w:hAnsi="Times New Roman" w:cs="Times New Roman"/>
          <w:sz w:val="24"/>
          <w:szCs w:val="24"/>
          <w:lang w:eastAsia="cs-CZ"/>
        </w:rPr>
        <w:t>,</w:t>
      </w:r>
    </w:p>
    <w:p w14:paraId="674684B4"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trike/>
          <w:sz w:val="24"/>
          <w:szCs w:val="24"/>
          <w:lang w:eastAsia="cs-CZ"/>
        </w:rPr>
        <w:t>e</w:t>
      </w:r>
      <w:r w:rsidRPr="001C1D5E">
        <w:rPr>
          <w:rFonts w:ascii="Times New Roman" w:eastAsia="Times New Roman" w:hAnsi="Times New Roman" w:cs="Times New Roman"/>
          <w:b/>
          <w:bCs/>
          <w:sz w:val="24"/>
          <w:szCs w:val="24"/>
          <w:lang w:eastAsia="cs-CZ"/>
        </w:rPr>
        <w:t>j</w:t>
      </w:r>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z w:val="24"/>
          <w:szCs w:val="24"/>
          <w:lang w:eastAsia="cs-CZ"/>
        </w:rPr>
        <w:tab/>
        <w:t xml:space="preserve">písemně ohlásit příslušné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že je mu poskytována u jednoho nebo postupně u více poskytovatelů zdravotních služeb následná nebo dlouhodobá lůžková péče</w:t>
      </w:r>
      <w:hyperlink r:id="rId14" w:anchor="f5833195" w:history="1">
        <w:r w:rsidRPr="001C1D5E">
          <w:rPr>
            <w:rFonts w:ascii="Times New Roman" w:eastAsia="Times New Roman" w:hAnsi="Times New Roman" w:cs="Times New Roman"/>
            <w:sz w:val="24"/>
            <w:szCs w:val="24"/>
            <w:vertAlign w:val="superscript"/>
            <w:lang w:eastAsia="cs-CZ"/>
          </w:rPr>
          <w:t>64</w:t>
        </w:r>
        <w:r w:rsidRPr="001C1D5E">
          <w:rPr>
            <w:rFonts w:ascii="Times New Roman" w:eastAsia="Times New Roman" w:hAnsi="Times New Roman" w:cs="Times New Roman"/>
            <w:sz w:val="24"/>
            <w:szCs w:val="24"/>
            <w:lang w:eastAsia="cs-CZ"/>
          </w:rPr>
          <w:t>)</w:t>
        </w:r>
      </w:hyperlink>
      <w:r w:rsidRPr="001C1D5E">
        <w:rPr>
          <w:rFonts w:ascii="Times New Roman" w:eastAsia="Times New Roman" w:hAnsi="Times New Roman" w:cs="Times New Roman"/>
          <w:sz w:val="24"/>
          <w:szCs w:val="24"/>
          <w:lang w:eastAsia="cs-CZ"/>
        </w:rPr>
        <w:t> pro tutéž nemoc nebo úraz trvající nepřetržitě déle než 60 dnů, a doložit tuto skutečnost potvrzením poskytovatele zdravotních služeb,</w:t>
      </w:r>
    </w:p>
    <w:p w14:paraId="175DDB50" w14:textId="7C9BC2A3"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proofErr w:type="spellStart"/>
      <w:r w:rsidRPr="001C1D5E">
        <w:rPr>
          <w:rFonts w:ascii="Times New Roman" w:eastAsia="Times New Roman" w:hAnsi="Times New Roman" w:cs="Times New Roman"/>
          <w:strike/>
          <w:sz w:val="24"/>
          <w:szCs w:val="24"/>
          <w:lang w:eastAsia="cs-CZ"/>
        </w:rPr>
        <w:t>f</w:t>
      </w:r>
      <w:r w:rsidRPr="001C1D5E">
        <w:rPr>
          <w:rFonts w:ascii="Times New Roman" w:eastAsia="Times New Roman" w:hAnsi="Times New Roman" w:cs="Times New Roman"/>
          <w:b/>
          <w:bCs/>
          <w:sz w:val="24"/>
          <w:szCs w:val="24"/>
          <w:lang w:eastAsia="cs-CZ"/>
        </w:rPr>
        <w:t>k</w:t>
      </w:r>
      <w:proofErr w:type="spellEnd"/>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z w:val="24"/>
          <w:szCs w:val="24"/>
          <w:lang w:eastAsia="cs-CZ"/>
        </w:rPr>
        <w:tab/>
        <w:t xml:space="preserve">písemně ohlásit příslušné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propuštění ze zdravotnického zařízení lůžkové péče v případech uvedených v </w:t>
      </w:r>
      <w:r w:rsidRPr="001C1D5E">
        <w:rPr>
          <w:rFonts w:ascii="Times New Roman" w:eastAsia="Times New Roman" w:hAnsi="Times New Roman" w:cs="Times New Roman"/>
          <w:strike/>
          <w:sz w:val="24"/>
          <w:szCs w:val="24"/>
          <w:lang w:eastAsia="cs-CZ"/>
        </w:rPr>
        <w:t>písmenu e)</w:t>
      </w:r>
      <w:r w:rsidRPr="001C1D5E">
        <w:rPr>
          <w:rFonts w:ascii="Times New Roman" w:eastAsia="Times New Roman" w:hAnsi="Times New Roman" w:cs="Times New Roman"/>
          <w:sz w:val="24"/>
          <w:szCs w:val="24"/>
          <w:lang w:eastAsia="cs-CZ"/>
        </w:rPr>
        <w:t xml:space="preserve"> </w:t>
      </w:r>
      <w:r w:rsidR="00B26C24" w:rsidRPr="001C1D5E">
        <w:rPr>
          <w:rFonts w:ascii="Times New Roman" w:eastAsia="Times New Roman" w:hAnsi="Times New Roman" w:cs="Times New Roman"/>
          <w:b/>
          <w:bCs/>
          <w:sz w:val="24"/>
          <w:szCs w:val="24"/>
          <w:lang w:eastAsia="cs-CZ"/>
        </w:rPr>
        <w:t xml:space="preserve">písmenu </w:t>
      </w:r>
      <w:r w:rsidRPr="001C1D5E">
        <w:rPr>
          <w:rFonts w:ascii="Times New Roman" w:eastAsia="Times New Roman" w:hAnsi="Times New Roman" w:cs="Times New Roman"/>
          <w:b/>
          <w:bCs/>
          <w:sz w:val="24"/>
          <w:szCs w:val="24"/>
          <w:lang w:eastAsia="cs-CZ"/>
        </w:rPr>
        <w:t>j)</w:t>
      </w:r>
      <w:r w:rsidRPr="001C1D5E">
        <w:rPr>
          <w:rFonts w:ascii="Times New Roman" w:eastAsia="Times New Roman" w:hAnsi="Times New Roman" w:cs="Times New Roman"/>
          <w:sz w:val="24"/>
          <w:szCs w:val="24"/>
          <w:lang w:eastAsia="cs-CZ"/>
        </w:rPr>
        <w:t>, a to ve lhůtě 5 dnů.</w:t>
      </w:r>
    </w:p>
    <w:p w14:paraId="06B35173"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Příjemce příspěvku je povinen</w:t>
      </w:r>
    </w:p>
    <w:p w14:paraId="284863E6"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 xml:space="preserve">písemně ohlásit příslušné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do 8 dnů změny ve skutečnostech rozhodných pro nárok na příspěvek, jeho výši nebo výplatu,</w:t>
      </w:r>
    </w:p>
    <w:p w14:paraId="7C2D2E17"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 xml:space="preserve">na výzvu příslušné </w:t>
      </w:r>
      <w:r w:rsidRPr="001C1D5E">
        <w:rPr>
          <w:rFonts w:ascii="Times New Roman" w:eastAsia="Times New Roman" w:hAnsi="Times New Roman" w:cs="Times New Roman"/>
          <w:strike/>
          <w:sz w:val="24"/>
          <w:szCs w:val="24"/>
          <w:lang w:eastAsia="cs-CZ"/>
        </w:rPr>
        <w:t>krajské pobočky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správy sociálního zabezpečení</w:t>
      </w:r>
      <w:r w:rsidRPr="001C1D5E">
        <w:rPr>
          <w:rFonts w:ascii="Times New Roman" w:eastAsia="Times New Roman" w:hAnsi="Times New Roman" w:cs="Times New Roman"/>
          <w:sz w:val="24"/>
          <w:szCs w:val="24"/>
          <w:lang w:eastAsia="cs-CZ"/>
        </w:rPr>
        <w:t xml:space="preserve"> osvědčit skutečnosti rozhodné pro nárok na příspěvek, jeho výši nebo výplatu, a to ve lhůtě do 8 dnů ode dne doručení výzvy, neurčila-li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lhůtu delší,</w:t>
      </w:r>
    </w:p>
    <w:p w14:paraId="6C4E29C1"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 xml:space="preserve">písemně ohlásit příslušné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změny týkající se zajištění pomoci, a to ve lhůtě do 8 dnů ode dne, kdy tato změna nastala; tuto povinnost plní příjemce příspěvku </w:t>
      </w:r>
      <w:r w:rsidRPr="001C1D5E">
        <w:rPr>
          <w:rFonts w:ascii="Times New Roman" w:eastAsia="Times New Roman" w:hAnsi="Times New Roman" w:cs="Times New Roman"/>
          <w:strike/>
          <w:sz w:val="24"/>
          <w:szCs w:val="24"/>
          <w:lang w:eastAsia="cs-CZ"/>
        </w:rPr>
        <w:t>na tiskopisu</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ve struktuře a formátu</w:t>
      </w:r>
      <w:r w:rsidRPr="001C1D5E">
        <w:rPr>
          <w:rFonts w:ascii="Times New Roman" w:eastAsia="Times New Roman" w:hAnsi="Times New Roman" w:cs="Times New Roman"/>
          <w:sz w:val="24"/>
          <w:szCs w:val="24"/>
          <w:lang w:eastAsia="cs-CZ"/>
        </w:rPr>
        <w:t xml:space="preserve"> předepsaném ministerstvem, jehož součástí je písemný souhlas osoby blízké anebo jiné fyzické osoby nebo právnické osoby s poskytováním pomoci oprávněné osobě,</w:t>
      </w:r>
    </w:p>
    <w:p w14:paraId="0DA4C5A1"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w:t>
      </w:r>
      <w:r w:rsidRPr="001C1D5E">
        <w:rPr>
          <w:rFonts w:ascii="Times New Roman" w:eastAsia="Times New Roman" w:hAnsi="Times New Roman" w:cs="Times New Roman"/>
          <w:sz w:val="24"/>
          <w:szCs w:val="24"/>
          <w:lang w:eastAsia="cs-CZ"/>
        </w:rPr>
        <w:tab/>
        <w:t>využívat příspěvek na zajištění potřebné pomoci osobou blízkou nebo asistentem sociální péče uvedeným v § 83 nebo poskytovatelem sociálních služeb, který je zapsán v registru poskytovatelů sociálních služeb podle § 85 odst. 1, zařízením pro děti vyžadující okamžitou pomoc</w:t>
      </w:r>
      <w:hyperlink r:id="rId15" w:anchor="f7281852" w:history="1">
        <w:r w:rsidRPr="001C1D5E">
          <w:rPr>
            <w:rFonts w:ascii="Times New Roman" w:eastAsia="Times New Roman" w:hAnsi="Times New Roman" w:cs="Times New Roman"/>
            <w:sz w:val="24"/>
            <w:szCs w:val="24"/>
            <w:vertAlign w:val="superscript"/>
            <w:lang w:eastAsia="cs-CZ"/>
          </w:rPr>
          <w:t>69</w:t>
        </w:r>
        <w:r w:rsidRPr="001C1D5E">
          <w:rPr>
            <w:rFonts w:ascii="Times New Roman" w:eastAsia="Times New Roman" w:hAnsi="Times New Roman" w:cs="Times New Roman"/>
            <w:sz w:val="24"/>
            <w:szCs w:val="24"/>
            <w:lang w:eastAsia="cs-CZ"/>
          </w:rPr>
          <w:t>)</w:t>
        </w:r>
      </w:hyperlink>
      <w:r w:rsidRPr="001C1D5E">
        <w:rPr>
          <w:rFonts w:ascii="Times New Roman" w:eastAsia="Times New Roman" w:hAnsi="Times New Roman" w:cs="Times New Roman"/>
          <w:sz w:val="24"/>
          <w:szCs w:val="24"/>
          <w:lang w:eastAsia="cs-CZ"/>
        </w:rPr>
        <w:t> nebo dětským domovem anebo speciálním lůžkovým zdravotnickým zařízením hospicového typu,</w:t>
      </w:r>
    </w:p>
    <w:p w14:paraId="053E765A"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sz w:val="24"/>
          <w:szCs w:val="24"/>
          <w:lang w:eastAsia="cs-CZ"/>
        </w:rPr>
        <w:t>e)</w:t>
      </w:r>
      <w:r w:rsidRPr="001C1D5E">
        <w:rPr>
          <w:rFonts w:ascii="Times New Roman" w:eastAsia="Times New Roman" w:hAnsi="Times New Roman" w:cs="Times New Roman"/>
          <w:sz w:val="24"/>
          <w:szCs w:val="24"/>
          <w:lang w:eastAsia="cs-CZ"/>
        </w:rPr>
        <w:tab/>
        <w:t xml:space="preserve">písemně ohlásit příslušné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do konce kalendářního měsíce následujícího po uplynutí kalendářního čtvrtletí výši příjmu rozhodnou pro zvýšení příspěvku podle § 12 odst. 1; tato povinnost se považuje také za splněnou, pokud příjemce příspěvku písemně sdělí příslušné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že ve stanovené lhůtě, popřípadě ve lhůtě uvedené v § 12 odst. 4, prokázal rozhodné příjmy pro účely přídavku </w:t>
      </w:r>
      <w:r w:rsidRPr="001C1D5E">
        <w:rPr>
          <w:rFonts w:ascii="Times New Roman" w:eastAsia="Times New Roman" w:hAnsi="Times New Roman" w:cs="Times New Roman"/>
          <w:sz w:val="24"/>
          <w:szCs w:val="24"/>
          <w:lang w:eastAsia="cs-CZ"/>
        </w:rPr>
        <w:lastRenderedPageBreak/>
        <w:t>na dítě podle zákona o státní sociální podpoře, a že okruh společně posuzovaných osob pro účely zvýšení příspěvku je stejný jako pro účely přídavku na dítě</w:t>
      </w:r>
      <w:r w:rsidRPr="001C1D5E">
        <w:rPr>
          <w:rFonts w:ascii="Times New Roman" w:eastAsia="Times New Roman" w:hAnsi="Times New Roman" w:cs="Times New Roman"/>
          <w:strike/>
          <w:sz w:val="24"/>
          <w:szCs w:val="24"/>
          <w:lang w:eastAsia="cs-CZ"/>
        </w:rPr>
        <w:t>.</w:t>
      </w:r>
      <w:r w:rsidRPr="001C1D5E">
        <w:rPr>
          <w:rFonts w:ascii="Times New Roman" w:eastAsia="Times New Roman" w:hAnsi="Times New Roman" w:cs="Times New Roman"/>
          <w:b/>
          <w:bCs/>
          <w:sz w:val="24"/>
          <w:szCs w:val="24"/>
          <w:lang w:eastAsia="cs-CZ"/>
        </w:rPr>
        <w:t>,</w:t>
      </w:r>
    </w:p>
    <w:p w14:paraId="484F0B66" w14:textId="77777777" w:rsidR="00B63A69" w:rsidRPr="001C1D5E" w:rsidRDefault="00B63A69" w:rsidP="00B63A69">
      <w:pPr>
        <w:shd w:val="clear" w:color="auto" w:fill="FFFFFF"/>
        <w:spacing w:before="120" w:after="0" w:line="240" w:lineRule="auto"/>
        <w:ind w:left="426" w:hanging="426"/>
        <w:jc w:val="both"/>
        <w:rPr>
          <w:rFonts w:ascii="Times New Roman" w:hAnsi="Times New Roman" w:cs="Times New Roman"/>
          <w:b/>
          <w:bCs/>
          <w:sz w:val="24"/>
          <w:szCs w:val="24"/>
        </w:rPr>
      </w:pPr>
      <w:r w:rsidRPr="001C1D5E">
        <w:rPr>
          <w:rFonts w:ascii="Times New Roman" w:hAnsi="Times New Roman" w:cs="Times New Roman"/>
          <w:b/>
          <w:bCs/>
          <w:sz w:val="24"/>
          <w:szCs w:val="24"/>
        </w:rPr>
        <w:t xml:space="preserve">f) </w:t>
      </w:r>
      <w:r w:rsidRPr="001C1D5E">
        <w:rPr>
          <w:rFonts w:ascii="Times New Roman" w:hAnsi="Times New Roman" w:cs="Times New Roman"/>
          <w:b/>
          <w:bCs/>
          <w:sz w:val="24"/>
          <w:szCs w:val="24"/>
        </w:rPr>
        <w:tab/>
        <w:t>podrobit se kontrole využívání příspěvku podle § 29.</w:t>
      </w:r>
    </w:p>
    <w:p w14:paraId="1B752472"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Výplata příspěvku může být po předchozím písemném upozornění zastavena, příspěvek může být odňat nebo nepřiznán</w:t>
      </w:r>
      <w:r w:rsidRPr="001C1D5E">
        <w:rPr>
          <w:rFonts w:ascii="Times New Roman" w:hAnsi="Times New Roman" w:cs="Times New Roman"/>
        </w:rPr>
        <w:t xml:space="preserve"> </w:t>
      </w:r>
      <w:r w:rsidRPr="001C1D5E">
        <w:rPr>
          <w:rFonts w:ascii="Times New Roman" w:eastAsia="Times New Roman" w:hAnsi="Times New Roman" w:cs="Times New Roman"/>
          <w:b/>
          <w:bCs/>
          <w:sz w:val="24"/>
          <w:szCs w:val="24"/>
          <w:lang w:eastAsia="cs-CZ"/>
        </w:rPr>
        <w:t>a návrh na změnu výše příspěvku může být zamítnut</w:t>
      </w:r>
      <w:r w:rsidRPr="001C1D5E">
        <w:rPr>
          <w:rFonts w:ascii="Times New Roman" w:eastAsia="Times New Roman" w:hAnsi="Times New Roman" w:cs="Times New Roman"/>
          <w:sz w:val="24"/>
          <w:szCs w:val="24"/>
          <w:lang w:eastAsia="cs-CZ"/>
        </w:rPr>
        <w:t>, jestliže žadatel o příspěvek, oprávněná osoba nebo jiný příjemce příspěvku nesplní některou povinnost uvedenou v odstavci 1 a 2.</w:t>
      </w:r>
    </w:p>
    <w:p w14:paraId="7803DB77"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sz w:val="24"/>
          <w:szCs w:val="24"/>
          <w:lang w:eastAsia="cs-CZ"/>
        </w:rPr>
        <w:t xml:space="preserve">(4) Výplata příspěvku se zastaví, jestliže příjemce příspěvku nesplní oznamovací povinnost uvedenou v odstavci 2 písm. a) až c), a to ani na písemnou výzvu </w:t>
      </w:r>
      <w:r w:rsidRPr="001C1D5E">
        <w:rPr>
          <w:rFonts w:ascii="Times New Roman" w:eastAsia="Times New Roman" w:hAnsi="Times New Roman" w:cs="Times New Roman"/>
          <w:strike/>
          <w:sz w:val="24"/>
          <w:szCs w:val="24"/>
          <w:lang w:eastAsia="cs-CZ"/>
        </w:rPr>
        <w:t>krajské pobočky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správy sociálního zabezpečení</w:t>
      </w:r>
      <w:r w:rsidRPr="001C1D5E">
        <w:rPr>
          <w:rFonts w:ascii="Times New Roman" w:eastAsia="Times New Roman" w:hAnsi="Times New Roman" w:cs="Times New Roman"/>
          <w:sz w:val="24"/>
          <w:szCs w:val="24"/>
          <w:lang w:eastAsia="cs-CZ"/>
        </w:rPr>
        <w:t xml:space="preserve"> ve lhůtě 8 dnů ode dne doručení výzvy, ve které byl příjemce příspěvku na následek porušení oznamovací povinnosti upozorněn. Výplata příspěvku se zastaví od prvního dne kalendářního měsíce, ve kterém tato lhůta uplynula. Výplata příspěvku se obnoví od prvního dne kalendářního měsíce, ve kterém byla oznamovací povinnost podle věty první dodatečně splněna.</w:t>
      </w:r>
    </w:p>
    <w:p w14:paraId="243862C1" w14:textId="77777777" w:rsidR="00B63A69" w:rsidRPr="001C1D5E" w:rsidRDefault="00B63A69" w:rsidP="009F4632">
      <w:pPr>
        <w:shd w:val="clear" w:color="auto" w:fill="FFFFFF"/>
        <w:spacing w:before="120" w:after="0" w:line="240" w:lineRule="auto"/>
        <w:rPr>
          <w:rFonts w:ascii="Times New Roman" w:eastAsia="Times New Roman" w:hAnsi="Times New Roman" w:cs="Times New Roman"/>
          <w:b/>
          <w:bCs/>
          <w:sz w:val="24"/>
          <w:szCs w:val="24"/>
          <w:lang w:eastAsia="cs-CZ"/>
        </w:rPr>
      </w:pPr>
    </w:p>
    <w:p w14:paraId="22314368"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21a</w:t>
      </w:r>
    </w:p>
    <w:p w14:paraId="56F3B696"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(1) Osoba blízká nebo asistent sociální péče uvedený v § 83, který poskytuje oprávněné osobě pomoc, jsou povinni písemně ohlásit příslušné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přijetí oprávněné osoby k hospitalizaci a propuštění z hospitalizace, a to ve lhůtě do 8 dnů ode dne, kdy tato skutečnost nastala, pokud tuto povinnost nemůže splnit příjemce příspěvku podle § 21 odst. 2 písm. a); tuto povinnost má i zařízení sociálních služeb uvedené v § 48 až 50, jestliže poskytuje oprávněné osobě pobytové sociální služby, zařízení pro děti vyžadující okamžitou pomoc</w:t>
      </w:r>
      <w:hyperlink r:id="rId16" w:anchor="f7281852" w:history="1">
        <w:r w:rsidRPr="001C1D5E">
          <w:rPr>
            <w:rFonts w:ascii="Times New Roman" w:eastAsia="Times New Roman" w:hAnsi="Times New Roman" w:cs="Times New Roman"/>
            <w:sz w:val="24"/>
            <w:szCs w:val="24"/>
            <w:vertAlign w:val="superscript"/>
            <w:lang w:eastAsia="cs-CZ"/>
          </w:rPr>
          <w:t>69</w:t>
        </w:r>
        <w:r w:rsidRPr="001C1D5E">
          <w:rPr>
            <w:rFonts w:ascii="Times New Roman" w:eastAsia="Times New Roman" w:hAnsi="Times New Roman" w:cs="Times New Roman"/>
            <w:sz w:val="24"/>
            <w:szCs w:val="24"/>
            <w:lang w:eastAsia="cs-CZ"/>
          </w:rPr>
          <w:t>)</w:t>
        </w:r>
      </w:hyperlink>
      <w:r w:rsidRPr="001C1D5E">
        <w:rPr>
          <w:rFonts w:ascii="Times New Roman" w:eastAsia="Times New Roman" w:hAnsi="Times New Roman" w:cs="Times New Roman"/>
          <w:sz w:val="24"/>
          <w:szCs w:val="24"/>
          <w:lang w:eastAsia="cs-CZ"/>
        </w:rPr>
        <w:t> a dětský domov.</w:t>
      </w:r>
    </w:p>
    <w:p w14:paraId="5EB06F1C"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Osoba blízká, asistent sociální péče uvedený v § 83, poskytovatel sociálních služeb, který poskytuje pobytové sociální služby podle § 48 až 50, zdravotnické zařízení, které poskytuje sociální služby podle § 52, a speciální lůžkové zdravotnické zařízení hospicového typu, zařízení pro děti vyžadující okamžitou pomoc</w:t>
      </w:r>
      <w:hyperlink r:id="rId17" w:anchor="f7281852" w:history="1">
        <w:r w:rsidRPr="001C1D5E">
          <w:rPr>
            <w:rFonts w:ascii="Times New Roman" w:eastAsia="Times New Roman" w:hAnsi="Times New Roman" w:cs="Times New Roman"/>
            <w:sz w:val="24"/>
            <w:szCs w:val="24"/>
            <w:vertAlign w:val="superscript"/>
            <w:lang w:eastAsia="cs-CZ"/>
          </w:rPr>
          <w:t>69</w:t>
        </w:r>
        <w:r w:rsidRPr="001C1D5E">
          <w:rPr>
            <w:rFonts w:ascii="Times New Roman" w:eastAsia="Times New Roman" w:hAnsi="Times New Roman" w:cs="Times New Roman"/>
            <w:sz w:val="24"/>
            <w:szCs w:val="24"/>
            <w:lang w:eastAsia="cs-CZ"/>
          </w:rPr>
          <w:t>)</w:t>
        </w:r>
      </w:hyperlink>
      <w:r w:rsidRPr="001C1D5E">
        <w:rPr>
          <w:rFonts w:ascii="Times New Roman" w:eastAsia="Times New Roman" w:hAnsi="Times New Roman" w:cs="Times New Roman"/>
          <w:sz w:val="24"/>
          <w:szCs w:val="24"/>
          <w:lang w:eastAsia="cs-CZ"/>
        </w:rPr>
        <w:t xml:space="preserve"> a dětský domov, pokud poskytovaly oprávněné osobě pomoc, jsou povinny ohlásit úmrtí oprávněné osoby příslušné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ve lhůtě do 8 dnů ode dne úmrtí oprávněné osoby.</w:t>
      </w:r>
    </w:p>
    <w:p w14:paraId="31A35E1D"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635E4950"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22</w:t>
      </w:r>
    </w:p>
    <w:p w14:paraId="332F668B"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Přeplatky</w:t>
      </w:r>
    </w:p>
    <w:p w14:paraId="3C7DAC3A"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Příjemce příspěvku, který přijal příspěvek nebo jeho část, ačkoliv musel z okolností předpokládat, že byl vyplacen neprávem nebo ve vyšší částce, než náležel, nebo jinak způsobil, že příspěvek byl vyplacen neprávem nebo v nesprávné výši, je povinen tento přeplatek vrátit; povinnost vrátit příspěvek nebo jeho část má též osoba, která po smrti oprávněné osoby přijala příspěvek nebo jeho část, které jí nenáleží.</w:t>
      </w:r>
    </w:p>
    <w:p w14:paraId="3C44FCB8"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Nárok na vrácení přeplatku zaniká uplynutím 3 let ode dne, kdy byl vyplacen. Tato lhůta neplyne po dobu řízení o opravném prostředku nebo o žalobě.</w:t>
      </w:r>
    </w:p>
    <w:p w14:paraId="3D9FFBE8"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(3) O povinnosti vrátit přeplatek podle odstavců 1 a 2 rozhoduje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která příspěvek vyplácí nebo naposledy vyplácela. Přeplatky vybírá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která o povinnosti vrátit přeplatek rozhodla.</w:t>
      </w:r>
    </w:p>
    <w:p w14:paraId="3D8FBDAF"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lastRenderedPageBreak/>
        <w:t>(4) Povinnost vrátit přeplatek nevzniká, jestliže tento přeplatek nepřesahuje částku 100 Kč.</w:t>
      </w:r>
    </w:p>
    <w:p w14:paraId="4E6CCA93"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(5)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může rozhodnout o prominutí povinnosti vrátit přeplatek, jde-li o částku do 20 000 Kč v každém jednotlivém případě nebo na základě předchozího souhlasu ministerstva, jde-li o částku nad 20 000 Kč v každém jednotlivém případě.</w:t>
      </w:r>
    </w:p>
    <w:p w14:paraId="3EA447BD"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(6) Vrácené prostředky podle odstavce 1 jsou příjmem státního rozpočtu v případě jejich vrácení v jiném roce, než v roce poskytnutí; tyto prostředky je povinen orgán, který je vybral, bezodkladně odvést do státního rozpočtu. Vrácené prostředky, k jejichž vrácení došlo v roce jejich poskytnutí ze státního rozpočtu, se použijí ke stejnému účelu v tomtéž roce, popřípadě se stávají předmětem finančního vypořádání vztahů se státním rozpočtem.</w:t>
      </w:r>
    </w:p>
    <w:p w14:paraId="3F60EB70"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0434EFFF"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HLAVA VII</w:t>
      </w:r>
    </w:p>
    <w:p w14:paraId="7DE7C7F9"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ŘÍZENÍ O PŘÍSPĚVKU</w:t>
      </w:r>
    </w:p>
    <w:p w14:paraId="3FEFA075"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23</w:t>
      </w:r>
    </w:p>
    <w:p w14:paraId="66EB6BDD"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Zahájení řízení</w:t>
      </w:r>
    </w:p>
    <w:p w14:paraId="7095E270" w14:textId="5FBEC8FC"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(1) Řízení o přiznání příspěvku se zahajuje na </w:t>
      </w:r>
      <w:r w:rsidRPr="001C1D5E">
        <w:rPr>
          <w:rFonts w:ascii="Times New Roman" w:eastAsia="Times New Roman" w:hAnsi="Times New Roman" w:cs="Times New Roman"/>
          <w:strike/>
          <w:sz w:val="24"/>
          <w:szCs w:val="24"/>
          <w:lang w:eastAsia="cs-CZ"/>
        </w:rPr>
        <w:t>základě písemné žádosti podané na tiskopisu předepsaném ministerstvem</w:t>
      </w:r>
      <w:r w:rsidR="006E4664" w:rsidRPr="001C1D5E">
        <w:rPr>
          <w:rFonts w:ascii="Times New Roman" w:eastAsia="Times New Roman" w:hAnsi="Times New Roman" w:cs="Times New Roman"/>
          <w:strike/>
          <w:sz w:val="24"/>
          <w:szCs w:val="24"/>
          <w:lang w:eastAsia="cs-CZ"/>
        </w:rPr>
        <w:t xml:space="preserve"> </w:t>
      </w:r>
      <w:r w:rsidR="006E4664" w:rsidRPr="001C1D5E">
        <w:rPr>
          <w:rFonts w:ascii="Times New Roman" w:eastAsia="Times New Roman" w:hAnsi="Times New Roman" w:cs="Times New Roman"/>
          <w:b/>
          <w:bCs/>
          <w:sz w:val="24"/>
          <w:szCs w:val="24"/>
          <w:lang w:eastAsia="cs-CZ"/>
        </w:rPr>
        <w:t>žádost</w:t>
      </w:r>
      <w:r w:rsidRPr="001C1D5E">
        <w:rPr>
          <w:rFonts w:ascii="Times New Roman" w:eastAsia="Times New Roman" w:hAnsi="Times New Roman" w:cs="Times New Roman"/>
          <w:sz w:val="24"/>
          <w:szCs w:val="24"/>
          <w:lang w:eastAsia="cs-CZ"/>
        </w:rPr>
        <w:t>; pokud není osoba schopna jednat samostatně a nemá zástupce, zahajuje se řízení o příspěvku z úřední moci.</w:t>
      </w:r>
    </w:p>
    <w:p w14:paraId="411CC4C5" w14:textId="163A1DF2"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(2) Žádost o příspěvek</w:t>
      </w:r>
      <w:r w:rsidR="003B5527">
        <w:rPr>
          <w:rFonts w:ascii="Times New Roman" w:eastAsia="Times New Roman" w:hAnsi="Times New Roman" w:cs="Times New Roman"/>
          <w:b/>
          <w:bCs/>
          <w:sz w:val="24"/>
          <w:szCs w:val="24"/>
          <w:lang w:eastAsia="cs-CZ"/>
        </w:rPr>
        <w:t xml:space="preserve"> nebo změnu jeho výše</w:t>
      </w:r>
      <w:r w:rsidRPr="001C1D5E">
        <w:rPr>
          <w:rFonts w:ascii="Times New Roman" w:eastAsia="Times New Roman" w:hAnsi="Times New Roman" w:cs="Times New Roman"/>
          <w:b/>
          <w:bCs/>
          <w:sz w:val="24"/>
          <w:szCs w:val="24"/>
          <w:lang w:eastAsia="cs-CZ"/>
        </w:rPr>
        <w:t xml:space="preserve"> podává osoba nebo její oprávněný zástupce prostřednictvím </w:t>
      </w:r>
      <w:r w:rsidR="004C2FED">
        <w:rPr>
          <w:rFonts w:ascii="Times New Roman" w:eastAsia="Times New Roman" w:hAnsi="Times New Roman" w:cs="Times New Roman"/>
          <w:b/>
          <w:bCs/>
          <w:sz w:val="24"/>
          <w:szCs w:val="24"/>
          <w:lang w:eastAsia="cs-CZ"/>
        </w:rPr>
        <w:t>I</w:t>
      </w:r>
      <w:r w:rsidRPr="001C1D5E">
        <w:rPr>
          <w:rFonts w:ascii="Times New Roman" w:eastAsia="Times New Roman" w:hAnsi="Times New Roman" w:cs="Times New Roman"/>
          <w:b/>
          <w:bCs/>
          <w:sz w:val="24"/>
          <w:szCs w:val="24"/>
          <w:lang w:eastAsia="cs-CZ"/>
        </w:rPr>
        <w:t>nformačního systému o příspěvku</w:t>
      </w:r>
    </w:p>
    <w:p w14:paraId="07B58A91" w14:textId="2782A436" w:rsidR="00B63A69" w:rsidRPr="001C1D5E" w:rsidRDefault="00B63A69" w:rsidP="00671024">
      <w:pPr>
        <w:shd w:val="clear" w:color="auto" w:fill="FFFFFF"/>
        <w:spacing w:before="120" w:after="0" w:line="240" w:lineRule="auto"/>
        <w:ind w:left="426" w:hanging="426"/>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a)</w:t>
      </w:r>
      <w:r w:rsidR="00671024">
        <w:rPr>
          <w:rFonts w:ascii="Times New Roman" w:eastAsia="Times New Roman" w:hAnsi="Times New Roman" w:cs="Times New Roman"/>
          <w:b/>
          <w:bCs/>
          <w:sz w:val="24"/>
          <w:szCs w:val="24"/>
          <w:lang w:eastAsia="cs-CZ"/>
        </w:rPr>
        <w:tab/>
      </w:r>
      <w:r w:rsidRPr="001C1D5E">
        <w:rPr>
          <w:rFonts w:ascii="Times New Roman" w:eastAsia="Times New Roman" w:hAnsi="Times New Roman" w:cs="Times New Roman"/>
          <w:b/>
          <w:bCs/>
          <w:sz w:val="24"/>
          <w:szCs w:val="24"/>
          <w:lang w:eastAsia="cs-CZ"/>
        </w:rPr>
        <w:t>na základě prokázání totožnosti s využitím prostředku pro elektronickou identifikaci,</w:t>
      </w:r>
    </w:p>
    <w:p w14:paraId="5A919DB6" w14:textId="023ACB91" w:rsidR="00B63A69" w:rsidRDefault="00B63A69" w:rsidP="00671024">
      <w:pPr>
        <w:shd w:val="clear" w:color="auto" w:fill="FFFFFF"/>
        <w:spacing w:before="120" w:after="0" w:line="240" w:lineRule="auto"/>
        <w:ind w:left="426" w:hanging="426"/>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b)</w:t>
      </w:r>
      <w:r w:rsidR="00671024">
        <w:rPr>
          <w:rFonts w:ascii="Times New Roman" w:eastAsia="Times New Roman" w:hAnsi="Times New Roman" w:cs="Times New Roman"/>
          <w:b/>
          <w:bCs/>
          <w:sz w:val="24"/>
          <w:szCs w:val="24"/>
          <w:lang w:eastAsia="cs-CZ"/>
        </w:rPr>
        <w:tab/>
      </w:r>
      <w:r w:rsidRPr="001C1D5E">
        <w:rPr>
          <w:rFonts w:ascii="Times New Roman" w:eastAsia="Times New Roman" w:hAnsi="Times New Roman" w:cs="Times New Roman"/>
          <w:b/>
          <w:bCs/>
          <w:sz w:val="24"/>
          <w:szCs w:val="24"/>
          <w:lang w:eastAsia="cs-CZ"/>
        </w:rPr>
        <w:t>formou asistovaného podání žádosti o příspěvek na pracovišti územní správy sociálního zabezpečení; asistovaným podáním se rozumí ústní podání žádosti o</w:t>
      </w:r>
      <w:r w:rsidR="00671024">
        <w:rPr>
          <w:rFonts w:ascii="Times New Roman" w:eastAsia="Times New Roman" w:hAnsi="Times New Roman" w:cs="Times New Roman"/>
          <w:b/>
          <w:bCs/>
          <w:sz w:val="24"/>
          <w:szCs w:val="24"/>
          <w:lang w:eastAsia="cs-CZ"/>
        </w:rPr>
        <w:t> </w:t>
      </w:r>
      <w:r w:rsidRPr="001C1D5E">
        <w:rPr>
          <w:rFonts w:ascii="Times New Roman" w:eastAsia="Times New Roman" w:hAnsi="Times New Roman" w:cs="Times New Roman"/>
          <w:b/>
          <w:bCs/>
          <w:sz w:val="24"/>
          <w:szCs w:val="24"/>
          <w:lang w:eastAsia="cs-CZ"/>
        </w:rPr>
        <w:t xml:space="preserve">příspěvek, které je </w:t>
      </w:r>
      <w:r w:rsidR="007019E1">
        <w:rPr>
          <w:rFonts w:ascii="Times New Roman" w:eastAsia="Times New Roman" w:hAnsi="Times New Roman" w:cs="Times New Roman"/>
          <w:b/>
          <w:bCs/>
          <w:sz w:val="24"/>
          <w:szCs w:val="24"/>
          <w:lang w:eastAsia="cs-CZ"/>
        </w:rPr>
        <w:t>zaměstnancem</w:t>
      </w:r>
      <w:r w:rsidR="007019E1" w:rsidRPr="001C1D5E">
        <w:rPr>
          <w:rFonts w:ascii="Times New Roman" w:eastAsia="Times New Roman" w:hAnsi="Times New Roman" w:cs="Times New Roman"/>
          <w:b/>
          <w:bCs/>
          <w:sz w:val="24"/>
          <w:szCs w:val="24"/>
          <w:lang w:eastAsia="cs-CZ"/>
        </w:rPr>
        <w:t xml:space="preserve"> </w:t>
      </w:r>
      <w:r w:rsidRPr="001C1D5E">
        <w:rPr>
          <w:rFonts w:ascii="Times New Roman" w:eastAsia="Times New Roman" w:hAnsi="Times New Roman" w:cs="Times New Roman"/>
          <w:b/>
          <w:bCs/>
          <w:sz w:val="24"/>
          <w:szCs w:val="24"/>
          <w:lang w:eastAsia="cs-CZ"/>
        </w:rPr>
        <w:t>územní správy sociálního zabezpečení zadáno do</w:t>
      </w:r>
      <w:r w:rsidR="00671024">
        <w:rPr>
          <w:rFonts w:ascii="Times New Roman" w:eastAsia="Times New Roman" w:hAnsi="Times New Roman" w:cs="Times New Roman"/>
          <w:b/>
          <w:bCs/>
          <w:sz w:val="24"/>
          <w:szCs w:val="24"/>
          <w:lang w:eastAsia="cs-CZ"/>
        </w:rPr>
        <w:t> </w:t>
      </w:r>
      <w:r w:rsidR="004C2FED">
        <w:rPr>
          <w:rFonts w:ascii="Times New Roman" w:eastAsia="Times New Roman" w:hAnsi="Times New Roman" w:cs="Times New Roman"/>
          <w:b/>
          <w:bCs/>
          <w:sz w:val="24"/>
          <w:szCs w:val="24"/>
          <w:lang w:eastAsia="cs-CZ"/>
        </w:rPr>
        <w:t>I</w:t>
      </w:r>
      <w:r w:rsidRPr="001C1D5E">
        <w:rPr>
          <w:rFonts w:ascii="Times New Roman" w:eastAsia="Times New Roman" w:hAnsi="Times New Roman" w:cs="Times New Roman"/>
          <w:b/>
          <w:bCs/>
          <w:sz w:val="24"/>
          <w:szCs w:val="24"/>
          <w:lang w:eastAsia="cs-CZ"/>
        </w:rPr>
        <w:t>nformačního systému o příspěvku.</w:t>
      </w:r>
    </w:p>
    <w:p w14:paraId="11F42295" w14:textId="3E9D5CEF" w:rsidR="007019E1" w:rsidRPr="001C1D5E" w:rsidRDefault="007019E1" w:rsidP="00B63A69">
      <w:pPr>
        <w:shd w:val="clear" w:color="auto" w:fill="FFFFFF"/>
        <w:spacing w:before="120" w:after="0" w:line="240" w:lineRule="auto"/>
        <w:ind w:firstLine="708"/>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 Podání učiněná formou uvedenou v odstavci 2 se považují za písemná podání.</w:t>
      </w:r>
    </w:p>
    <w:p w14:paraId="1F5C426F" w14:textId="2888DCEC"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w:t>
      </w:r>
      <w:r w:rsidR="007019E1">
        <w:rPr>
          <w:rFonts w:ascii="Times New Roman" w:eastAsia="Times New Roman" w:hAnsi="Times New Roman" w:cs="Times New Roman"/>
          <w:b/>
          <w:bCs/>
          <w:sz w:val="24"/>
          <w:szCs w:val="24"/>
          <w:lang w:eastAsia="cs-CZ"/>
        </w:rPr>
        <w:t>4</w:t>
      </w:r>
      <w:r w:rsidRPr="001C1D5E">
        <w:rPr>
          <w:rFonts w:ascii="Times New Roman" w:eastAsia="Times New Roman" w:hAnsi="Times New Roman" w:cs="Times New Roman"/>
          <w:b/>
          <w:bCs/>
          <w:sz w:val="24"/>
          <w:szCs w:val="24"/>
          <w:lang w:eastAsia="cs-CZ"/>
        </w:rPr>
        <w:t xml:space="preserve">) K žádosti o příspěvek mohou být doloženy podklady k posouzení stupně závislosti, nejpozději však ve lhůtě 15 dnů ode dne podání žádosti. V případě řízení zahájeného z moci úřední mohou být podklady k posouzení stupně závislosti předloženy nejpozději do 15 dnů ode dne doručení oznámení o zahájení řízení. </w:t>
      </w:r>
      <w:r w:rsidR="00EE264C">
        <w:rPr>
          <w:rFonts w:ascii="Times New Roman" w:eastAsia="Times New Roman" w:hAnsi="Times New Roman" w:cs="Times New Roman"/>
          <w:b/>
          <w:bCs/>
          <w:sz w:val="24"/>
          <w:szCs w:val="24"/>
          <w:lang w:eastAsia="cs-CZ"/>
        </w:rPr>
        <w:t>Nejsou-li</w:t>
      </w:r>
      <w:r w:rsidR="00F73702">
        <w:rPr>
          <w:rFonts w:ascii="Times New Roman" w:eastAsia="Times New Roman" w:hAnsi="Times New Roman" w:cs="Times New Roman"/>
          <w:b/>
          <w:bCs/>
          <w:sz w:val="24"/>
          <w:szCs w:val="24"/>
          <w:lang w:eastAsia="cs-CZ"/>
        </w:rPr>
        <w:t xml:space="preserve"> podklady</w:t>
      </w:r>
      <w:r w:rsidRPr="001C1D5E">
        <w:rPr>
          <w:rFonts w:ascii="Times New Roman" w:eastAsia="Times New Roman" w:hAnsi="Times New Roman" w:cs="Times New Roman"/>
          <w:b/>
          <w:bCs/>
          <w:sz w:val="24"/>
          <w:szCs w:val="24"/>
          <w:lang w:eastAsia="cs-CZ"/>
        </w:rPr>
        <w:t xml:space="preserve"> k posouzení stupně závislosti</w:t>
      </w:r>
      <w:r w:rsidR="00F73702">
        <w:rPr>
          <w:rFonts w:ascii="Times New Roman" w:eastAsia="Times New Roman" w:hAnsi="Times New Roman" w:cs="Times New Roman"/>
          <w:b/>
          <w:bCs/>
          <w:sz w:val="24"/>
          <w:szCs w:val="24"/>
          <w:lang w:eastAsia="cs-CZ"/>
        </w:rPr>
        <w:t xml:space="preserve"> doloženy</w:t>
      </w:r>
      <w:r w:rsidRPr="001C1D5E">
        <w:rPr>
          <w:rFonts w:ascii="Times New Roman" w:eastAsia="Times New Roman" w:hAnsi="Times New Roman" w:cs="Times New Roman"/>
          <w:b/>
          <w:bCs/>
          <w:sz w:val="24"/>
          <w:szCs w:val="24"/>
          <w:lang w:eastAsia="cs-CZ"/>
        </w:rPr>
        <w:t xml:space="preserve"> ve stanovené lhůtě, použije se § 16a odst. 7 zákona o organizaci a provádění sociálního zabezpečení obdobně.</w:t>
      </w:r>
    </w:p>
    <w:p w14:paraId="316D64B5" w14:textId="6E36A9CA"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trike/>
          <w:sz w:val="24"/>
          <w:szCs w:val="24"/>
          <w:lang w:eastAsia="cs-CZ"/>
        </w:rPr>
        <w:t>2</w:t>
      </w:r>
      <w:r w:rsidR="007019E1">
        <w:rPr>
          <w:rFonts w:ascii="Times New Roman" w:eastAsia="Times New Roman" w:hAnsi="Times New Roman" w:cs="Times New Roman"/>
          <w:b/>
          <w:bCs/>
          <w:sz w:val="24"/>
          <w:szCs w:val="24"/>
          <w:lang w:eastAsia="cs-CZ"/>
        </w:rPr>
        <w:t>5</w:t>
      </w:r>
      <w:r w:rsidRPr="001C1D5E">
        <w:rPr>
          <w:rFonts w:ascii="Times New Roman" w:eastAsia="Times New Roman" w:hAnsi="Times New Roman" w:cs="Times New Roman"/>
          <w:sz w:val="24"/>
          <w:szCs w:val="24"/>
          <w:lang w:eastAsia="cs-CZ"/>
        </w:rPr>
        <w:t>) Je-li nezletilá osoba svěřena na základě rozhodnutí příslušného orgánu do péče jiné fyzické osoby, zastupuje ji v řízení o příspěvku tato fyzická osoba.</w:t>
      </w:r>
    </w:p>
    <w:p w14:paraId="4CBD3910" w14:textId="633C6FEE"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trike/>
          <w:sz w:val="24"/>
          <w:szCs w:val="24"/>
          <w:lang w:eastAsia="cs-CZ"/>
        </w:rPr>
        <w:t>3</w:t>
      </w:r>
      <w:r w:rsidR="007019E1">
        <w:rPr>
          <w:rFonts w:ascii="Times New Roman" w:eastAsia="Times New Roman" w:hAnsi="Times New Roman" w:cs="Times New Roman"/>
          <w:b/>
          <w:bCs/>
          <w:sz w:val="24"/>
          <w:szCs w:val="24"/>
          <w:lang w:eastAsia="cs-CZ"/>
        </w:rPr>
        <w:t>6</w:t>
      </w:r>
      <w:r w:rsidRPr="001C1D5E">
        <w:rPr>
          <w:rFonts w:ascii="Times New Roman" w:eastAsia="Times New Roman" w:hAnsi="Times New Roman" w:cs="Times New Roman"/>
          <w:sz w:val="24"/>
          <w:szCs w:val="24"/>
          <w:lang w:eastAsia="cs-CZ"/>
        </w:rPr>
        <w:t xml:space="preserve">) Využívá-li nezletilá osoba pobytové služby (§ 48, 50, 52), vyzve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osobu uvedenou v </w:t>
      </w:r>
      <w:r w:rsidRPr="001C1D5E">
        <w:rPr>
          <w:rFonts w:ascii="Times New Roman" w:eastAsia="Times New Roman" w:hAnsi="Times New Roman" w:cs="Times New Roman"/>
          <w:strike/>
          <w:sz w:val="24"/>
          <w:szCs w:val="24"/>
          <w:lang w:eastAsia="cs-CZ"/>
        </w:rPr>
        <w:t>odstavci 2</w:t>
      </w:r>
      <w:r w:rsidRPr="001C1D5E">
        <w:rPr>
          <w:rFonts w:ascii="Times New Roman" w:eastAsia="Times New Roman" w:hAnsi="Times New Roman" w:cs="Times New Roman"/>
          <w:sz w:val="24"/>
          <w:szCs w:val="24"/>
          <w:lang w:eastAsia="cs-CZ"/>
        </w:rPr>
        <w:t xml:space="preserve"> </w:t>
      </w:r>
      <w:r w:rsidR="006E4664" w:rsidRPr="001C1D5E">
        <w:rPr>
          <w:rFonts w:ascii="Times New Roman" w:eastAsia="Times New Roman" w:hAnsi="Times New Roman" w:cs="Times New Roman"/>
          <w:b/>
          <w:bCs/>
          <w:sz w:val="24"/>
          <w:szCs w:val="24"/>
          <w:lang w:eastAsia="cs-CZ"/>
        </w:rPr>
        <w:t xml:space="preserve">odstavci </w:t>
      </w:r>
      <w:r w:rsidR="007019E1">
        <w:rPr>
          <w:rFonts w:ascii="Times New Roman" w:eastAsia="Times New Roman" w:hAnsi="Times New Roman" w:cs="Times New Roman"/>
          <w:b/>
          <w:bCs/>
          <w:sz w:val="24"/>
          <w:szCs w:val="24"/>
          <w:lang w:eastAsia="cs-CZ"/>
        </w:rPr>
        <w:t>5</w:t>
      </w:r>
      <w:r w:rsidRPr="001C1D5E">
        <w:rPr>
          <w:rFonts w:ascii="Times New Roman" w:eastAsia="Times New Roman" w:hAnsi="Times New Roman" w:cs="Times New Roman"/>
          <w:sz w:val="24"/>
          <w:szCs w:val="24"/>
          <w:lang w:eastAsia="cs-CZ"/>
        </w:rPr>
        <w:t xml:space="preserve"> nebo zákonného zástupce nebo opatrovníka, aby požádali o příspěvek nejpozději do 2 měsíců ode dne doručení výzvy. Pokud tak v této lhůtě neučiní nebo pokud pobyt zákonného zástupce nebo opatrovníka této osoby anebo osoby uvedené v odstavci </w:t>
      </w:r>
      <w:r w:rsidRPr="001C1D5E">
        <w:rPr>
          <w:rFonts w:ascii="Times New Roman" w:eastAsia="Times New Roman" w:hAnsi="Times New Roman" w:cs="Times New Roman"/>
          <w:strike/>
          <w:sz w:val="24"/>
          <w:szCs w:val="24"/>
          <w:lang w:eastAsia="cs-CZ"/>
        </w:rPr>
        <w:t>2</w:t>
      </w:r>
      <w:r w:rsidRPr="001C1D5E">
        <w:rPr>
          <w:rFonts w:ascii="Times New Roman" w:eastAsia="Times New Roman" w:hAnsi="Times New Roman" w:cs="Times New Roman"/>
          <w:sz w:val="24"/>
          <w:szCs w:val="24"/>
          <w:lang w:eastAsia="cs-CZ"/>
        </w:rPr>
        <w:t xml:space="preserve"> </w:t>
      </w:r>
      <w:r w:rsidR="007019E1">
        <w:rPr>
          <w:rFonts w:ascii="Times New Roman" w:eastAsia="Times New Roman" w:hAnsi="Times New Roman" w:cs="Times New Roman"/>
          <w:b/>
          <w:bCs/>
          <w:sz w:val="24"/>
          <w:szCs w:val="24"/>
          <w:lang w:eastAsia="cs-CZ"/>
        </w:rPr>
        <w:t>5</w:t>
      </w:r>
      <w:r w:rsidRPr="001C1D5E">
        <w:rPr>
          <w:rFonts w:ascii="Times New Roman" w:eastAsia="Times New Roman" w:hAnsi="Times New Roman" w:cs="Times New Roman"/>
          <w:b/>
          <w:bCs/>
          <w:sz w:val="24"/>
          <w:szCs w:val="24"/>
          <w:lang w:eastAsia="cs-CZ"/>
        </w:rPr>
        <w:t xml:space="preserve"> </w:t>
      </w:r>
      <w:r w:rsidRPr="001C1D5E">
        <w:rPr>
          <w:rFonts w:ascii="Times New Roman" w:eastAsia="Times New Roman" w:hAnsi="Times New Roman" w:cs="Times New Roman"/>
          <w:sz w:val="24"/>
          <w:szCs w:val="24"/>
          <w:lang w:eastAsia="cs-CZ"/>
        </w:rPr>
        <w:t>není znám, zastupuje tuto osobu v řízení o příspěvku zařízení sociálních služeb.</w:t>
      </w:r>
    </w:p>
    <w:p w14:paraId="1242F554" w14:textId="209EF653"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trike/>
          <w:sz w:val="24"/>
          <w:szCs w:val="24"/>
          <w:lang w:eastAsia="cs-CZ"/>
        </w:rPr>
        <w:t>4</w:t>
      </w:r>
      <w:r w:rsidR="007019E1">
        <w:rPr>
          <w:rFonts w:ascii="Times New Roman" w:eastAsia="Times New Roman" w:hAnsi="Times New Roman" w:cs="Times New Roman"/>
          <w:b/>
          <w:bCs/>
          <w:sz w:val="24"/>
          <w:szCs w:val="24"/>
          <w:lang w:eastAsia="cs-CZ"/>
        </w:rPr>
        <w:t>7</w:t>
      </w:r>
      <w:r w:rsidRPr="001C1D5E">
        <w:rPr>
          <w:rFonts w:ascii="Times New Roman" w:eastAsia="Times New Roman" w:hAnsi="Times New Roman" w:cs="Times New Roman"/>
          <w:sz w:val="24"/>
          <w:szCs w:val="24"/>
          <w:lang w:eastAsia="cs-CZ"/>
        </w:rPr>
        <w:t xml:space="preserve">) Řízení o změně výše již přiznaného příspěvku nebo o zastavení jeho výplaty nebo o jeho odnětí se zahajuje na návrh příjemce příspěvku nebo z moci úřední, nejde-li o postup </w:t>
      </w:r>
      <w:r w:rsidRPr="001C1D5E">
        <w:rPr>
          <w:rFonts w:ascii="Times New Roman" w:eastAsia="Times New Roman" w:hAnsi="Times New Roman" w:cs="Times New Roman"/>
          <w:sz w:val="24"/>
          <w:szCs w:val="24"/>
          <w:lang w:eastAsia="cs-CZ"/>
        </w:rPr>
        <w:lastRenderedPageBreak/>
        <w:t xml:space="preserve">podle § 26a odst. 1, v němž se řízení nevede. </w:t>
      </w:r>
      <w:r w:rsidRPr="001C1D5E">
        <w:rPr>
          <w:rFonts w:ascii="Times New Roman" w:eastAsia="Times New Roman" w:hAnsi="Times New Roman" w:cs="Times New Roman"/>
          <w:strike/>
          <w:sz w:val="24"/>
          <w:szCs w:val="24"/>
          <w:lang w:eastAsia="cs-CZ"/>
        </w:rPr>
        <w:t>Návrh na změnu výše přiznaného příspěvku podává příjemce příspěvku na tiskopisu předepsaném ministerstvem.</w:t>
      </w:r>
    </w:p>
    <w:p w14:paraId="2DCA5B2D" w14:textId="0D5C811B"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trike/>
          <w:sz w:val="24"/>
          <w:szCs w:val="24"/>
          <w:lang w:eastAsia="cs-CZ"/>
        </w:rPr>
        <w:t>5</w:t>
      </w:r>
      <w:r w:rsidR="007019E1">
        <w:rPr>
          <w:rFonts w:ascii="Times New Roman" w:eastAsia="Times New Roman" w:hAnsi="Times New Roman" w:cs="Times New Roman"/>
          <w:b/>
          <w:bCs/>
          <w:sz w:val="24"/>
          <w:szCs w:val="24"/>
          <w:lang w:eastAsia="cs-CZ"/>
        </w:rPr>
        <w:t>8</w:t>
      </w:r>
      <w:r w:rsidRPr="001C1D5E">
        <w:rPr>
          <w:rFonts w:ascii="Times New Roman" w:eastAsia="Times New Roman" w:hAnsi="Times New Roman" w:cs="Times New Roman"/>
          <w:sz w:val="24"/>
          <w:szCs w:val="24"/>
          <w:lang w:eastAsia="cs-CZ"/>
        </w:rPr>
        <w:t>)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ustanoví pro řízení o příspěvku opatrovníka též osobě, která není schopna vzhledem ke svému zdravotnímu stavu jednat samostatně a nemá zástupce; o ustanovení opatrovníka rozhoduje </w:t>
      </w:r>
      <w:r w:rsidRPr="001C1D5E">
        <w:rPr>
          <w:rFonts w:ascii="Times New Roman" w:eastAsia="Times New Roman" w:hAnsi="Times New Roman" w:cs="Times New Roman"/>
          <w:strike/>
          <w:sz w:val="24"/>
          <w:szCs w:val="24"/>
          <w:lang w:eastAsia="cs-CZ"/>
        </w:rPr>
        <w:t>krajská pobočka Úřadu prác</w:t>
      </w:r>
      <w:r w:rsidRPr="001C1D5E">
        <w:rPr>
          <w:rFonts w:ascii="Times New Roman" w:eastAsia="Times New Roman" w:hAnsi="Times New Roman" w:cs="Times New Roman"/>
          <w:sz w:val="24"/>
          <w:szCs w:val="24"/>
          <w:lang w:eastAsia="cs-CZ"/>
        </w:rPr>
        <w:t xml:space="preserve">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na základě lékařského posudku vydaného poskytovatelem zdravotních služeb.</w:t>
      </w:r>
    </w:p>
    <w:p w14:paraId="0AE69DA3" w14:textId="30D1B011" w:rsidR="00B63A69" w:rsidRPr="001C1D5E" w:rsidRDefault="00B63A69" w:rsidP="00AD3379">
      <w:pPr>
        <w:pStyle w:val="Textlnku"/>
        <w:spacing w:before="120"/>
        <w:ind w:firstLine="720"/>
        <w:rPr>
          <w:rFonts w:eastAsia="Times New Roman"/>
          <w:b/>
          <w:bCs/>
          <w:szCs w:val="24"/>
        </w:rPr>
      </w:pPr>
      <w:bookmarkStart w:id="5" w:name="_Hlk160526621"/>
      <w:r w:rsidRPr="001C1D5E">
        <w:rPr>
          <w:rFonts w:eastAsia="Times New Roman"/>
          <w:b/>
          <w:bCs/>
          <w:szCs w:val="24"/>
        </w:rPr>
        <w:t>(</w:t>
      </w:r>
      <w:r w:rsidR="007019E1">
        <w:rPr>
          <w:rFonts w:eastAsia="Times New Roman"/>
          <w:b/>
          <w:bCs/>
          <w:szCs w:val="24"/>
        </w:rPr>
        <w:t>9</w:t>
      </w:r>
      <w:r w:rsidRPr="001C1D5E">
        <w:rPr>
          <w:rFonts w:eastAsia="Times New Roman"/>
          <w:b/>
          <w:bCs/>
          <w:szCs w:val="24"/>
        </w:rPr>
        <w:t>) Zletilou osobu může v řízení o příspěvku zastupovat člen domácnosti, který je k tomu oprávněn podle občanského zákoníku.</w:t>
      </w:r>
      <w:bookmarkEnd w:id="5"/>
    </w:p>
    <w:p w14:paraId="2CC66750" w14:textId="77777777" w:rsidR="00671024" w:rsidRDefault="00671024" w:rsidP="00B63A69">
      <w:pPr>
        <w:pStyle w:val="Textlnku"/>
        <w:spacing w:before="120"/>
        <w:jc w:val="center"/>
        <w:rPr>
          <w:rFonts w:eastAsia="Times New Roman"/>
          <w:b/>
          <w:bCs/>
          <w:szCs w:val="24"/>
        </w:rPr>
      </w:pPr>
    </w:p>
    <w:p w14:paraId="4C3A227F" w14:textId="24A01806" w:rsidR="00B63A69" w:rsidRPr="001C1D5E" w:rsidRDefault="00B63A69" w:rsidP="00B63A69">
      <w:pPr>
        <w:pStyle w:val="Textlnku"/>
        <w:spacing w:before="120"/>
        <w:jc w:val="center"/>
        <w:rPr>
          <w:rFonts w:eastAsia="Times New Roman"/>
          <w:b/>
          <w:bCs/>
          <w:szCs w:val="24"/>
        </w:rPr>
      </w:pPr>
      <w:r w:rsidRPr="001C1D5E">
        <w:rPr>
          <w:rFonts w:eastAsia="Times New Roman"/>
          <w:b/>
          <w:bCs/>
          <w:szCs w:val="24"/>
        </w:rPr>
        <w:t>§ 23a</w:t>
      </w:r>
    </w:p>
    <w:p w14:paraId="6D4A4963" w14:textId="77777777" w:rsidR="00B63A69" w:rsidRPr="001C1D5E" w:rsidRDefault="00B63A69" w:rsidP="00B63A69">
      <w:pPr>
        <w:pStyle w:val="Textlnku"/>
        <w:spacing w:before="120"/>
        <w:jc w:val="center"/>
        <w:rPr>
          <w:rFonts w:eastAsia="Times New Roman"/>
          <w:b/>
          <w:bCs/>
          <w:szCs w:val="24"/>
        </w:rPr>
      </w:pPr>
      <w:r w:rsidRPr="001C1D5E">
        <w:rPr>
          <w:rFonts w:eastAsia="Times New Roman"/>
          <w:b/>
          <w:bCs/>
          <w:szCs w:val="24"/>
        </w:rPr>
        <w:t>Účastníci řízení</w:t>
      </w:r>
    </w:p>
    <w:p w14:paraId="55EE4058" w14:textId="77777777" w:rsidR="00B63A69" w:rsidRPr="001C1D5E" w:rsidRDefault="00B63A69" w:rsidP="00B63A69">
      <w:pPr>
        <w:pStyle w:val="Textlnku"/>
        <w:spacing w:before="120"/>
        <w:rPr>
          <w:rFonts w:eastAsia="Times New Roman"/>
          <w:b/>
          <w:bCs/>
          <w:szCs w:val="24"/>
        </w:rPr>
      </w:pPr>
      <w:r w:rsidRPr="001C1D5E">
        <w:rPr>
          <w:rFonts w:eastAsia="Times New Roman"/>
          <w:b/>
          <w:bCs/>
          <w:szCs w:val="24"/>
        </w:rPr>
        <w:t>V řízení o příspěvku podle tohoto zákona jsou účastníky řízení, není-li stanoveno jinak</w:t>
      </w:r>
    </w:p>
    <w:p w14:paraId="302740AB" w14:textId="77777777" w:rsidR="00B63A69" w:rsidRPr="001C1D5E" w:rsidRDefault="00B63A69" w:rsidP="00671024">
      <w:pPr>
        <w:pStyle w:val="Textlnku"/>
        <w:numPr>
          <w:ilvl w:val="0"/>
          <w:numId w:val="17"/>
        </w:numPr>
        <w:spacing w:before="120"/>
        <w:ind w:left="426" w:hanging="426"/>
        <w:rPr>
          <w:rFonts w:eastAsia="Times New Roman"/>
          <w:b/>
          <w:bCs/>
          <w:szCs w:val="24"/>
        </w:rPr>
      </w:pPr>
      <w:r w:rsidRPr="001C1D5E">
        <w:rPr>
          <w:rFonts w:eastAsia="Times New Roman"/>
          <w:b/>
          <w:bCs/>
          <w:szCs w:val="24"/>
        </w:rPr>
        <w:t>žadatel,</w:t>
      </w:r>
    </w:p>
    <w:p w14:paraId="6CE8ABA5" w14:textId="77777777" w:rsidR="00B63A69" w:rsidRPr="001C1D5E" w:rsidRDefault="00B63A69" w:rsidP="00671024">
      <w:pPr>
        <w:pStyle w:val="Textlnku"/>
        <w:numPr>
          <w:ilvl w:val="0"/>
          <w:numId w:val="17"/>
        </w:numPr>
        <w:spacing w:before="120"/>
        <w:ind w:left="426" w:hanging="426"/>
        <w:rPr>
          <w:rFonts w:eastAsia="Times New Roman"/>
          <w:b/>
          <w:bCs/>
          <w:szCs w:val="24"/>
        </w:rPr>
      </w:pPr>
      <w:r w:rsidRPr="001C1D5E">
        <w:rPr>
          <w:rFonts w:eastAsia="Times New Roman"/>
          <w:b/>
          <w:bCs/>
          <w:szCs w:val="24"/>
        </w:rPr>
        <w:t>oprávněná osoba,</w:t>
      </w:r>
    </w:p>
    <w:p w14:paraId="350DDCBE" w14:textId="1C43CC23" w:rsidR="00B63A69" w:rsidRPr="001C1D5E" w:rsidRDefault="00B63A69" w:rsidP="00671024">
      <w:pPr>
        <w:pStyle w:val="Textlnku"/>
        <w:numPr>
          <w:ilvl w:val="0"/>
          <w:numId w:val="17"/>
        </w:numPr>
        <w:spacing w:before="120"/>
        <w:ind w:left="426" w:hanging="426"/>
        <w:rPr>
          <w:rFonts w:eastAsia="Times New Roman"/>
          <w:b/>
          <w:bCs/>
          <w:szCs w:val="24"/>
        </w:rPr>
      </w:pPr>
      <w:r w:rsidRPr="001C1D5E">
        <w:rPr>
          <w:rFonts w:eastAsia="Times New Roman"/>
          <w:b/>
          <w:bCs/>
          <w:szCs w:val="24"/>
        </w:rPr>
        <w:t xml:space="preserve">příjemce </w:t>
      </w:r>
      <w:r w:rsidR="00AD3379" w:rsidRPr="001C1D5E">
        <w:rPr>
          <w:rFonts w:eastAsia="Times New Roman"/>
          <w:b/>
          <w:bCs/>
          <w:szCs w:val="24"/>
        </w:rPr>
        <w:t>příspěvku nebo</w:t>
      </w:r>
      <w:r w:rsidRPr="001C1D5E">
        <w:rPr>
          <w:rFonts w:eastAsia="Times New Roman"/>
          <w:b/>
          <w:bCs/>
          <w:szCs w:val="24"/>
        </w:rPr>
        <w:t xml:space="preserve"> osoba, která po smrti oprávněné osoby přijala příspěvek nebo jeho část, které jí nenáleží, jde-li o řízení o přeplatku, </w:t>
      </w:r>
    </w:p>
    <w:p w14:paraId="6FDA2BFA" w14:textId="77777777" w:rsidR="00B63A69" w:rsidRPr="001C1D5E" w:rsidRDefault="00B63A69" w:rsidP="00671024">
      <w:pPr>
        <w:pStyle w:val="Textlnku"/>
        <w:numPr>
          <w:ilvl w:val="0"/>
          <w:numId w:val="17"/>
        </w:numPr>
        <w:spacing w:before="120"/>
        <w:ind w:left="426" w:hanging="426"/>
        <w:rPr>
          <w:rFonts w:eastAsia="Times New Roman"/>
          <w:b/>
          <w:bCs/>
          <w:szCs w:val="24"/>
        </w:rPr>
      </w:pPr>
      <w:r w:rsidRPr="001C1D5E">
        <w:rPr>
          <w:rFonts w:eastAsia="Times New Roman"/>
          <w:b/>
          <w:bCs/>
          <w:szCs w:val="24"/>
        </w:rPr>
        <w:t>fyzická osoba, jde-li o rozhodnutí o ustanovení zvláštního příjemce.</w:t>
      </w:r>
    </w:p>
    <w:p w14:paraId="55FAE005" w14:textId="77777777" w:rsidR="00B63A69" w:rsidRPr="001C1D5E" w:rsidRDefault="00B63A69" w:rsidP="00B63A69">
      <w:pPr>
        <w:shd w:val="clear" w:color="auto" w:fill="FFFFFF"/>
        <w:spacing w:before="120" w:after="0" w:line="240" w:lineRule="auto"/>
        <w:rPr>
          <w:rFonts w:ascii="Times New Roman" w:eastAsia="Times New Roman" w:hAnsi="Times New Roman" w:cs="Times New Roman"/>
          <w:b/>
          <w:bCs/>
          <w:sz w:val="24"/>
          <w:szCs w:val="24"/>
          <w:lang w:eastAsia="cs-CZ"/>
        </w:rPr>
      </w:pPr>
    </w:p>
    <w:p w14:paraId="14710FB0"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24</w:t>
      </w:r>
    </w:p>
    <w:p w14:paraId="7C0F35A2"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Žádost o příspěvek musí kromě náležitostí stanovených správním řádem dále obsahovat</w:t>
      </w:r>
    </w:p>
    <w:p w14:paraId="6E89777E"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a)</w:t>
      </w:r>
      <w:r w:rsidRPr="001C1D5E">
        <w:rPr>
          <w:rFonts w:ascii="Times New Roman" w:eastAsia="Times New Roman" w:hAnsi="Times New Roman" w:cs="Times New Roman"/>
          <w:strike/>
          <w:sz w:val="24"/>
          <w:szCs w:val="24"/>
          <w:lang w:eastAsia="cs-CZ"/>
        </w:rPr>
        <w:tab/>
        <w:t>označení fyzické nebo právnické osoby, která osobě poskytuje nebo bude poskytovat pomoc, rozsah pomoci a písemný souhlas fyzické nebo právnické osoby s jejím poskytováním,</w:t>
      </w:r>
    </w:p>
    <w:p w14:paraId="2ABA0F7E"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b)</w:t>
      </w:r>
      <w:r w:rsidRPr="001C1D5E">
        <w:rPr>
          <w:rFonts w:ascii="Times New Roman" w:eastAsia="Times New Roman" w:hAnsi="Times New Roman" w:cs="Times New Roman"/>
          <w:strike/>
          <w:sz w:val="24"/>
          <w:szCs w:val="24"/>
          <w:lang w:eastAsia="cs-CZ"/>
        </w:rPr>
        <w:tab/>
        <w:t>určení, jakým způsobem má být příspěvek vyplácen,</w:t>
      </w:r>
    </w:p>
    <w:p w14:paraId="3EF10BD9"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strike/>
          <w:sz w:val="24"/>
          <w:szCs w:val="24"/>
          <w:lang w:eastAsia="cs-CZ"/>
        </w:rPr>
        <w:t>c)</w:t>
      </w:r>
      <w:r w:rsidRPr="001C1D5E">
        <w:rPr>
          <w:rFonts w:ascii="Times New Roman" w:eastAsia="Times New Roman" w:hAnsi="Times New Roman" w:cs="Times New Roman"/>
          <w:strike/>
          <w:sz w:val="24"/>
          <w:szCs w:val="24"/>
          <w:lang w:eastAsia="cs-CZ"/>
        </w:rPr>
        <w:tab/>
        <w:t>doklad o výši příjmu oprávněné osoby a společně posuzovaných osob v rozhodném období v případech, kdy má být podle § 12 odst. 1 příspěvek zvýšen.</w:t>
      </w:r>
    </w:p>
    <w:p w14:paraId="40604AB7" w14:textId="77777777" w:rsidR="00B63A69" w:rsidRPr="001C1D5E" w:rsidRDefault="00B63A69" w:rsidP="00B63A69">
      <w:pPr>
        <w:shd w:val="clear" w:color="auto" w:fill="FFFFFF"/>
        <w:spacing w:before="120" w:after="0" w:line="240" w:lineRule="auto"/>
        <w:ind w:left="426" w:hanging="426"/>
        <w:jc w:val="both"/>
        <w:rPr>
          <w:rFonts w:ascii="Times New Roman" w:hAnsi="Times New Roman" w:cs="Times New Roman"/>
        </w:rPr>
      </w:pPr>
    </w:p>
    <w:p w14:paraId="03F27397" w14:textId="07492693" w:rsidR="006E4664" w:rsidRPr="001C1D5E" w:rsidRDefault="006E4664" w:rsidP="006E4664">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 24</w:t>
      </w:r>
    </w:p>
    <w:p w14:paraId="7D7CA02F" w14:textId="1C598A28" w:rsidR="006E4664" w:rsidRPr="001C1D5E" w:rsidRDefault="006E4664" w:rsidP="006E4664">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Podání</w:t>
      </w:r>
    </w:p>
    <w:p w14:paraId="491F21E0" w14:textId="0F333BE1" w:rsidR="00B63A69" w:rsidRPr="00E41AEE" w:rsidRDefault="00B63A69" w:rsidP="00E41AEE">
      <w:pPr>
        <w:pStyle w:val="Odstavecseseznamem"/>
        <w:numPr>
          <w:ilvl w:val="0"/>
          <w:numId w:val="19"/>
        </w:numPr>
        <w:spacing w:before="120" w:after="0" w:line="240" w:lineRule="auto"/>
        <w:jc w:val="both"/>
        <w:rPr>
          <w:rFonts w:ascii="Times New Roman" w:hAnsi="Times New Roman" w:cs="Times New Roman"/>
          <w:b/>
          <w:bCs/>
          <w:sz w:val="24"/>
        </w:rPr>
      </w:pPr>
      <w:r w:rsidRPr="00E41AEE">
        <w:rPr>
          <w:rFonts w:ascii="Times New Roman" w:hAnsi="Times New Roman" w:cs="Times New Roman"/>
          <w:b/>
          <w:bCs/>
          <w:sz w:val="24"/>
        </w:rPr>
        <w:t>Podání ve věci příspěvku se činí, ne</w:t>
      </w:r>
      <w:r w:rsidR="00671024">
        <w:rPr>
          <w:rFonts w:ascii="Times New Roman" w:hAnsi="Times New Roman" w:cs="Times New Roman"/>
          <w:b/>
          <w:bCs/>
          <w:sz w:val="24"/>
        </w:rPr>
        <w:t>stanoví-li tento zákon jinak</w:t>
      </w:r>
      <w:r w:rsidRPr="00E41AEE">
        <w:rPr>
          <w:rFonts w:ascii="Times New Roman" w:hAnsi="Times New Roman" w:cs="Times New Roman"/>
          <w:b/>
          <w:bCs/>
          <w:sz w:val="24"/>
        </w:rPr>
        <w:t>, prostřednictvím</w:t>
      </w:r>
    </w:p>
    <w:p w14:paraId="4A636E95" w14:textId="2CD73E95" w:rsidR="00B63A69" w:rsidRPr="001C1D5E" w:rsidRDefault="004C2FED" w:rsidP="00B63A69">
      <w:pPr>
        <w:pStyle w:val="Odstavecseseznamem"/>
        <w:numPr>
          <w:ilvl w:val="0"/>
          <w:numId w:val="12"/>
        </w:numPr>
        <w:spacing w:before="120" w:after="0" w:line="240" w:lineRule="auto"/>
        <w:ind w:left="357" w:hanging="357"/>
        <w:contextualSpacing w:val="0"/>
        <w:jc w:val="both"/>
        <w:rPr>
          <w:rFonts w:ascii="Times New Roman" w:hAnsi="Times New Roman" w:cs="Times New Roman"/>
          <w:b/>
          <w:bCs/>
          <w:sz w:val="24"/>
        </w:rPr>
      </w:pPr>
      <w:r>
        <w:rPr>
          <w:rFonts w:ascii="Times New Roman" w:hAnsi="Times New Roman" w:cs="Times New Roman"/>
          <w:b/>
          <w:bCs/>
          <w:sz w:val="24"/>
        </w:rPr>
        <w:t>I</w:t>
      </w:r>
      <w:r w:rsidR="00B63A69" w:rsidRPr="001C1D5E">
        <w:rPr>
          <w:rFonts w:ascii="Times New Roman" w:hAnsi="Times New Roman" w:cs="Times New Roman"/>
          <w:b/>
          <w:bCs/>
          <w:sz w:val="24"/>
        </w:rPr>
        <w:t>nformačního systému o příspěvku,</w:t>
      </w:r>
    </w:p>
    <w:p w14:paraId="63962CA8" w14:textId="7916F8A9" w:rsidR="00B63A69" w:rsidRPr="001C1D5E" w:rsidRDefault="004C2FED" w:rsidP="00B63A69">
      <w:pPr>
        <w:pStyle w:val="Odstavecseseznamem"/>
        <w:numPr>
          <w:ilvl w:val="0"/>
          <w:numId w:val="12"/>
        </w:numPr>
        <w:spacing w:before="120" w:after="0" w:line="240" w:lineRule="auto"/>
        <w:ind w:left="357" w:hanging="357"/>
        <w:contextualSpacing w:val="0"/>
        <w:jc w:val="both"/>
        <w:rPr>
          <w:rFonts w:ascii="Times New Roman" w:hAnsi="Times New Roman" w:cs="Times New Roman"/>
          <w:b/>
          <w:bCs/>
          <w:sz w:val="24"/>
        </w:rPr>
      </w:pPr>
      <w:r>
        <w:rPr>
          <w:rFonts w:ascii="Times New Roman" w:hAnsi="Times New Roman" w:cs="Times New Roman"/>
          <w:b/>
          <w:bCs/>
          <w:sz w:val="24"/>
        </w:rPr>
        <w:t xml:space="preserve">Informačního systému o příspěvku formou </w:t>
      </w:r>
      <w:r w:rsidR="00B63A69" w:rsidRPr="001C1D5E">
        <w:rPr>
          <w:rFonts w:ascii="Times New Roman" w:hAnsi="Times New Roman" w:cs="Times New Roman"/>
          <w:b/>
          <w:bCs/>
          <w:sz w:val="24"/>
        </w:rPr>
        <w:t xml:space="preserve">asistovaného podání na pracovišti územní správy sociálního zabezpečení, </w:t>
      </w:r>
    </w:p>
    <w:p w14:paraId="133C23C4" w14:textId="77777777" w:rsidR="00B63A69" w:rsidRPr="001C1D5E" w:rsidRDefault="00B63A69" w:rsidP="00B63A69">
      <w:pPr>
        <w:pStyle w:val="Odstavecseseznamem"/>
        <w:numPr>
          <w:ilvl w:val="0"/>
          <w:numId w:val="12"/>
        </w:numPr>
        <w:spacing w:before="120" w:after="0" w:line="240" w:lineRule="auto"/>
        <w:ind w:left="357" w:hanging="357"/>
        <w:contextualSpacing w:val="0"/>
        <w:jc w:val="both"/>
        <w:rPr>
          <w:rFonts w:ascii="Times New Roman" w:hAnsi="Times New Roman" w:cs="Times New Roman"/>
          <w:b/>
          <w:bCs/>
          <w:sz w:val="24"/>
        </w:rPr>
      </w:pPr>
      <w:r w:rsidRPr="001C1D5E">
        <w:rPr>
          <w:rFonts w:ascii="Times New Roman" w:hAnsi="Times New Roman" w:cs="Times New Roman"/>
          <w:b/>
          <w:bCs/>
          <w:sz w:val="24"/>
        </w:rPr>
        <w:t>informačního systému datových schránek, nebo</w:t>
      </w:r>
    </w:p>
    <w:p w14:paraId="5120C3F1" w14:textId="2337BAD3" w:rsidR="00B63A69" w:rsidRDefault="00B63A69" w:rsidP="00AD3379">
      <w:pPr>
        <w:pStyle w:val="Odstavecseseznamem"/>
        <w:numPr>
          <w:ilvl w:val="0"/>
          <w:numId w:val="12"/>
        </w:numPr>
        <w:spacing w:before="120" w:after="0" w:line="240" w:lineRule="auto"/>
        <w:ind w:left="357" w:hanging="357"/>
        <w:contextualSpacing w:val="0"/>
        <w:jc w:val="both"/>
        <w:rPr>
          <w:rFonts w:ascii="Times New Roman" w:hAnsi="Times New Roman" w:cs="Times New Roman"/>
          <w:b/>
          <w:bCs/>
          <w:sz w:val="24"/>
        </w:rPr>
      </w:pPr>
      <w:r w:rsidRPr="001C1D5E">
        <w:rPr>
          <w:rFonts w:ascii="Times New Roman" w:hAnsi="Times New Roman" w:cs="Times New Roman"/>
          <w:b/>
          <w:bCs/>
          <w:sz w:val="24"/>
        </w:rPr>
        <w:t>provozovatele poštovních služeb nebo na podatelně územní správy sociálního zabezpečení.</w:t>
      </w:r>
    </w:p>
    <w:p w14:paraId="22196D27" w14:textId="32AA66FE" w:rsidR="004C2FED" w:rsidRPr="001C1D5E" w:rsidRDefault="004C2FED" w:rsidP="00E41AEE">
      <w:pPr>
        <w:pStyle w:val="Odstavecseseznamem"/>
        <w:numPr>
          <w:ilvl w:val="0"/>
          <w:numId w:val="19"/>
        </w:numPr>
        <w:spacing w:before="120" w:after="0" w:line="240" w:lineRule="auto"/>
        <w:contextualSpacing w:val="0"/>
        <w:jc w:val="both"/>
        <w:rPr>
          <w:rFonts w:ascii="Times New Roman" w:hAnsi="Times New Roman" w:cs="Times New Roman"/>
          <w:b/>
          <w:bCs/>
          <w:sz w:val="24"/>
        </w:rPr>
      </w:pPr>
      <w:r>
        <w:rPr>
          <w:rFonts w:ascii="Times New Roman" w:hAnsi="Times New Roman" w:cs="Times New Roman"/>
          <w:b/>
          <w:bCs/>
          <w:sz w:val="24"/>
        </w:rPr>
        <w:t>Podání učiněná formou uvedenou v odstavci 1 se považují za písemná podání.</w:t>
      </w:r>
    </w:p>
    <w:p w14:paraId="7109CBEA" w14:textId="77777777" w:rsidR="00B63A69" w:rsidRPr="001C1D5E" w:rsidRDefault="00B63A69" w:rsidP="00B63A69">
      <w:pPr>
        <w:pStyle w:val="Odstavecseseznamem"/>
        <w:spacing w:before="120" w:line="240" w:lineRule="auto"/>
        <w:ind w:left="0"/>
        <w:jc w:val="both"/>
        <w:rPr>
          <w:rFonts w:ascii="Times New Roman" w:hAnsi="Times New Roman" w:cs="Times New Roman"/>
          <w:b/>
          <w:bCs/>
          <w:sz w:val="24"/>
        </w:rPr>
      </w:pPr>
    </w:p>
    <w:p w14:paraId="5A9E6235" w14:textId="77777777" w:rsidR="00671024" w:rsidRDefault="00671024" w:rsidP="00A42A2F">
      <w:pPr>
        <w:pStyle w:val="Odstavecseseznamem"/>
        <w:spacing w:before="120" w:line="240" w:lineRule="auto"/>
        <w:ind w:left="0"/>
        <w:jc w:val="center"/>
        <w:rPr>
          <w:rFonts w:ascii="Times New Roman" w:hAnsi="Times New Roman" w:cs="Times New Roman"/>
          <w:b/>
          <w:bCs/>
          <w:sz w:val="24"/>
        </w:rPr>
      </w:pPr>
    </w:p>
    <w:p w14:paraId="3BD98B5B" w14:textId="77777777" w:rsidR="00671024" w:rsidRDefault="00671024" w:rsidP="00A42A2F">
      <w:pPr>
        <w:pStyle w:val="Odstavecseseznamem"/>
        <w:spacing w:before="120" w:line="240" w:lineRule="auto"/>
        <w:ind w:left="0"/>
        <w:jc w:val="center"/>
        <w:rPr>
          <w:rFonts w:ascii="Times New Roman" w:hAnsi="Times New Roman" w:cs="Times New Roman"/>
          <w:b/>
          <w:bCs/>
          <w:sz w:val="24"/>
        </w:rPr>
      </w:pPr>
    </w:p>
    <w:p w14:paraId="65951373" w14:textId="092A6E63" w:rsidR="00A42A2F" w:rsidRPr="00A42A2F" w:rsidRDefault="00AD3379" w:rsidP="00A42A2F">
      <w:pPr>
        <w:pStyle w:val="Odstavecseseznamem"/>
        <w:spacing w:before="120" w:line="240" w:lineRule="auto"/>
        <w:ind w:left="0"/>
        <w:jc w:val="center"/>
        <w:rPr>
          <w:rFonts w:ascii="Times New Roman" w:hAnsi="Times New Roman" w:cs="Times New Roman"/>
          <w:b/>
          <w:bCs/>
          <w:sz w:val="24"/>
        </w:rPr>
      </w:pPr>
      <w:r w:rsidRPr="00A42A2F">
        <w:rPr>
          <w:rFonts w:ascii="Times New Roman" w:hAnsi="Times New Roman" w:cs="Times New Roman"/>
          <w:b/>
          <w:bCs/>
          <w:sz w:val="24"/>
        </w:rPr>
        <w:t xml:space="preserve"> </w:t>
      </w:r>
      <w:r w:rsidR="00A42A2F" w:rsidRPr="00A42A2F">
        <w:rPr>
          <w:rFonts w:ascii="Times New Roman" w:hAnsi="Times New Roman" w:cs="Times New Roman"/>
          <w:b/>
          <w:bCs/>
          <w:sz w:val="24"/>
        </w:rPr>
        <w:t>§ 24a</w:t>
      </w:r>
    </w:p>
    <w:p w14:paraId="231813EC" w14:textId="77777777" w:rsidR="00A42A2F" w:rsidRPr="00A42A2F" w:rsidRDefault="00A42A2F" w:rsidP="00A42A2F">
      <w:pPr>
        <w:pStyle w:val="Odstavecseseznamem"/>
        <w:spacing w:before="120" w:line="240" w:lineRule="auto"/>
        <w:ind w:left="0" w:firstLine="708"/>
        <w:rPr>
          <w:rFonts w:ascii="Times New Roman" w:hAnsi="Times New Roman" w:cs="Times New Roman"/>
          <w:b/>
          <w:bCs/>
          <w:sz w:val="24"/>
        </w:rPr>
      </w:pPr>
      <w:r w:rsidRPr="00A42A2F">
        <w:rPr>
          <w:rFonts w:ascii="Times New Roman" w:hAnsi="Times New Roman" w:cs="Times New Roman"/>
          <w:b/>
          <w:bCs/>
          <w:sz w:val="24"/>
        </w:rPr>
        <w:t xml:space="preserve">                                                      Doručování </w:t>
      </w:r>
    </w:p>
    <w:p w14:paraId="6DC102D9" w14:textId="77777777" w:rsidR="00A42A2F" w:rsidRPr="00A42A2F" w:rsidRDefault="00A42A2F" w:rsidP="00A42A2F">
      <w:pPr>
        <w:spacing w:before="120" w:after="0" w:line="240" w:lineRule="auto"/>
        <w:ind w:firstLine="708"/>
        <w:jc w:val="both"/>
        <w:rPr>
          <w:rFonts w:ascii="Times New Roman" w:eastAsia="Times New Roman" w:hAnsi="Times New Roman" w:cs="Times New Roman"/>
          <w:b/>
          <w:bCs/>
          <w:sz w:val="24"/>
          <w:szCs w:val="24"/>
          <w:lang w:eastAsia="cs-CZ"/>
        </w:rPr>
      </w:pPr>
      <w:r w:rsidRPr="00A42A2F">
        <w:rPr>
          <w:rFonts w:ascii="Times New Roman" w:eastAsia="Times New Roman" w:hAnsi="Times New Roman" w:cs="Times New Roman"/>
          <w:b/>
          <w:bCs/>
          <w:sz w:val="24"/>
          <w:szCs w:val="24"/>
          <w:lang w:eastAsia="cs-CZ"/>
        </w:rPr>
        <w:t>(1) V řízeních o příspěvku podle tohoto zákona územní správa sociálního zabezpečení, Institut posuzování zdravotního stavu a ministerstvo doručují účastníkům řízení písemnosti elektronicky prostřednictvím Informačního systému o příspěvku, není-li dále stanoveno jinak.</w:t>
      </w:r>
      <w:r w:rsidRPr="00A42A2F">
        <w:rPr>
          <w:rFonts w:ascii="Times New Roman" w:hAnsi="Times New Roman" w:cs="Times New Roman"/>
          <w:b/>
          <w:bCs/>
          <w:sz w:val="24"/>
        </w:rPr>
        <w:t xml:space="preserve"> Adresát písemnosti je o jejím dodání prostřednictvím Informačního systému o příspěvku informován zprávou na adresu elektronické pošty nebo zprávou na telefonní číslo uvedené v základních registrech nebo na adresu elektronické pošty a zprávou na telefonní číslo, které sdělil </w:t>
      </w:r>
      <w:r w:rsidRPr="00A42A2F">
        <w:rPr>
          <w:rStyle w:val="normaltextrun"/>
          <w:rFonts w:ascii="Times New Roman" w:eastAsia="Times New Roman" w:hAnsi="Times New Roman" w:cs="Times New Roman"/>
          <w:b/>
          <w:bCs/>
          <w:color w:val="000000" w:themeColor="text1"/>
          <w:sz w:val="24"/>
          <w:szCs w:val="24"/>
          <w:lang w:eastAsia="cs-CZ"/>
        </w:rPr>
        <w:t>územní správě sociálního zabezpečení</w:t>
      </w:r>
      <w:r w:rsidRPr="00A42A2F">
        <w:rPr>
          <w:rFonts w:ascii="Times New Roman" w:hAnsi="Times New Roman" w:cs="Times New Roman"/>
          <w:b/>
          <w:bCs/>
          <w:sz w:val="24"/>
        </w:rPr>
        <w:t>.</w:t>
      </w:r>
    </w:p>
    <w:p w14:paraId="20972EED" w14:textId="77777777" w:rsidR="00A42A2F" w:rsidRPr="00A42A2F" w:rsidRDefault="00A42A2F" w:rsidP="00A42A2F">
      <w:pPr>
        <w:spacing w:before="120" w:after="0" w:line="240" w:lineRule="auto"/>
        <w:ind w:firstLine="708"/>
        <w:jc w:val="both"/>
        <w:textAlignment w:val="baseline"/>
        <w:rPr>
          <w:rFonts w:ascii="Times New Roman" w:eastAsia="Times New Roman" w:hAnsi="Times New Roman" w:cs="Times New Roman"/>
          <w:b/>
          <w:bCs/>
          <w:sz w:val="24"/>
          <w:szCs w:val="24"/>
          <w:lang w:eastAsia="cs-CZ"/>
        </w:rPr>
      </w:pPr>
      <w:r w:rsidRPr="00A42A2F">
        <w:rPr>
          <w:rFonts w:ascii="Times New Roman" w:hAnsi="Times New Roman" w:cs="Times New Roman"/>
          <w:b/>
          <w:bCs/>
          <w:sz w:val="24"/>
        </w:rPr>
        <w:t>(2) Má-li adresát zpřístupněnu datovou schránku, doručuje se písemnost souběžně s doručením podle odstavce 1 do datové schránky. Za doručenou se v takovém případě považuje písemnost okamžikem, kdy je považována za doručenou do datové schránky podle zákona o elektronických úkonech.</w:t>
      </w:r>
      <w:r w:rsidRPr="00A42A2F">
        <w:rPr>
          <w:rFonts w:ascii="Times New Roman" w:eastAsia="Times New Roman" w:hAnsi="Times New Roman" w:cs="Times New Roman"/>
          <w:b/>
          <w:bCs/>
          <w:sz w:val="24"/>
          <w:szCs w:val="24"/>
          <w:lang w:eastAsia="cs-CZ"/>
        </w:rPr>
        <w:t xml:space="preserve"> </w:t>
      </w:r>
    </w:p>
    <w:p w14:paraId="62F009BF" w14:textId="77777777" w:rsidR="00A42A2F" w:rsidRPr="00A42A2F" w:rsidRDefault="00A42A2F" w:rsidP="00A42A2F">
      <w:pPr>
        <w:spacing w:before="120" w:after="0" w:line="240" w:lineRule="auto"/>
        <w:ind w:firstLine="708"/>
        <w:jc w:val="both"/>
        <w:textAlignment w:val="baseline"/>
        <w:rPr>
          <w:rFonts w:ascii="Times New Roman" w:eastAsia="Times New Roman" w:hAnsi="Times New Roman" w:cs="Times New Roman"/>
          <w:b/>
          <w:bCs/>
          <w:sz w:val="24"/>
          <w:szCs w:val="24"/>
          <w:lang w:eastAsia="cs-CZ"/>
        </w:rPr>
      </w:pPr>
      <w:r w:rsidRPr="00A42A2F">
        <w:rPr>
          <w:rFonts w:ascii="Times New Roman" w:eastAsia="Times New Roman" w:hAnsi="Times New Roman" w:cs="Times New Roman"/>
          <w:b/>
          <w:bCs/>
          <w:sz w:val="24"/>
          <w:szCs w:val="24"/>
          <w:lang w:eastAsia="cs-CZ"/>
        </w:rPr>
        <w:t>(3) Pro doručování osobám uvedeným v § 23 odst. 2 písm. b) se v řízeních podle tohoto zákona použije správní řád.</w:t>
      </w:r>
    </w:p>
    <w:p w14:paraId="2DB2C173" w14:textId="77777777" w:rsidR="00A42A2F" w:rsidRPr="00A42A2F" w:rsidRDefault="00A42A2F" w:rsidP="00A42A2F">
      <w:pPr>
        <w:spacing w:before="120" w:after="0" w:line="240" w:lineRule="auto"/>
        <w:ind w:firstLine="708"/>
        <w:jc w:val="both"/>
        <w:rPr>
          <w:rStyle w:val="normaltextrun"/>
          <w:b/>
          <w:bCs/>
        </w:rPr>
      </w:pPr>
      <w:r w:rsidRPr="00A42A2F">
        <w:rPr>
          <w:rStyle w:val="normaltextrun"/>
          <w:rFonts w:ascii="Times New Roman" w:eastAsia="Times New Roman" w:hAnsi="Times New Roman" w:cs="Times New Roman"/>
          <w:b/>
          <w:bCs/>
          <w:sz w:val="24"/>
          <w:szCs w:val="24"/>
          <w:lang w:eastAsia="cs-CZ"/>
        </w:rPr>
        <w:t>(4) Písemnost, která byla doručena prostřednictvím Informačního systému o příspěvku a nebyla zároveň doručována podle odstavce 2 nebo 3, je doručena okamžikem, kdy se do tohoto informačního systému přihlásí účastník řízení, kterému je doručovaná písemnost adresována. Nepřihlásí-li se adresát písemnosti do Informačního systému o příspěvku ve lhůtě 10 dnů ode dne, kdy byla písemnost do Informačního systému o příspěvku vložena, považuje se tato písemnost za doručenou uplynutím posledního dne této lhůty.</w:t>
      </w:r>
    </w:p>
    <w:p w14:paraId="22C7F912" w14:textId="77777777" w:rsidR="00B63A69" w:rsidRPr="001C1D5E" w:rsidRDefault="00B63A69" w:rsidP="00B63A69">
      <w:pPr>
        <w:spacing w:before="120" w:after="0" w:line="240" w:lineRule="auto"/>
        <w:jc w:val="center"/>
        <w:rPr>
          <w:rStyle w:val="normaltextrun"/>
          <w:rFonts w:ascii="Times New Roman" w:eastAsia="Times New Roman" w:hAnsi="Times New Roman" w:cs="Times New Roman"/>
          <w:b/>
          <w:bCs/>
          <w:sz w:val="24"/>
          <w:szCs w:val="24"/>
          <w:lang w:eastAsia="cs-CZ"/>
        </w:rPr>
      </w:pPr>
      <w:r w:rsidRPr="001C1D5E">
        <w:rPr>
          <w:rStyle w:val="normaltextrun"/>
          <w:rFonts w:ascii="Times New Roman" w:eastAsia="Times New Roman" w:hAnsi="Times New Roman" w:cs="Times New Roman"/>
          <w:b/>
          <w:bCs/>
          <w:sz w:val="24"/>
          <w:szCs w:val="24"/>
          <w:lang w:eastAsia="cs-CZ"/>
        </w:rPr>
        <w:t>§ 24b</w:t>
      </w:r>
    </w:p>
    <w:p w14:paraId="6CAAE221" w14:textId="77777777" w:rsidR="00B63A69" w:rsidRPr="001C1D5E" w:rsidRDefault="00B63A69" w:rsidP="00B63A69">
      <w:pPr>
        <w:pStyle w:val="paragraph"/>
        <w:spacing w:before="120" w:beforeAutospacing="0" w:after="0" w:afterAutospacing="0"/>
        <w:jc w:val="center"/>
        <w:textAlignment w:val="baseline"/>
        <w:rPr>
          <w:rStyle w:val="normaltextrun"/>
          <w:b/>
          <w:bCs/>
        </w:rPr>
      </w:pPr>
      <w:r w:rsidRPr="001C1D5E">
        <w:rPr>
          <w:rStyle w:val="normaltextrun"/>
          <w:b/>
          <w:bCs/>
        </w:rPr>
        <w:t>Spis</w:t>
      </w:r>
    </w:p>
    <w:p w14:paraId="72B20DD6" w14:textId="3F823AB8" w:rsidR="00B63A69" w:rsidRPr="001C1D5E" w:rsidRDefault="00B63A69" w:rsidP="00B63A69">
      <w:pPr>
        <w:pStyle w:val="Odstavecseseznamem"/>
        <w:numPr>
          <w:ilvl w:val="0"/>
          <w:numId w:val="9"/>
        </w:numPr>
        <w:spacing w:before="120" w:after="0" w:line="240" w:lineRule="auto"/>
        <w:ind w:left="0" w:firstLine="709"/>
        <w:contextualSpacing w:val="0"/>
        <w:jc w:val="both"/>
        <w:rPr>
          <w:rStyle w:val="normaltextrun"/>
          <w:rFonts w:ascii="Times New Roman" w:eastAsia="Times New Roman" w:hAnsi="Times New Roman" w:cs="Times New Roman"/>
          <w:b/>
          <w:bCs/>
          <w:color w:val="000000" w:themeColor="text1"/>
          <w:sz w:val="24"/>
          <w:szCs w:val="24"/>
          <w:lang w:eastAsia="cs-CZ"/>
        </w:rPr>
      </w:pPr>
      <w:r w:rsidRPr="001C1D5E">
        <w:rPr>
          <w:rStyle w:val="normaltextrun"/>
          <w:rFonts w:ascii="Times New Roman" w:eastAsia="Times New Roman" w:hAnsi="Times New Roman" w:cs="Times New Roman"/>
          <w:b/>
          <w:bCs/>
          <w:color w:val="000000" w:themeColor="text1"/>
          <w:sz w:val="24"/>
          <w:szCs w:val="24"/>
          <w:lang w:eastAsia="cs-CZ"/>
        </w:rPr>
        <w:t>Spis se vede pouze v elektronické podobě v </w:t>
      </w:r>
      <w:r w:rsidR="004C2FED">
        <w:rPr>
          <w:rStyle w:val="normaltextrun"/>
          <w:rFonts w:ascii="Times New Roman" w:eastAsia="Times New Roman" w:hAnsi="Times New Roman" w:cs="Times New Roman"/>
          <w:b/>
          <w:bCs/>
          <w:color w:val="000000" w:themeColor="text1"/>
          <w:sz w:val="24"/>
          <w:szCs w:val="24"/>
          <w:lang w:eastAsia="cs-CZ"/>
        </w:rPr>
        <w:t>I</w:t>
      </w:r>
      <w:r w:rsidRPr="001C1D5E">
        <w:rPr>
          <w:rStyle w:val="normaltextrun"/>
          <w:rFonts w:ascii="Times New Roman" w:eastAsia="Times New Roman" w:hAnsi="Times New Roman" w:cs="Times New Roman"/>
          <w:b/>
          <w:bCs/>
          <w:color w:val="000000" w:themeColor="text1"/>
          <w:sz w:val="24"/>
          <w:szCs w:val="24"/>
          <w:lang w:eastAsia="cs-CZ"/>
        </w:rPr>
        <w:t>nformačním systému o příspěvku.</w:t>
      </w:r>
    </w:p>
    <w:p w14:paraId="33C9C2B4" w14:textId="77777777" w:rsidR="00B63A69" w:rsidRPr="001C1D5E" w:rsidRDefault="00B63A69" w:rsidP="00B63A69">
      <w:pPr>
        <w:pStyle w:val="pf0"/>
        <w:numPr>
          <w:ilvl w:val="0"/>
          <w:numId w:val="9"/>
        </w:numPr>
        <w:spacing w:before="120" w:beforeAutospacing="0" w:after="0" w:afterAutospacing="0"/>
        <w:ind w:left="0" w:firstLine="709"/>
        <w:jc w:val="both"/>
        <w:rPr>
          <w:b/>
          <w:bCs/>
          <w:color w:val="000000" w:themeColor="text1"/>
        </w:rPr>
      </w:pPr>
      <w:r w:rsidRPr="001C1D5E">
        <w:rPr>
          <w:rStyle w:val="normaltextrun"/>
          <w:b/>
          <w:bCs/>
          <w:color w:val="000000" w:themeColor="text1"/>
        </w:rPr>
        <w:t xml:space="preserve">Nahlížet do spisu mohou pouze účastník řízení, jeho zástupce a příjemce příspěvku. </w:t>
      </w:r>
    </w:p>
    <w:p w14:paraId="5E3F45E3" w14:textId="02138B20" w:rsidR="00B63A69" w:rsidRPr="001C1D5E" w:rsidRDefault="00B63A69" w:rsidP="00B63A69">
      <w:pPr>
        <w:pStyle w:val="Odstavecseseznamem"/>
        <w:numPr>
          <w:ilvl w:val="0"/>
          <w:numId w:val="9"/>
        </w:numPr>
        <w:spacing w:before="120" w:after="0" w:line="240" w:lineRule="auto"/>
        <w:ind w:left="0" w:firstLine="709"/>
        <w:contextualSpacing w:val="0"/>
        <w:jc w:val="both"/>
        <w:rPr>
          <w:rStyle w:val="normaltextrun"/>
          <w:rFonts w:ascii="Times New Roman" w:eastAsia="Times New Roman" w:hAnsi="Times New Roman" w:cs="Times New Roman"/>
          <w:b/>
          <w:bCs/>
          <w:color w:val="000000" w:themeColor="text1"/>
          <w:sz w:val="24"/>
          <w:szCs w:val="24"/>
          <w:lang w:eastAsia="cs-CZ"/>
        </w:rPr>
      </w:pPr>
      <w:r w:rsidRPr="001C1D5E">
        <w:rPr>
          <w:rStyle w:val="normaltextrun"/>
          <w:rFonts w:ascii="Times New Roman" w:eastAsia="Times New Roman" w:hAnsi="Times New Roman" w:cs="Times New Roman"/>
          <w:b/>
          <w:bCs/>
          <w:color w:val="000000" w:themeColor="text1"/>
          <w:sz w:val="24"/>
          <w:szCs w:val="24"/>
          <w:lang w:eastAsia="cs-CZ"/>
        </w:rPr>
        <w:t xml:space="preserve">V případě podání v listinné podobě příslušný orgán </w:t>
      </w:r>
      <w:r w:rsidRPr="001C1D5E">
        <w:rPr>
          <w:rFonts w:ascii="Times New Roman" w:eastAsiaTheme="minorEastAsia" w:hAnsi="Times New Roman" w:cs="Times New Roman"/>
          <w:b/>
          <w:bCs/>
          <w:color w:val="000000" w:themeColor="text1"/>
          <w:kern w:val="2"/>
          <w:sz w:val="24"/>
          <w:szCs w:val="24"/>
          <w:lang w:eastAsia="cs-CZ"/>
          <w14:ligatures w14:val="standardContextual"/>
        </w:rPr>
        <w:t>převede toto podání do elektronické podoby</w:t>
      </w:r>
      <w:r w:rsidR="007C370D">
        <w:rPr>
          <w:rFonts w:ascii="Times New Roman" w:eastAsiaTheme="minorEastAsia" w:hAnsi="Times New Roman" w:cs="Times New Roman"/>
          <w:b/>
          <w:bCs/>
          <w:color w:val="000000" w:themeColor="text1"/>
          <w:kern w:val="2"/>
          <w:sz w:val="24"/>
          <w:szCs w:val="24"/>
          <w:lang w:eastAsia="cs-CZ"/>
          <w14:ligatures w14:val="standardContextual"/>
        </w:rPr>
        <w:t xml:space="preserve">, </w:t>
      </w:r>
      <w:proofErr w:type="gramStart"/>
      <w:r w:rsidR="007C370D">
        <w:rPr>
          <w:rFonts w:ascii="Times New Roman" w:eastAsiaTheme="minorEastAsia" w:hAnsi="Times New Roman" w:cs="Times New Roman"/>
          <w:b/>
          <w:bCs/>
          <w:color w:val="000000" w:themeColor="text1"/>
          <w:kern w:val="2"/>
          <w:sz w:val="24"/>
          <w:szCs w:val="24"/>
          <w:lang w:eastAsia="cs-CZ"/>
          <w14:ligatures w14:val="standardContextual"/>
        </w:rPr>
        <w:t>založí</w:t>
      </w:r>
      <w:proofErr w:type="gramEnd"/>
      <w:r w:rsidR="007C370D">
        <w:rPr>
          <w:rFonts w:ascii="Times New Roman" w:eastAsiaTheme="minorEastAsia" w:hAnsi="Times New Roman" w:cs="Times New Roman"/>
          <w:b/>
          <w:bCs/>
          <w:color w:val="000000" w:themeColor="text1"/>
          <w:kern w:val="2"/>
          <w:sz w:val="24"/>
          <w:szCs w:val="24"/>
          <w:lang w:eastAsia="cs-CZ"/>
          <w14:ligatures w14:val="standardContextual"/>
        </w:rPr>
        <w:t xml:space="preserve"> jej do spisu</w:t>
      </w:r>
      <w:r w:rsidRPr="001C1D5E">
        <w:rPr>
          <w:rStyle w:val="normaltextrun"/>
          <w:rFonts w:ascii="Times New Roman" w:eastAsia="Times New Roman" w:hAnsi="Times New Roman" w:cs="Times New Roman"/>
          <w:b/>
          <w:bCs/>
          <w:color w:val="000000" w:themeColor="text1"/>
          <w:sz w:val="24"/>
          <w:szCs w:val="24"/>
          <w:lang w:eastAsia="cs-CZ"/>
        </w:rPr>
        <w:t xml:space="preserve"> a </w:t>
      </w:r>
      <w:r w:rsidR="00041B1A">
        <w:rPr>
          <w:rStyle w:val="normaltextrun"/>
          <w:rFonts w:ascii="Times New Roman" w:eastAsia="Times New Roman" w:hAnsi="Times New Roman" w:cs="Times New Roman"/>
          <w:b/>
          <w:bCs/>
          <w:color w:val="000000" w:themeColor="text1"/>
          <w:sz w:val="24"/>
          <w:szCs w:val="24"/>
          <w:lang w:eastAsia="cs-CZ"/>
        </w:rPr>
        <w:t>jeho listinnou podobu uschová</w:t>
      </w:r>
      <w:r w:rsidRPr="001C1D5E">
        <w:rPr>
          <w:rStyle w:val="normaltextrun"/>
          <w:rFonts w:ascii="Times New Roman" w:eastAsia="Times New Roman" w:hAnsi="Times New Roman" w:cs="Times New Roman"/>
          <w:b/>
          <w:bCs/>
          <w:color w:val="000000" w:themeColor="text1"/>
          <w:sz w:val="24"/>
          <w:szCs w:val="24"/>
          <w:lang w:eastAsia="cs-CZ"/>
        </w:rPr>
        <w:t>.</w:t>
      </w:r>
    </w:p>
    <w:p w14:paraId="3C68EEC8" w14:textId="3D00D4EC" w:rsidR="00B63A69" w:rsidRPr="001C1D5E" w:rsidRDefault="00B63A69" w:rsidP="00B63A69">
      <w:pPr>
        <w:pStyle w:val="Odstavecseseznamem"/>
        <w:numPr>
          <w:ilvl w:val="0"/>
          <w:numId w:val="9"/>
        </w:numPr>
        <w:spacing w:before="120" w:after="0" w:line="240" w:lineRule="auto"/>
        <w:ind w:left="0" w:firstLine="709"/>
        <w:contextualSpacing w:val="0"/>
        <w:jc w:val="both"/>
        <w:rPr>
          <w:rStyle w:val="normaltextrun"/>
          <w:rFonts w:ascii="Times New Roman" w:eastAsia="Times New Roman" w:hAnsi="Times New Roman" w:cs="Times New Roman"/>
          <w:b/>
          <w:bCs/>
          <w:color w:val="000000" w:themeColor="text1"/>
          <w:sz w:val="24"/>
          <w:szCs w:val="24"/>
          <w:lang w:eastAsia="cs-CZ"/>
        </w:rPr>
      </w:pPr>
      <w:r w:rsidRPr="001C1D5E">
        <w:rPr>
          <w:rStyle w:val="normaltextrun"/>
          <w:rFonts w:ascii="Times New Roman" w:eastAsia="Times New Roman" w:hAnsi="Times New Roman" w:cs="Times New Roman"/>
          <w:b/>
          <w:bCs/>
          <w:color w:val="000000" w:themeColor="text1"/>
          <w:sz w:val="24"/>
          <w:szCs w:val="24"/>
          <w:lang w:eastAsia="cs-CZ"/>
        </w:rPr>
        <w:t>Vylučuje-li povaha dokumentu nebo důkazního prostředku převedení do elektronické podoby, uschová příslušný orgán tento dokument nebo důkazní prostředek a ve spise o tomto uložení provede záznam.</w:t>
      </w:r>
    </w:p>
    <w:p w14:paraId="47F72658" w14:textId="77777777" w:rsidR="00B63A69" w:rsidRPr="001C1D5E" w:rsidRDefault="00B63A69" w:rsidP="00B63A69">
      <w:pPr>
        <w:shd w:val="clear" w:color="auto" w:fill="FFFFFF"/>
        <w:spacing w:before="120" w:after="0" w:line="240" w:lineRule="auto"/>
        <w:rPr>
          <w:rFonts w:ascii="Times New Roman" w:eastAsia="Times New Roman" w:hAnsi="Times New Roman" w:cs="Times New Roman"/>
          <w:b/>
          <w:bCs/>
          <w:sz w:val="24"/>
          <w:szCs w:val="24"/>
          <w:lang w:eastAsia="cs-CZ"/>
        </w:rPr>
      </w:pPr>
    </w:p>
    <w:p w14:paraId="6F86CBF7"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 25</w:t>
      </w:r>
    </w:p>
    <w:p w14:paraId="214BC64F" w14:textId="7F97DD11"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b/>
          <w:bCs/>
          <w:strike/>
          <w:sz w:val="24"/>
          <w:szCs w:val="24"/>
          <w:lang w:eastAsia="cs-CZ"/>
        </w:rPr>
      </w:pPr>
      <w:bookmarkStart w:id="6" w:name="_Hlk152158775"/>
      <w:r w:rsidRPr="001C1D5E">
        <w:rPr>
          <w:rFonts w:ascii="Times New Roman" w:eastAsia="Times New Roman" w:hAnsi="Times New Roman" w:cs="Times New Roman"/>
          <w:strike/>
          <w:sz w:val="24"/>
          <w:szCs w:val="24"/>
          <w:lang w:eastAsia="cs-CZ"/>
        </w:rPr>
        <w:t>(1) </w:t>
      </w:r>
      <w:r w:rsidR="007C450D" w:rsidRPr="001C1D5E">
        <w:rPr>
          <w:rFonts w:ascii="Times New Roman" w:eastAsia="Times New Roman" w:hAnsi="Times New Roman" w:cs="Times New Roman"/>
          <w:strike/>
          <w:sz w:val="24"/>
          <w:szCs w:val="24"/>
          <w:lang w:eastAsia="cs-CZ"/>
        </w:rPr>
        <w:t xml:space="preserve">Krajská pobočka Úřadu práce provádí pro účely posuzování stupně závislosti podle odstavce 3 sociální šetření, při kterém se zjišťuje schopnost samostatného života osoby v přirozeném sociálním prostředí. Sociální šetření podle věty první provádí příslušná krajská pobočka Úřadu práce také v průběhu hospitalizace osoby ve zdravotnickém zařízení lůžkové péče, jestliže je této osobě poskytována u jednoho nebo postupně u více poskytovatelů zdravotních služeb následná nebo dlouhodobá lůžková péče pro tutéž nemoc nebo úraz trvající </w:t>
      </w:r>
      <w:r w:rsidR="007C450D" w:rsidRPr="001C1D5E">
        <w:rPr>
          <w:rFonts w:ascii="Times New Roman" w:eastAsia="Times New Roman" w:hAnsi="Times New Roman" w:cs="Times New Roman"/>
          <w:strike/>
          <w:sz w:val="24"/>
          <w:szCs w:val="24"/>
          <w:lang w:eastAsia="cs-CZ"/>
        </w:rPr>
        <w:lastRenderedPageBreak/>
        <w:t>nepřetržitě déle než 60 dnů; podmínkou je, že tato skutečnost byla oznámena a doložena podle § 21 odst. 1 písm. e). Sociální šetření provádí sociální pracovník. O provedeném sociálním šetření vyhotovuje sociální pracovník písemný záznam, který na požádání předkládá posuzované osobě.</w:t>
      </w:r>
    </w:p>
    <w:bookmarkEnd w:id="6"/>
    <w:p w14:paraId="730376AC" w14:textId="1374559B"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trike/>
          <w:sz w:val="24"/>
          <w:szCs w:val="24"/>
          <w:lang w:eastAsia="cs-CZ"/>
        </w:rPr>
      </w:pPr>
      <w:r w:rsidRPr="001C1D5E">
        <w:rPr>
          <w:rFonts w:ascii="Times New Roman" w:hAnsi="Times New Roman" w:cs="Times New Roman"/>
          <w:strike/>
          <w:sz w:val="24"/>
        </w:rPr>
        <w:t xml:space="preserve">(2) </w:t>
      </w:r>
      <w:r w:rsidR="007C450D" w:rsidRPr="001C1D5E">
        <w:rPr>
          <w:rFonts w:ascii="Times New Roman" w:hAnsi="Times New Roman" w:cs="Times New Roman"/>
          <w:strike/>
          <w:sz w:val="24"/>
        </w:rPr>
        <w:t>Krajská pobočka Úřadu práce zašle Institutu posuzování zdravotního stavu</w:t>
      </w:r>
      <w:r w:rsidR="007C450D" w:rsidRPr="001C1D5E">
        <w:rPr>
          <w:rFonts w:ascii="Times New Roman" w:hAnsi="Times New Roman" w:cs="Times New Roman"/>
          <w:strike/>
          <w:sz w:val="24"/>
          <w:vertAlign w:val="superscript"/>
        </w:rPr>
        <w:t>8)</w:t>
      </w:r>
      <w:r w:rsidR="007C450D" w:rsidRPr="001C1D5E">
        <w:rPr>
          <w:rFonts w:ascii="Times New Roman" w:hAnsi="Times New Roman" w:cs="Times New Roman"/>
          <w:strike/>
          <w:sz w:val="24"/>
        </w:rPr>
        <w:t xml:space="preserve"> žádost o posouzení stupně závislosti osoby; součástí této žádosti je písemný záznam o sociálním šetření a kopie žádosti osoby o příspěvek.</w:t>
      </w:r>
    </w:p>
    <w:p w14:paraId="179F86D7" w14:textId="6FEDF925"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(3) </w:t>
      </w:r>
      <w:r w:rsidR="007C450D" w:rsidRPr="001C1D5E">
        <w:rPr>
          <w:rFonts w:ascii="Times New Roman" w:eastAsia="Times New Roman" w:hAnsi="Times New Roman" w:cs="Times New Roman"/>
          <w:strike/>
          <w:sz w:val="24"/>
          <w:szCs w:val="24"/>
          <w:lang w:eastAsia="cs-CZ"/>
        </w:rPr>
        <w:t>Při posuzování stupně závislosti osoby vychází Institut posuzování zdravotního stavu ze zdravotního stavu osoby doloženého nálezem vydaným poskytovatelem zdravotních služeb, popřípadě také z vyšetření dětského klinického psychologa v případě pervazivních vývojových poruch, z výsledku sociálního šetření a zjištění potřeb osoby, popřípadě z výsledků funkčních vyšetření a z výsledku vlastního vyšetření posuzujícího lékaře.</w:t>
      </w:r>
    </w:p>
    <w:p w14:paraId="5E04A8F1" w14:textId="0ED077A9" w:rsidR="00B63A69" w:rsidRPr="001C1D5E" w:rsidRDefault="00B63A69" w:rsidP="00B63A69">
      <w:pPr>
        <w:spacing w:before="120" w:after="0" w:line="240" w:lineRule="auto"/>
        <w:ind w:firstLine="708"/>
        <w:jc w:val="both"/>
        <w:rPr>
          <w:rFonts w:ascii="Times New Roman" w:hAnsi="Times New Roman" w:cs="Times New Roman"/>
          <w:b/>
          <w:bCs/>
          <w:strike/>
          <w:sz w:val="24"/>
        </w:rPr>
      </w:pPr>
      <w:r w:rsidRPr="001C1D5E">
        <w:rPr>
          <w:rFonts w:ascii="Times New Roman" w:eastAsia="Times New Roman" w:hAnsi="Times New Roman" w:cs="Times New Roman"/>
          <w:strike/>
          <w:sz w:val="24"/>
          <w:szCs w:val="24"/>
          <w:lang w:eastAsia="cs-CZ"/>
        </w:rPr>
        <w:t xml:space="preserve">(4) </w:t>
      </w:r>
      <w:r w:rsidR="007C450D" w:rsidRPr="001C1D5E">
        <w:rPr>
          <w:rFonts w:ascii="Times New Roman" w:hAnsi="Times New Roman" w:cs="Times New Roman"/>
          <w:strike/>
          <w:sz w:val="24"/>
        </w:rPr>
        <w:t>Institut posuzování zdravotního stavu zašle příslušné krajské pobočce Úřadu práce stejnopis posudku vydaného podle zvláštního právního předpisu</w:t>
      </w:r>
      <w:r w:rsidR="007C450D" w:rsidRPr="001C1D5E">
        <w:rPr>
          <w:rFonts w:ascii="Times New Roman" w:hAnsi="Times New Roman" w:cs="Times New Roman"/>
          <w:strike/>
          <w:sz w:val="24"/>
          <w:vertAlign w:val="superscript"/>
        </w:rPr>
        <w:t xml:space="preserve">51) </w:t>
      </w:r>
      <w:r w:rsidR="007C450D" w:rsidRPr="001C1D5E">
        <w:rPr>
          <w:rFonts w:ascii="Times New Roman" w:hAnsi="Times New Roman" w:cs="Times New Roman"/>
          <w:strike/>
          <w:sz w:val="24"/>
        </w:rPr>
        <w:t xml:space="preserve">s uvedením základních životních potřeb, které osoba není schopna zvládat, a dále s uvedením, zda jde o osobu s úplnou nebo praktickou hluchotou nebo hluchoslepou, jestliže tato osoba nezvládá základní životní potřeby v oblasti orientace. Toto posouzení je součástí rozhodnutí o přiznání či zamítnutí příspěvku, které </w:t>
      </w:r>
      <w:proofErr w:type="gramStart"/>
      <w:r w:rsidR="007C450D" w:rsidRPr="001C1D5E">
        <w:rPr>
          <w:rFonts w:ascii="Times New Roman" w:hAnsi="Times New Roman" w:cs="Times New Roman"/>
          <w:strike/>
          <w:sz w:val="24"/>
        </w:rPr>
        <w:t>obdrží</w:t>
      </w:r>
      <w:proofErr w:type="gramEnd"/>
      <w:r w:rsidR="007C450D" w:rsidRPr="001C1D5E">
        <w:rPr>
          <w:rFonts w:ascii="Times New Roman" w:hAnsi="Times New Roman" w:cs="Times New Roman"/>
          <w:strike/>
          <w:sz w:val="24"/>
        </w:rPr>
        <w:t xml:space="preserve"> žadatel.</w:t>
      </w:r>
    </w:p>
    <w:p w14:paraId="4DAC4C70" w14:textId="77777777" w:rsidR="007C450D" w:rsidRPr="001C1D5E" w:rsidRDefault="00B63A69" w:rsidP="007C450D">
      <w:pPr>
        <w:shd w:val="clear" w:color="auto" w:fill="FFFFFF"/>
        <w:spacing w:before="120" w:after="0" w:line="240" w:lineRule="auto"/>
        <w:ind w:firstLine="708"/>
        <w:jc w:val="both"/>
        <w:rPr>
          <w:rFonts w:ascii="Times New Roman" w:hAnsi="Times New Roman" w:cs="Times New Roman"/>
          <w:strike/>
          <w:sz w:val="24"/>
        </w:rPr>
      </w:pPr>
      <w:r w:rsidRPr="001C1D5E">
        <w:rPr>
          <w:rFonts w:ascii="Times New Roman" w:eastAsia="Times New Roman" w:hAnsi="Times New Roman" w:cs="Times New Roman"/>
          <w:strike/>
          <w:sz w:val="24"/>
          <w:szCs w:val="24"/>
          <w:lang w:eastAsia="cs-CZ"/>
        </w:rPr>
        <w:t xml:space="preserve">(5) </w:t>
      </w:r>
      <w:r w:rsidR="007C450D" w:rsidRPr="001C1D5E">
        <w:rPr>
          <w:rFonts w:ascii="Times New Roman" w:hAnsi="Times New Roman" w:cs="Times New Roman"/>
          <w:strike/>
          <w:sz w:val="24"/>
        </w:rPr>
        <w:t>Krajská pobočka Úřadu práce provádí sociální šetření také, pokud o to Institut posuzování zdravotního stavu požádá v případech, kdy provádí kontrolu původního posouzení zdravotního stavu osoby.</w:t>
      </w:r>
    </w:p>
    <w:p w14:paraId="090107B8" w14:textId="77777777" w:rsidR="007C450D" w:rsidRPr="001C1D5E" w:rsidRDefault="007C450D" w:rsidP="007C450D">
      <w:pPr>
        <w:shd w:val="clear" w:color="auto" w:fill="FFFFFF"/>
        <w:spacing w:before="120" w:after="0" w:line="240" w:lineRule="auto"/>
        <w:ind w:firstLine="708"/>
        <w:jc w:val="both"/>
        <w:rPr>
          <w:rFonts w:ascii="Times New Roman" w:hAnsi="Times New Roman" w:cs="Times New Roman"/>
          <w:strike/>
          <w:sz w:val="24"/>
        </w:rPr>
      </w:pPr>
    </w:p>
    <w:p w14:paraId="007CA3F0" w14:textId="098FC955" w:rsidR="007C450D" w:rsidRPr="001C1D5E" w:rsidRDefault="00011FD6" w:rsidP="00E41AEE">
      <w:pPr>
        <w:shd w:val="clear" w:color="auto" w:fill="FFFFFF"/>
        <w:spacing w:before="120" w:after="0" w:line="240" w:lineRule="auto"/>
        <w:ind w:firstLine="708"/>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r w:rsidR="00CB1BCA" w:rsidRPr="001C1D5E">
        <w:rPr>
          <w:rFonts w:ascii="Times New Roman" w:eastAsia="Times New Roman" w:hAnsi="Times New Roman" w:cs="Times New Roman"/>
          <w:b/>
          <w:bCs/>
          <w:sz w:val="24"/>
          <w:szCs w:val="24"/>
          <w:lang w:eastAsia="cs-CZ"/>
        </w:rPr>
        <w:t>§ 25</w:t>
      </w:r>
    </w:p>
    <w:p w14:paraId="37816EB7" w14:textId="42CCFBC7" w:rsidR="00CB1BCA" w:rsidRPr="001C1D5E" w:rsidRDefault="00CB1BCA" w:rsidP="00CB1BCA">
      <w:pPr>
        <w:spacing w:before="120" w:line="240" w:lineRule="auto"/>
        <w:ind w:firstLine="708"/>
        <w:jc w:val="both"/>
        <w:rPr>
          <w:rFonts w:ascii="Times New Roman" w:hAnsi="Times New Roman" w:cs="Times New Roman"/>
          <w:b/>
          <w:bCs/>
          <w:color w:val="000000" w:themeColor="text1"/>
          <w:sz w:val="24"/>
        </w:rPr>
      </w:pPr>
      <w:r w:rsidRPr="001C1D5E">
        <w:rPr>
          <w:rFonts w:ascii="Times New Roman" w:hAnsi="Times New Roman" w:cs="Times New Roman"/>
          <w:b/>
          <w:bCs/>
          <w:sz w:val="24"/>
        </w:rPr>
        <w:t xml:space="preserve">(1) </w:t>
      </w:r>
      <w:r w:rsidRPr="001C1D5E">
        <w:rPr>
          <w:rFonts w:ascii="Times New Roman" w:eastAsia="Times New Roman" w:hAnsi="Times New Roman" w:cs="Times New Roman"/>
          <w:b/>
          <w:bCs/>
          <w:sz w:val="24"/>
          <w:szCs w:val="24"/>
          <w:lang w:eastAsia="cs-CZ"/>
        </w:rPr>
        <w:t xml:space="preserve">Posuzování stupně závislosti osoby provádí Institut posuzování zdravotního stavu podle zákona o organizaci a provádění sociálního zabezpečení, není-li v tomto zákoně stanoveno jinak. Územní správa sociálního zabezpečení požádá bezodkladně po zahájení řízení Institut posuzování zdravotního stavu o posouzení stupně závislosti osoby s uvedením data, ke kterému má být stupeň závislosti posouzen; k žádosti </w:t>
      </w:r>
      <w:proofErr w:type="gramStart"/>
      <w:r w:rsidRPr="001C1D5E">
        <w:rPr>
          <w:rFonts w:ascii="Times New Roman" w:eastAsia="Times New Roman" w:hAnsi="Times New Roman" w:cs="Times New Roman"/>
          <w:b/>
          <w:bCs/>
          <w:sz w:val="24"/>
          <w:szCs w:val="24"/>
          <w:lang w:eastAsia="cs-CZ"/>
        </w:rPr>
        <w:t>přiloží</w:t>
      </w:r>
      <w:proofErr w:type="gramEnd"/>
      <w:r w:rsidRPr="001C1D5E">
        <w:rPr>
          <w:rFonts w:ascii="Times New Roman" w:eastAsia="Times New Roman" w:hAnsi="Times New Roman" w:cs="Times New Roman"/>
          <w:b/>
          <w:bCs/>
          <w:sz w:val="24"/>
          <w:szCs w:val="24"/>
          <w:lang w:eastAsia="cs-CZ"/>
        </w:rPr>
        <w:t xml:space="preserve"> podklady k posouzení stupně závislosti, pokud jsou předloženy společně se žádostí o příspěvek nebo o změnu výše příspěvku. Nejsou-li podklady předloženy společně se žádostí o příspěvek, územní správa sociálního zabezpečení zašle žádost o posouzení stupně závislosti bez těchto podkladů a podklady předá Institutu posuzování zdravotního stavu bezodkladně po uplynutí lhůty uvedené v § 23 odst. </w:t>
      </w:r>
      <w:r w:rsidR="007019E1">
        <w:rPr>
          <w:rFonts w:ascii="Times New Roman" w:eastAsia="Times New Roman" w:hAnsi="Times New Roman" w:cs="Times New Roman"/>
          <w:b/>
          <w:bCs/>
          <w:sz w:val="24"/>
          <w:szCs w:val="24"/>
          <w:lang w:eastAsia="cs-CZ"/>
        </w:rPr>
        <w:t>4</w:t>
      </w:r>
      <w:r w:rsidRPr="001C1D5E">
        <w:rPr>
          <w:rFonts w:ascii="Times New Roman" w:eastAsia="Times New Roman" w:hAnsi="Times New Roman" w:cs="Times New Roman"/>
          <w:b/>
          <w:bCs/>
          <w:sz w:val="24"/>
          <w:szCs w:val="24"/>
          <w:lang w:eastAsia="cs-CZ"/>
        </w:rPr>
        <w:t>. Podklady k posouzení stupně závislosti jsou součástí spisu vedeného Institutem posuzování zdravotního stavu (dále jen „posudkový spis“). V případě řízení zahájených z moci úřední postupuje územní správa sociálního zabezpečení obdobně.</w:t>
      </w:r>
    </w:p>
    <w:p w14:paraId="7B814130" w14:textId="178416AA" w:rsidR="00CB1BCA" w:rsidRPr="001C1D5E" w:rsidRDefault="00CB1BCA" w:rsidP="00CB1BCA">
      <w:pPr>
        <w:spacing w:before="120" w:line="240" w:lineRule="auto"/>
        <w:ind w:firstLine="708"/>
        <w:jc w:val="both"/>
        <w:rPr>
          <w:rFonts w:ascii="Times New Roman" w:hAnsi="Times New Roman" w:cs="Times New Roman"/>
          <w:b/>
          <w:bCs/>
          <w:sz w:val="24"/>
        </w:rPr>
      </w:pPr>
      <w:r w:rsidRPr="001C1D5E">
        <w:rPr>
          <w:rFonts w:ascii="Times New Roman" w:hAnsi="Times New Roman" w:cs="Times New Roman"/>
          <w:b/>
          <w:bCs/>
          <w:color w:val="000000" w:themeColor="text1"/>
          <w:sz w:val="24"/>
        </w:rPr>
        <w:t xml:space="preserve">(2) Institut posuzování zdravotního stavu provádí pro účely posuzování stupně závislosti podle odstavce 4 sociální šetření, při kterém se zjišťuje schopnost samostatného života osoby v přirozeném sociálním prostředí. Institut posuzování zdravotního stavu zahájí sociální šetření ve lhůtě 5 pracovních dnů od zahájení řízení, a je-li to zapotřebí, ve stejné lhůtě vyžádá lékařské podklady podle § 16 odst. 1 písm. b) zákona o organizaci a provádění sociálního zabezpečení. Sociální šetření podle věty první se provádí také v průběhu hospitalizace osoby ve zdravotnickém zařízení lůžkové péče, jestliže je této osobě poskytována u jednoho nebo postupně u více poskytovatelů zdravotních služeb následná nebo dlouhodobá lůžková péče pro tutéž nemoc nebo úraz trvající nepřetržitě déle než 60 dnů; podmínkou je, že tato skutečnost byla oznámena a doložena podle § 21 odst. 1 písm. j). Sociální šetření provádí sociální pracovník. Sociální pracovník ve lhůtě 20 dnů od </w:t>
      </w:r>
      <w:r w:rsidRPr="001C1D5E">
        <w:rPr>
          <w:rFonts w:ascii="Times New Roman" w:hAnsi="Times New Roman" w:cs="Times New Roman"/>
          <w:b/>
          <w:bCs/>
          <w:color w:val="000000" w:themeColor="text1"/>
          <w:sz w:val="24"/>
        </w:rPr>
        <w:lastRenderedPageBreak/>
        <w:t>zahájení řízení provede sociální šetření a o provedeném sociálním šetření vyhotovuje písemný nebo elektronický záznam, který na požádání předkládá účastníku řízení nebo jeho zástupci k nahlédnutí. V případě postupu podle § 26 odst. 2 písm. a) a c) se stanovená lhůta pro provedení sociálního šetření počítá ode dne, kdy byla Institutu posuzování zdravotního stavu doručena žádost o posouzení stupně závislosti.</w:t>
      </w:r>
    </w:p>
    <w:p w14:paraId="28AEBF0E" w14:textId="236C4989" w:rsidR="00CB1BCA" w:rsidRPr="001C1D5E" w:rsidRDefault="00CB1BCA" w:rsidP="00CB1BCA">
      <w:pPr>
        <w:spacing w:before="120" w:line="240" w:lineRule="auto"/>
        <w:ind w:firstLine="709"/>
        <w:jc w:val="both"/>
        <w:rPr>
          <w:rFonts w:ascii="Times New Roman" w:hAnsi="Times New Roman" w:cs="Times New Roman"/>
          <w:b/>
          <w:bCs/>
          <w:sz w:val="24"/>
        </w:rPr>
      </w:pPr>
      <w:r w:rsidRPr="001C1D5E">
        <w:rPr>
          <w:rFonts w:ascii="Times New Roman" w:hAnsi="Times New Roman" w:cs="Times New Roman"/>
          <w:b/>
          <w:bCs/>
          <w:sz w:val="24"/>
        </w:rPr>
        <w:t>(3) Lhůta pro posouzení stupně závislosti osoby neběží po dobu, po kterou je osobě poskytována zdravotní péče v průběhu hospitalizace, pokud nebylo do dne přijetí osoby k hospitalizaci provedeno sociální šetření; to neplatí, je-li osobě poskytována v průběhu hospitalizace u jednoho nebo postupně u více poskytovatelů zdravotních služeb následná nebo dlouhodobá lůžková péče pro tutéž nemoc nebo úraz trvající nepřetržitě déle než 60 dnů, a tato skutečnost byla oznámena a doložena podle § 21 odst. 1 písm. j).</w:t>
      </w:r>
    </w:p>
    <w:p w14:paraId="67B5664C" w14:textId="4053A4DE" w:rsidR="00CB1BCA" w:rsidRPr="001C1D5E" w:rsidRDefault="00CB1BCA" w:rsidP="00CB1BCA">
      <w:pPr>
        <w:spacing w:before="120" w:line="240" w:lineRule="auto"/>
        <w:ind w:firstLine="709"/>
        <w:jc w:val="both"/>
        <w:rPr>
          <w:rFonts w:ascii="Times New Roman" w:hAnsi="Times New Roman" w:cs="Times New Roman"/>
          <w:b/>
          <w:bCs/>
          <w:sz w:val="24"/>
        </w:rPr>
      </w:pPr>
      <w:r w:rsidRPr="001C1D5E">
        <w:rPr>
          <w:rFonts w:ascii="Times New Roman" w:hAnsi="Times New Roman" w:cs="Times New Roman"/>
          <w:b/>
          <w:bCs/>
          <w:sz w:val="24"/>
        </w:rPr>
        <w:t>(4) Při posuzování stupně závislosti osoby vychází Institut posuzování zdravotního stavu ze zdravotního stavu osoby doloženého nálezem vydaným poskytovatelem zdravotních služeb, popřípadě také z vyšetření dětského klinického psychologa v případě pervazivních vývojových poruch, z výsledku sociálního šetření a zjištění potřeb osoby, popřípadě z výsledků funkčních vyšetření a z výsledku vlastního vyšetření posuzujícího lékaře.</w:t>
      </w:r>
    </w:p>
    <w:p w14:paraId="7006033C" w14:textId="0FAA43E2" w:rsidR="00CB1BCA" w:rsidRPr="001C1D5E" w:rsidRDefault="00CB1BCA" w:rsidP="00CB1BCA">
      <w:pPr>
        <w:spacing w:before="120" w:line="240" w:lineRule="auto"/>
        <w:ind w:firstLine="709"/>
        <w:jc w:val="both"/>
        <w:rPr>
          <w:rFonts w:ascii="Times New Roman" w:hAnsi="Times New Roman" w:cs="Times New Roman"/>
          <w:b/>
          <w:bCs/>
          <w:color w:val="000000" w:themeColor="text1"/>
          <w:sz w:val="24"/>
        </w:rPr>
      </w:pPr>
      <w:r w:rsidRPr="001C1D5E">
        <w:rPr>
          <w:rFonts w:ascii="Times New Roman" w:hAnsi="Times New Roman" w:cs="Times New Roman"/>
          <w:b/>
          <w:bCs/>
          <w:color w:val="000000" w:themeColor="text1"/>
          <w:sz w:val="24"/>
        </w:rPr>
        <w:t>(5) Institut posuzování zdravotního stavu zašle příslušné územní správě sociálního zabezpečení stejnopis posudku vydaného podle zvláštního právního předpisu</w:t>
      </w:r>
      <w:r w:rsidRPr="001C1D5E">
        <w:rPr>
          <w:rFonts w:ascii="Times New Roman" w:hAnsi="Times New Roman" w:cs="Times New Roman"/>
          <w:b/>
          <w:bCs/>
          <w:color w:val="000000" w:themeColor="text1"/>
          <w:sz w:val="24"/>
          <w:vertAlign w:val="superscript"/>
        </w:rPr>
        <w:t>51)</w:t>
      </w:r>
      <w:r w:rsidRPr="001C1D5E">
        <w:rPr>
          <w:rFonts w:ascii="Times New Roman" w:hAnsi="Times New Roman" w:cs="Times New Roman"/>
          <w:b/>
          <w:bCs/>
          <w:color w:val="000000" w:themeColor="text1"/>
          <w:sz w:val="24"/>
        </w:rPr>
        <w:t xml:space="preserve"> s uvedením základních životních potřeb, které osoba není schopna zvládat. Toto posouzení je součástí rozhodnutí o přiznání či zamítnutí příspěvku, které </w:t>
      </w:r>
      <w:proofErr w:type="gramStart"/>
      <w:r w:rsidRPr="001C1D5E">
        <w:rPr>
          <w:rFonts w:ascii="Times New Roman" w:hAnsi="Times New Roman" w:cs="Times New Roman"/>
          <w:b/>
          <w:bCs/>
          <w:color w:val="000000" w:themeColor="text1"/>
          <w:sz w:val="24"/>
        </w:rPr>
        <w:t>obdrží</w:t>
      </w:r>
      <w:proofErr w:type="gramEnd"/>
      <w:r w:rsidRPr="001C1D5E">
        <w:rPr>
          <w:rFonts w:ascii="Times New Roman" w:hAnsi="Times New Roman" w:cs="Times New Roman"/>
          <w:b/>
          <w:bCs/>
          <w:color w:val="000000" w:themeColor="text1"/>
          <w:sz w:val="24"/>
        </w:rPr>
        <w:t xml:space="preserve"> žadatel. Institut posuzování zdravotního stavu předá nebo zašle účastníku řízení nebo jeho zástupci stejnopis posudku nejpozději následující pracovní den po jeho vydání.</w:t>
      </w:r>
    </w:p>
    <w:p w14:paraId="545C3CF3" w14:textId="77777777" w:rsidR="00CB1BCA" w:rsidRPr="001C1D5E" w:rsidRDefault="00CB1BCA" w:rsidP="00AC2F25">
      <w:pPr>
        <w:shd w:val="clear" w:color="auto" w:fill="FFFFFF"/>
        <w:spacing w:before="120" w:after="0" w:line="240" w:lineRule="auto"/>
        <w:jc w:val="both"/>
        <w:rPr>
          <w:rFonts w:ascii="Times New Roman" w:eastAsia="Times New Roman" w:hAnsi="Times New Roman" w:cs="Times New Roman"/>
          <w:strike/>
          <w:sz w:val="24"/>
          <w:szCs w:val="24"/>
          <w:lang w:eastAsia="cs-CZ"/>
        </w:rPr>
      </w:pPr>
    </w:p>
    <w:p w14:paraId="7A2BDD39"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 26</w:t>
      </w:r>
    </w:p>
    <w:p w14:paraId="7FD2DAB9"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 xml:space="preserve">(1) Krajská pobočka Úřadu práce </w:t>
      </w:r>
      <w:proofErr w:type="gramStart"/>
      <w:r w:rsidRPr="001C1D5E">
        <w:rPr>
          <w:rFonts w:ascii="Times New Roman" w:eastAsia="Times New Roman" w:hAnsi="Times New Roman" w:cs="Times New Roman"/>
          <w:strike/>
          <w:sz w:val="24"/>
          <w:szCs w:val="24"/>
          <w:lang w:eastAsia="cs-CZ"/>
        </w:rPr>
        <w:t>přeruší</w:t>
      </w:r>
      <w:proofErr w:type="gramEnd"/>
      <w:r w:rsidRPr="001C1D5E">
        <w:rPr>
          <w:rFonts w:ascii="Times New Roman" w:eastAsia="Times New Roman" w:hAnsi="Times New Roman" w:cs="Times New Roman"/>
          <w:strike/>
          <w:sz w:val="24"/>
          <w:szCs w:val="24"/>
          <w:lang w:eastAsia="cs-CZ"/>
        </w:rPr>
        <w:t xml:space="preserve"> řízení o příspěvku na dobu, po kterou</w:t>
      </w:r>
    </w:p>
    <w:p w14:paraId="571DF7B2" w14:textId="77777777" w:rsidR="00B63A69" w:rsidRPr="001C1D5E" w:rsidRDefault="00B63A69" w:rsidP="00B63A69">
      <w:pPr>
        <w:shd w:val="clear" w:color="auto" w:fill="FFFFFF"/>
        <w:spacing w:before="120" w:after="0" w:line="240" w:lineRule="auto"/>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a) </w:t>
      </w:r>
      <w:r w:rsidRPr="001C1D5E">
        <w:rPr>
          <w:rFonts w:ascii="Times New Roman" w:hAnsi="Times New Roman" w:cs="Times New Roman"/>
          <w:strike/>
          <w:sz w:val="24"/>
        </w:rPr>
        <w:t>Institut posuzování zdravotního stavu posuzuje stupeň závislosti osoby, nebo</w:t>
      </w:r>
      <w:r w:rsidRPr="001C1D5E" w:rsidDel="00517A10">
        <w:rPr>
          <w:rFonts w:ascii="Times New Roman" w:eastAsia="Times New Roman" w:hAnsi="Times New Roman" w:cs="Times New Roman"/>
          <w:strike/>
          <w:sz w:val="24"/>
          <w:szCs w:val="24"/>
          <w:lang w:eastAsia="cs-CZ"/>
        </w:rPr>
        <w:t xml:space="preserve"> </w:t>
      </w:r>
    </w:p>
    <w:p w14:paraId="33B457AF" w14:textId="0B99B08A" w:rsidR="00B63A69" w:rsidRPr="001C1D5E" w:rsidRDefault="00B63A69" w:rsidP="00B63A69">
      <w:pPr>
        <w:shd w:val="clear" w:color="auto" w:fill="FFFFFF"/>
        <w:spacing w:before="120" w:after="0" w:line="240" w:lineRule="auto"/>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b) </w:t>
      </w:r>
      <w:r w:rsidR="007C450D" w:rsidRPr="001C1D5E">
        <w:rPr>
          <w:rFonts w:ascii="Times New Roman" w:eastAsia="Times New Roman" w:hAnsi="Times New Roman" w:cs="Times New Roman"/>
          <w:strike/>
          <w:sz w:val="24"/>
          <w:szCs w:val="24"/>
          <w:lang w:eastAsia="cs-CZ"/>
        </w:rPr>
        <w:t>je osobě poskytována zdravotní péče v průběhu hospitalizace, pokud nebylo do dne přijetí osoby k hospitalizaci provedeno sociální šetření; to neplatí, je-li osobě poskytována v průběhu hospitalizace u jednoho nebo postupně u více poskytovatelů zdravotních služeb následná nebo dlouhodobá lůžková péče pro tutéž nemoc nebo úraz trvající nepřetržitě déle než 60 dnů, a tato skutečnost byla oznámena a doložena podle § 21 odst. 1 písm. e).</w:t>
      </w:r>
    </w:p>
    <w:p w14:paraId="51A96B90" w14:textId="07148BFB"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b/>
          <w:bCs/>
          <w:strike/>
          <w:sz w:val="24"/>
          <w:szCs w:val="24"/>
          <w:lang w:eastAsia="cs-CZ"/>
        </w:rPr>
      </w:pPr>
      <w:r w:rsidRPr="001C1D5E">
        <w:rPr>
          <w:rFonts w:ascii="Times New Roman" w:eastAsia="Times New Roman" w:hAnsi="Times New Roman" w:cs="Times New Roman"/>
          <w:strike/>
          <w:sz w:val="24"/>
          <w:szCs w:val="24"/>
          <w:lang w:eastAsia="cs-CZ"/>
        </w:rPr>
        <w:t>(2)  Krajská pobočka Úřadu práce zastaví řízení o příspěvku, jestliže žadatel o příspěvek zemřel před provedením sociálního šetření podle § 25 odst. 1</w:t>
      </w:r>
      <w:r w:rsidR="00CB1BCA" w:rsidRPr="001C1D5E">
        <w:rPr>
          <w:rFonts w:ascii="Times New Roman" w:eastAsia="Times New Roman" w:hAnsi="Times New Roman" w:cs="Times New Roman"/>
          <w:strike/>
          <w:sz w:val="24"/>
          <w:szCs w:val="24"/>
          <w:lang w:eastAsia="cs-CZ"/>
        </w:rPr>
        <w:t>.</w:t>
      </w:r>
    </w:p>
    <w:p w14:paraId="6B904D39" w14:textId="110A5B3F"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(3)  Proti usnesení podle odstavc</w:t>
      </w:r>
      <w:r w:rsidR="007C450D" w:rsidRPr="001C1D5E">
        <w:rPr>
          <w:rFonts w:ascii="Times New Roman" w:eastAsia="Times New Roman" w:hAnsi="Times New Roman" w:cs="Times New Roman"/>
          <w:strike/>
          <w:sz w:val="24"/>
          <w:szCs w:val="24"/>
          <w:lang w:eastAsia="cs-CZ"/>
        </w:rPr>
        <w:t>ů 1 a 2</w:t>
      </w:r>
      <w:r w:rsidRPr="001C1D5E">
        <w:rPr>
          <w:rFonts w:ascii="Times New Roman" w:eastAsia="Times New Roman" w:hAnsi="Times New Roman" w:cs="Times New Roman"/>
          <w:b/>
          <w:bCs/>
          <w:strike/>
          <w:sz w:val="24"/>
          <w:szCs w:val="24"/>
          <w:lang w:eastAsia="cs-CZ"/>
        </w:rPr>
        <w:t xml:space="preserve"> </w:t>
      </w:r>
      <w:r w:rsidRPr="001C1D5E">
        <w:rPr>
          <w:rFonts w:ascii="Times New Roman" w:eastAsia="Times New Roman" w:hAnsi="Times New Roman" w:cs="Times New Roman"/>
          <w:strike/>
          <w:sz w:val="24"/>
          <w:szCs w:val="24"/>
          <w:lang w:eastAsia="cs-CZ"/>
        </w:rPr>
        <w:t>se nelze odvolat.</w:t>
      </w:r>
    </w:p>
    <w:p w14:paraId="55A418A1" w14:textId="77777777" w:rsidR="00CB1BCA" w:rsidRPr="001C1D5E" w:rsidRDefault="00CB1BCA" w:rsidP="00B63A69">
      <w:pPr>
        <w:shd w:val="clear" w:color="auto" w:fill="FFFFFF"/>
        <w:spacing w:before="120" w:after="0" w:line="240" w:lineRule="auto"/>
        <w:ind w:firstLine="708"/>
        <w:jc w:val="both"/>
        <w:rPr>
          <w:rFonts w:ascii="Times New Roman" w:eastAsia="Times New Roman" w:hAnsi="Times New Roman" w:cs="Times New Roman"/>
          <w:strike/>
          <w:sz w:val="24"/>
          <w:szCs w:val="24"/>
          <w:lang w:eastAsia="cs-CZ"/>
        </w:rPr>
      </w:pPr>
    </w:p>
    <w:p w14:paraId="4F7503DE" w14:textId="526480CF" w:rsidR="00CB1BCA" w:rsidRPr="001C1D5E" w:rsidRDefault="00CB1BCA" w:rsidP="00CB1BCA">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 26</w:t>
      </w:r>
    </w:p>
    <w:p w14:paraId="2301F1CE" w14:textId="77777777" w:rsidR="00CB1BCA" w:rsidRPr="001C1D5E" w:rsidRDefault="00CB1BCA" w:rsidP="00CB1BCA">
      <w:pPr>
        <w:pStyle w:val="Odstavecseseznamem"/>
        <w:spacing w:before="120" w:line="240" w:lineRule="auto"/>
        <w:ind w:left="0" w:firstLine="709"/>
        <w:contextualSpacing w:val="0"/>
        <w:jc w:val="both"/>
        <w:rPr>
          <w:rFonts w:ascii="Times New Roman" w:hAnsi="Times New Roman" w:cs="Times New Roman"/>
          <w:b/>
          <w:bCs/>
          <w:sz w:val="24"/>
        </w:rPr>
      </w:pPr>
      <w:r w:rsidRPr="001C1D5E">
        <w:rPr>
          <w:rFonts w:ascii="Times New Roman" w:hAnsi="Times New Roman" w:cs="Times New Roman"/>
          <w:b/>
          <w:bCs/>
          <w:sz w:val="24"/>
        </w:rPr>
        <w:t xml:space="preserve">(1) Pokud nelze rozhodnutí vydat bezodkladně, je územní správa sociálního zabezpečení povinna vydat rozhodnutí nejpozději do 15 dnů od zahájení řízení. </w:t>
      </w:r>
      <w:r w:rsidRPr="001C1D5E">
        <w:rPr>
          <w:rFonts w:ascii="Times New Roman" w:hAnsi="Times New Roman" w:cs="Times New Roman"/>
          <w:b/>
          <w:bCs/>
          <w:sz w:val="24"/>
        </w:rPr>
        <w:br/>
        <w:t xml:space="preserve">Lhůta pro vydání rozhodnutí podle věty první </w:t>
      </w:r>
      <w:proofErr w:type="gramStart"/>
      <w:r w:rsidRPr="001C1D5E">
        <w:rPr>
          <w:rFonts w:ascii="Times New Roman" w:hAnsi="Times New Roman" w:cs="Times New Roman"/>
          <w:b/>
          <w:bCs/>
          <w:sz w:val="24"/>
        </w:rPr>
        <w:t>neběží</w:t>
      </w:r>
      <w:proofErr w:type="gramEnd"/>
      <w:r w:rsidRPr="001C1D5E">
        <w:rPr>
          <w:rFonts w:ascii="Times New Roman" w:hAnsi="Times New Roman" w:cs="Times New Roman"/>
          <w:b/>
          <w:bCs/>
          <w:sz w:val="24"/>
        </w:rPr>
        <w:t xml:space="preserve"> po dobu, po kterou Institut posuzování zdravotního stavu posuzuje stupeň závislosti osoby. Na lhůtu pro vydání rozhodnutí se správní řád nepoužije.</w:t>
      </w:r>
    </w:p>
    <w:p w14:paraId="1CA6333F" w14:textId="77777777" w:rsidR="00CB1BCA" w:rsidRPr="001C1D5E" w:rsidRDefault="00CB1BCA" w:rsidP="00CB1BCA">
      <w:pPr>
        <w:spacing w:before="120" w:line="240" w:lineRule="auto"/>
        <w:ind w:left="426" w:firstLine="282"/>
        <w:jc w:val="both"/>
        <w:rPr>
          <w:rFonts w:ascii="Times New Roman" w:hAnsi="Times New Roman" w:cs="Times New Roman"/>
          <w:b/>
          <w:bCs/>
          <w:sz w:val="24"/>
        </w:rPr>
      </w:pPr>
      <w:r w:rsidRPr="001C1D5E">
        <w:rPr>
          <w:rFonts w:ascii="Times New Roman" w:hAnsi="Times New Roman" w:cs="Times New Roman"/>
          <w:b/>
          <w:bCs/>
          <w:sz w:val="24"/>
        </w:rPr>
        <w:t xml:space="preserve">(2) Lhůta pro vydání rozhodnutí podle odstavce 1 se prodlužuje </w:t>
      </w:r>
    </w:p>
    <w:p w14:paraId="2F08AF56" w14:textId="77777777" w:rsidR="00CB1BCA" w:rsidRPr="001C1D5E" w:rsidRDefault="00CB1BCA" w:rsidP="00CB1BCA">
      <w:pPr>
        <w:spacing w:before="120" w:line="240" w:lineRule="auto"/>
        <w:ind w:left="426" w:hanging="426"/>
        <w:jc w:val="both"/>
        <w:rPr>
          <w:rFonts w:ascii="Times New Roman" w:hAnsi="Times New Roman" w:cs="Times New Roman"/>
          <w:b/>
          <w:bCs/>
          <w:sz w:val="24"/>
        </w:rPr>
      </w:pPr>
      <w:r w:rsidRPr="001C1D5E">
        <w:rPr>
          <w:rFonts w:ascii="Times New Roman" w:hAnsi="Times New Roman" w:cs="Times New Roman"/>
          <w:b/>
          <w:bCs/>
          <w:sz w:val="24"/>
        </w:rPr>
        <w:lastRenderedPageBreak/>
        <w:t>a)</w:t>
      </w:r>
      <w:r w:rsidRPr="001C1D5E">
        <w:rPr>
          <w:rFonts w:ascii="Times New Roman" w:hAnsi="Times New Roman" w:cs="Times New Roman"/>
          <w:b/>
          <w:bCs/>
          <w:sz w:val="24"/>
        </w:rPr>
        <w:tab/>
        <w:t>o dobu potřebnou k odstranění nedostatků podání,</w:t>
      </w:r>
    </w:p>
    <w:p w14:paraId="7B3B3999" w14:textId="77777777" w:rsidR="00CB1BCA" w:rsidRPr="001C1D5E" w:rsidRDefault="00CB1BCA" w:rsidP="00CB1BCA">
      <w:pPr>
        <w:spacing w:before="120" w:line="240" w:lineRule="auto"/>
        <w:ind w:left="426" w:hanging="426"/>
        <w:jc w:val="both"/>
        <w:rPr>
          <w:rFonts w:ascii="Times New Roman" w:hAnsi="Times New Roman" w:cs="Times New Roman"/>
          <w:b/>
          <w:bCs/>
          <w:sz w:val="24"/>
        </w:rPr>
      </w:pPr>
      <w:r w:rsidRPr="001C1D5E">
        <w:rPr>
          <w:rFonts w:ascii="Times New Roman" w:hAnsi="Times New Roman" w:cs="Times New Roman"/>
          <w:b/>
          <w:bCs/>
          <w:sz w:val="24"/>
        </w:rPr>
        <w:t>b)</w:t>
      </w:r>
      <w:r w:rsidRPr="001C1D5E">
        <w:rPr>
          <w:rFonts w:ascii="Times New Roman" w:hAnsi="Times New Roman" w:cs="Times New Roman"/>
          <w:b/>
          <w:bCs/>
          <w:sz w:val="24"/>
        </w:rPr>
        <w:tab/>
        <w:t>až o 15 dnů, jde-li o zvlášť složitý případ,</w:t>
      </w:r>
    </w:p>
    <w:p w14:paraId="2A1DAE1A" w14:textId="77777777" w:rsidR="00CB1BCA" w:rsidRPr="001C1D5E" w:rsidRDefault="00CB1BCA" w:rsidP="00CB1BCA">
      <w:pPr>
        <w:spacing w:before="120" w:line="240" w:lineRule="auto"/>
        <w:ind w:left="426" w:hanging="426"/>
        <w:jc w:val="both"/>
        <w:rPr>
          <w:rFonts w:ascii="Times New Roman" w:hAnsi="Times New Roman" w:cs="Times New Roman"/>
          <w:b/>
          <w:bCs/>
          <w:sz w:val="24"/>
        </w:rPr>
      </w:pPr>
      <w:r w:rsidRPr="001C1D5E">
        <w:rPr>
          <w:rFonts w:ascii="Times New Roman" w:hAnsi="Times New Roman" w:cs="Times New Roman"/>
          <w:b/>
          <w:bCs/>
          <w:sz w:val="24"/>
        </w:rPr>
        <w:t xml:space="preserve">c) </w:t>
      </w:r>
      <w:r w:rsidRPr="001C1D5E">
        <w:rPr>
          <w:rFonts w:ascii="Times New Roman" w:hAnsi="Times New Roman" w:cs="Times New Roman"/>
          <w:b/>
          <w:bCs/>
          <w:sz w:val="24"/>
        </w:rPr>
        <w:tab/>
        <w:t>o dobu, po kterou se zjišťují rozhodné skutečnosti u jiných správních úřadů, právnických nebo fyzických osob.</w:t>
      </w:r>
    </w:p>
    <w:p w14:paraId="4FACD750" w14:textId="77777777" w:rsidR="00CB1BCA" w:rsidRPr="001C1D5E" w:rsidRDefault="00CB1BCA" w:rsidP="00CB1BCA">
      <w:pPr>
        <w:shd w:val="clear" w:color="auto" w:fill="FFFFFF"/>
        <w:spacing w:before="120" w:line="240" w:lineRule="auto"/>
        <w:ind w:firstLine="708"/>
        <w:jc w:val="both"/>
        <w:rPr>
          <w:rFonts w:ascii="Times New Roman" w:hAnsi="Times New Roman" w:cs="Times New Roman"/>
          <w:b/>
          <w:bCs/>
          <w:sz w:val="24"/>
        </w:rPr>
      </w:pPr>
      <w:r w:rsidRPr="001C1D5E">
        <w:rPr>
          <w:rFonts w:ascii="Times New Roman" w:hAnsi="Times New Roman" w:cs="Times New Roman"/>
          <w:b/>
          <w:bCs/>
          <w:sz w:val="24"/>
        </w:rPr>
        <w:t> (3) Územní správa sociálního zabezpečení zastaví řízení o příspěvku, jestliže žadatel o příspěvek zemřel před provedením sociálního šetření podle § 25 odst. 2.</w:t>
      </w:r>
    </w:p>
    <w:p w14:paraId="19EF82B7" w14:textId="6A4BE94D" w:rsidR="00B63A69" w:rsidRPr="001C1D5E" w:rsidRDefault="00CB1BCA" w:rsidP="007C450D">
      <w:pPr>
        <w:shd w:val="clear" w:color="auto" w:fill="FFFFFF"/>
        <w:spacing w:before="120" w:line="240" w:lineRule="auto"/>
        <w:ind w:firstLine="708"/>
        <w:jc w:val="both"/>
        <w:rPr>
          <w:rFonts w:ascii="Times New Roman" w:hAnsi="Times New Roman" w:cs="Times New Roman"/>
          <w:b/>
          <w:bCs/>
          <w:sz w:val="24"/>
        </w:rPr>
      </w:pPr>
      <w:r w:rsidRPr="001C1D5E">
        <w:rPr>
          <w:rFonts w:ascii="Times New Roman" w:hAnsi="Times New Roman" w:cs="Times New Roman"/>
          <w:b/>
          <w:bCs/>
          <w:sz w:val="24"/>
        </w:rPr>
        <w:t xml:space="preserve"> (4) Proti usnesení podle odstavce 3 se nelze odvolat.</w:t>
      </w:r>
    </w:p>
    <w:p w14:paraId="14765577"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26a</w:t>
      </w:r>
    </w:p>
    <w:p w14:paraId="1AB96570"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(1) Řízení se nevede, jestliže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zastaví výplatu příspěvku podle § 14a odst. 1, § 18 odst. 5 nebo § 21 odst. 4 anebo podle § 14a odst. 2 věty první změní výši vypláceného příspěvku. V těchto případech je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povinna doručit příjemci příspěvku písemné oznámení o zastavení výplaty příspěvku nebo o změně jeho výše. Písemné oznámení se nedoručuje do vlastních rukou.</w:t>
      </w:r>
    </w:p>
    <w:p w14:paraId="55753DCC"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Proti postupu uvedenému v odstavci 1 lze uplatnit námitky nejpozději do 15 dnů od posledního dne kalendářního měsíce, ve kterém byla výplata příspěvku zastavena nebo ve kterém došlo ke změně jeho výše.</w:t>
      </w:r>
    </w:p>
    <w:p w14:paraId="0DD09939"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(3) Námitky se podávají písemně u příslušné </w:t>
      </w:r>
      <w:r w:rsidRPr="001C1D5E">
        <w:rPr>
          <w:rFonts w:ascii="Times New Roman" w:eastAsia="Times New Roman" w:hAnsi="Times New Roman" w:cs="Times New Roman"/>
          <w:strike/>
          <w:sz w:val="24"/>
          <w:szCs w:val="24"/>
          <w:lang w:eastAsia="cs-CZ"/>
        </w:rPr>
        <w:t>krajské pobočky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správy sociálního zabezpečení</w:t>
      </w:r>
      <w:r w:rsidRPr="001C1D5E">
        <w:rPr>
          <w:rFonts w:ascii="Times New Roman" w:eastAsia="Times New Roman" w:hAnsi="Times New Roman" w:cs="Times New Roman"/>
          <w:sz w:val="24"/>
          <w:szCs w:val="24"/>
          <w:lang w:eastAsia="cs-CZ"/>
        </w:rPr>
        <w:t xml:space="preserve">. Tato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vydá do 30 dnů ode dne, kdy jí námitky došly, rozhodnutí o zastavení výplaty příspěvku nebo o změně jeho výše.</w:t>
      </w:r>
    </w:p>
    <w:p w14:paraId="1692D895"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1A8B7A70"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27</w:t>
      </w:r>
    </w:p>
    <w:p w14:paraId="73E4D7E7"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Podá-li osoba žádost o příspěvek a zároveň žádost o zvýšení příspěvku podle § 12,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vede o těchto žádostech společné řízení.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spojí řízení o příspěvku a o zvýšení příspěvku podle § 12 také v případě, kdy žádost o zvýšení příspěvku podle § 12 byla podána v průběhu řízení o příspěvku a nebylo dosud vydáno rozhodnutí.</w:t>
      </w:r>
    </w:p>
    <w:p w14:paraId="2D3BA21E" w14:textId="77777777" w:rsidR="00B63A69" w:rsidRPr="001C1D5E" w:rsidRDefault="00B63A69" w:rsidP="00B63A69">
      <w:pPr>
        <w:spacing w:before="120" w:line="240" w:lineRule="auto"/>
        <w:jc w:val="both"/>
        <w:rPr>
          <w:rFonts w:ascii="Times New Roman" w:hAnsi="Times New Roman" w:cs="Times New Roman"/>
          <w:b/>
          <w:bCs/>
          <w:sz w:val="24"/>
        </w:rPr>
      </w:pPr>
    </w:p>
    <w:p w14:paraId="63C733A2" w14:textId="77777777" w:rsidR="00B63A69" w:rsidRPr="001C1D5E" w:rsidRDefault="00B63A69" w:rsidP="00B63A69">
      <w:pPr>
        <w:spacing w:before="120" w:line="240" w:lineRule="auto"/>
        <w:jc w:val="center"/>
        <w:rPr>
          <w:rFonts w:ascii="Times New Roman" w:hAnsi="Times New Roman" w:cs="Times New Roman"/>
          <w:b/>
          <w:bCs/>
          <w:sz w:val="24"/>
        </w:rPr>
      </w:pPr>
      <w:bookmarkStart w:id="7" w:name="_Hlk153976011"/>
      <w:r w:rsidRPr="001C1D5E">
        <w:rPr>
          <w:rFonts w:ascii="Times New Roman" w:hAnsi="Times New Roman" w:cs="Times New Roman"/>
          <w:b/>
          <w:bCs/>
          <w:sz w:val="24"/>
        </w:rPr>
        <w:t>§ 27a</w:t>
      </w:r>
    </w:p>
    <w:p w14:paraId="6C14CCC7" w14:textId="36B6EDFB" w:rsidR="00B63A69" w:rsidRPr="001C1D5E" w:rsidRDefault="00B63A69" w:rsidP="00B63A69">
      <w:pPr>
        <w:pStyle w:val="Odstavecseseznamem"/>
        <w:spacing w:before="120" w:line="240" w:lineRule="auto"/>
        <w:ind w:left="0" w:firstLine="709"/>
        <w:contextualSpacing w:val="0"/>
        <w:jc w:val="both"/>
        <w:rPr>
          <w:rFonts w:ascii="Times New Roman" w:hAnsi="Times New Roman" w:cs="Times New Roman"/>
          <w:b/>
          <w:bCs/>
          <w:sz w:val="24"/>
        </w:rPr>
      </w:pPr>
      <w:r w:rsidRPr="001C1D5E">
        <w:rPr>
          <w:rFonts w:ascii="Times New Roman" w:hAnsi="Times New Roman" w:cs="Times New Roman"/>
          <w:b/>
          <w:bCs/>
          <w:sz w:val="24"/>
        </w:rPr>
        <w:t xml:space="preserve">(1) </w:t>
      </w:r>
      <w:r w:rsidR="00CB1BCA" w:rsidRPr="001C1D5E">
        <w:rPr>
          <w:rFonts w:ascii="Times New Roman" w:hAnsi="Times New Roman" w:cs="Times New Roman"/>
          <w:b/>
          <w:bCs/>
          <w:sz w:val="24"/>
        </w:rPr>
        <w:t>Povinnost správního orgánu dát účastníku řízení před vydáním rozhodnutí o</w:t>
      </w:r>
      <w:r w:rsidR="00671024">
        <w:rPr>
          <w:rFonts w:ascii="Times New Roman" w:hAnsi="Times New Roman" w:cs="Times New Roman"/>
          <w:b/>
          <w:bCs/>
          <w:sz w:val="24"/>
        </w:rPr>
        <w:t> </w:t>
      </w:r>
      <w:r w:rsidR="00CB1BCA" w:rsidRPr="001C1D5E">
        <w:rPr>
          <w:rFonts w:ascii="Times New Roman" w:hAnsi="Times New Roman" w:cs="Times New Roman"/>
          <w:b/>
          <w:bCs/>
          <w:sz w:val="24"/>
        </w:rPr>
        <w:t>příspěvku možnost vyjádřit se k podkladům rozhodnutí neplatí, bude-li rozhodnutí o</w:t>
      </w:r>
      <w:r w:rsidR="00671024">
        <w:rPr>
          <w:rFonts w:ascii="Times New Roman" w:hAnsi="Times New Roman" w:cs="Times New Roman"/>
          <w:b/>
          <w:bCs/>
          <w:sz w:val="24"/>
        </w:rPr>
        <w:t> </w:t>
      </w:r>
      <w:r w:rsidR="00CB1BCA" w:rsidRPr="001C1D5E">
        <w:rPr>
          <w:rFonts w:ascii="Times New Roman" w:hAnsi="Times New Roman" w:cs="Times New Roman"/>
          <w:b/>
          <w:bCs/>
          <w:sz w:val="24"/>
        </w:rPr>
        <w:t>příspěvku vydáváno pouze na základě podkladů, které správnímu orgánu předložil tento účastník řízení nebo osoba s ním společně posuzovaná, posudku o zdravotním stavu, který byl účastníku řízení zaslán, nebo údajů, které jsou vedeny v informačním systému podle § 30. Ustanovení se použije obdobně pro odvolací řízení.</w:t>
      </w:r>
    </w:p>
    <w:p w14:paraId="7500E2F4" w14:textId="36933191" w:rsidR="00B63A69" w:rsidRPr="001C1D5E" w:rsidRDefault="00B63A69" w:rsidP="00CB1BCA">
      <w:pPr>
        <w:spacing w:before="120"/>
        <w:ind w:firstLine="708"/>
        <w:jc w:val="both"/>
        <w:rPr>
          <w:rFonts w:ascii="Times New Roman" w:hAnsi="Times New Roman" w:cs="Times New Roman"/>
        </w:rPr>
      </w:pPr>
      <w:r w:rsidRPr="001C1D5E">
        <w:rPr>
          <w:rFonts w:ascii="Times New Roman" w:hAnsi="Times New Roman" w:cs="Times New Roman"/>
          <w:b/>
          <w:bCs/>
          <w:sz w:val="24"/>
        </w:rPr>
        <w:t xml:space="preserve">(2) </w:t>
      </w:r>
      <w:r w:rsidR="00CB1BCA" w:rsidRPr="001C1D5E">
        <w:rPr>
          <w:rFonts w:ascii="Times New Roman" w:hAnsi="Times New Roman" w:cs="Times New Roman"/>
          <w:b/>
          <w:bCs/>
          <w:sz w:val="24"/>
        </w:rPr>
        <w:t>Při vyhotovení rozhodnutí o příspěvku s použitím automatizované výpočetní techniky může být rozhodnutí vydáno v mezinárodní abecedě s předtištěným razítkem příslušného správního orgánu a jménem, příjmením a funkcí zaměstnance odpovědného za vydání rozhodnutí.</w:t>
      </w:r>
    </w:p>
    <w:bookmarkEnd w:id="7"/>
    <w:p w14:paraId="4D057194" w14:textId="77777777" w:rsidR="00671024" w:rsidRDefault="00671024"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p>
    <w:p w14:paraId="761EB58A" w14:textId="77777777" w:rsidR="00671024" w:rsidRDefault="00671024"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p>
    <w:p w14:paraId="3E0FA3CD" w14:textId="64E31161"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28</w:t>
      </w:r>
    </w:p>
    <w:p w14:paraId="790BBE5E"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w:t>
      </w:r>
      <w:r w:rsidRPr="001C1D5E">
        <w:rPr>
          <w:rFonts w:ascii="Times New Roman" w:eastAsia="Times New Roman" w:hAnsi="Times New Roman" w:cs="Times New Roman"/>
          <w:b/>
          <w:bCs/>
          <w:sz w:val="24"/>
          <w:szCs w:val="24"/>
          <w:lang w:eastAsia="cs-CZ"/>
        </w:rPr>
        <w:t xml:space="preserve">Odvolání proti rozhodnutí se podává u územní správy sociálního zabezpečení, která rozhodnutí vydala. </w:t>
      </w:r>
      <w:r w:rsidRPr="001C1D5E">
        <w:rPr>
          <w:rFonts w:ascii="Times New Roman" w:eastAsia="Times New Roman" w:hAnsi="Times New Roman" w:cs="Times New Roman"/>
          <w:sz w:val="24"/>
          <w:szCs w:val="24"/>
          <w:lang w:eastAsia="cs-CZ"/>
        </w:rPr>
        <w:t xml:space="preserve">O odvolání </w:t>
      </w:r>
      <w:r w:rsidRPr="001C1D5E">
        <w:rPr>
          <w:rFonts w:ascii="Times New Roman" w:eastAsia="Times New Roman" w:hAnsi="Times New Roman" w:cs="Times New Roman"/>
          <w:strike/>
          <w:sz w:val="24"/>
          <w:szCs w:val="24"/>
          <w:lang w:eastAsia="cs-CZ"/>
        </w:rPr>
        <w:t>proti rozhodnutí</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strike/>
          <w:sz w:val="24"/>
          <w:szCs w:val="24"/>
          <w:lang w:eastAsia="cs-CZ"/>
        </w:rPr>
        <w:t>krajské pobočky Úřadu práce</w:t>
      </w:r>
      <w:r w:rsidRPr="001C1D5E">
        <w:rPr>
          <w:rFonts w:ascii="Times New Roman" w:eastAsia="Times New Roman" w:hAnsi="Times New Roman" w:cs="Times New Roman"/>
          <w:sz w:val="24"/>
          <w:szCs w:val="24"/>
          <w:lang w:eastAsia="cs-CZ"/>
        </w:rPr>
        <w:t xml:space="preserve"> rozhoduje ministerstvo.</w:t>
      </w:r>
    </w:p>
    <w:p w14:paraId="5293269D" w14:textId="7F68624F" w:rsidR="00B63A69" w:rsidRPr="001C1D5E" w:rsidRDefault="00B63A69" w:rsidP="00B63A69">
      <w:pPr>
        <w:pStyle w:val="Odstavecseseznamem"/>
        <w:spacing w:before="120" w:line="240" w:lineRule="auto"/>
        <w:ind w:left="0" w:firstLine="708"/>
        <w:contextualSpacing w:val="0"/>
        <w:jc w:val="both"/>
        <w:rPr>
          <w:rFonts w:ascii="Times New Roman" w:hAnsi="Times New Roman" w:cs="Times New Roman"/>
          <w:b/>
          <w:bCs/>
          <w:sz w:val="24"/>
        </w:rPr>
      </w:pPr>
      <w:bookmarkStart w:id="8" w:name="_Hlk152141795"/>
      <w:r w:rsidRPr="001C1D5E">
        <w:rPr>
          <w:rFonts w:ascii="Times New Roman" w:hAnsi="Times New Roman" w:cs="Times New Roman"/>
          <w:b/>
          <w:bCs/>
          <w:sz w:val="24"/>
        </w:rPr>
        <w:t xml:space="preserve">(2) </w:t>
      </w:r>
      <w:r w:rsidR="009D309B" w:rsidRPr="001C1D5E">
        <w:rPr>
          <w:rFonts w:ascii="Times New Roman" w:hAnsi="Times New Roman" w:cs="Times New Roman"/>
          <w:b/>
          <w:bCs/>
          <w:sz w:val="24"/>
        </w:rPr>
        <w:t>Neshledá-li územní správa sociálního zabezpečení, která napadené rozhodnutí vydala, podmínky pro postup podle § 87 správního řádu, předá do 15 dnů ode dne doručení odvolání spis se svým stanoviskem ministerstvu; ve lhůtě 5 dnů ode dne doručení odvolání územní správa sociálního zabezpečení informuje o podaném odvolání Institut posuzování zdravotního stavu, který ve lhůtě 15 dnů ode dne doručení odvolání předá posudkový spis ministerstvu</w:t>
      </w:r>
      <w:r w:rsidR="009D309B" w:rsidRPr="001C1D5E">
        <w:rPr>
          <w:rFonts w:ascii="Times New Roman" w:hAnsi="Times New Roman" w:cs="Times New Roman"/>
          <w:b/>
          <w:bCs/>
          <w:sz w:val="24"/>
          <w:vertAlign w:val="superscript"/>
        </w:rPr>
        <w:t>9</w:t>
      </w:r>
      <w:r w:rsidR="003B263F" w:rsidRPr="001C1D5E">
        <w:rPr>
          <w:rFonts w:ascii="Times New Roman" w:hAnsi="Times New Roman" w:cs="Times New Roman"/>
          <w:b/>
          <w:bCs/>
          <w:sz w:val="24"/>
          <w:vertAlign w:val="superscript"/>
        </w:rPr>
        <w:t>).</w:t>
      </w:r>
    </w:p>
    <w:bookmarkEnd w:id="8"/>
    <w:p w14:paraId="723D48A6"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trike/>
          <w:sz w:val="24"/>
          <w:szCs w:val="24"/>
          <w:lang w:eastAsia="cs-CZ"/>
        </w:rPr>
        <w:t>(2)</w:t>
      </w:r>
      <w:r w:rsidRPr="001C1D5E">
        <w:rPr>
          <w:rFonts w:ascii="Times New Roman" w:eastAsia="Times New Roman" w:hAnsi="Times New Roman" w:cs="Times New Roman"/>
          <w:sz w:val="24"/>
          <w:szCs w:val="24"/>
          <w:lang w:eastAsia="cs-CZ"/>
        </w:rPr>
        <w:t> </w:t>
      </w:r>
      <w:r w:rsidRPr="001C1D5E">
        <w:rPr>
          <w:rFonts w:ascii="Times New Roman" w:eastAsia="Times New Roman" w:hAnsi="Times New Roman" w:cs="Times New Roman"/>
          <w:b/>
          <w:bCs/>
          <w:sz w:val="24"/>
          <w:szCs w:val="24"/>
          <w:lang w:eastAsia="cs-CZ"/>
        </w:rPr>
        <w:t>(3)</w:t>
      </w:r>
      <w:r w:rsidRPr="001C1D5E">
        <w:rPr>
          <w:rFonts w:ascii="Times New Roman" w:eastAsia="Times New Roman" w:hAnsi="Times New Roman" w:cs="Times New Roman"/>
          <w:sz w:val="24"/>
          <w:szCs w:val="24"/>
          <w:lang w:eastAsia="cs-CZ"/>
        </w:rPr>
        <w:t xml:space="preserve"> Stupeň závislosti pro účely odvolacího řízení posuzuje ministerstvo</w:t>
      </w:r>
      <w:hyperlink r:id="rId18" w:anchor="f3011287" w:history="1">
        <w:r w:rsidRPr="001C1D5E">
          <w:rPr>
            <w:rFonts w:ascii="Times New Roman" w:eastAsia="Times New Roman" w:hAnsi="Times New Roman" w:cs="Times New Roman"/>
            <w:sz w:val="24"/>
            <w:szCs w:val="24"/>
            <w:vertAlign w:val="superscript"/>
            <w:lang w:eastAsia="cs-CZ"/>
          </w:rPr>
          <w:t>9</w:t>
        </w:r>
        <w:r w:rsidRPr="001C1D5E">
          <w:rPr>
            <w:rFonts w:ascii="Times New Roman" w:eastAsia="Times New Roman" w:hAnsi="Times New Roman" w:cs="Times New Roman"/>
            <w:sz w:val="24"/>
            <w:szCs w:val="24"/>
            <w:lang w:eastAsia="cs-CZ"/>
          </w:rPr>
          <w:t>)</w:t>
        </w:r>
      </w:hyperlink>
      <w:r w:rsidRPr="001C1D5E">
        <w:rPr>
          <w:rFonts w:ascii="Times New Roman" w:eastAsia="Times New Roman" w:hAnsi="Times New Roman" w:cs="Times New Roman"/>
          <w:sz w:val="24"/>
          <w:szCs w:val="24"/>
          <w:lang w:eastAsia="cs-CZ"/>
        </w:rPr>
        <w:t xml:space="preserve">; ustanovení </w:t>
      </w:r>
      <w:r w:rsidRPr="001C1D5E">
        <w:rPr>
          <w:rFonts w:ascii="Times New Roman" w:eastAsia="Times New Roman" w:hAnsi="Times New Roman" w:cs="Times New Roman"/>
          <w:b/>
          <w:bCs/>
          <w:sz w:val="24"/>
          <w:szCs w:val="24"/>
          <w:lang w:eastAsia="cs-CZ"/>
        </w:rPr>
        <w:t>§ 25 odst. 5 věta třetí a</w:t>
      </w:r>
      <w:r w:rsidRPr="001C1D5E">
        <w:rPr>
          <w:rFonts w:ascii="Times New Roman" w:eastAsia="Times New Roman" w:hAnsi="Times New Roman" w:cs="Times New Roman"/>
          <w:sz w:val="24"/>
          <w:szCs w:val="24"/>
          <w:lang w:eastAsia="cs-CZ"/>
        </w:rPr>
        <w:t xml:space="preserve"> § 26 platí obdobně.</w:t>
      </w:r>
    </w:p>
    <w:p w14:paraId="3418EC8F"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trike/>
          <w:sz w:val="24"/>
          <w:szCs w:val="24"/>
          <w:lang w:eastAsia="cs-CZ"/>
        </w:rPr>
        <w:t>(3)</w:t>
      </w:r>
      <w:r w:rsidRPr="001C1D5E">
        <w:rPr>
          <w:rFonts w:ascii="Times New Roman" w:eastAsia="Times New Roman" w:hAnsi="Times New Roman" w:cs="Times New Roman"/>
          <w:sz w:val="24"/>
          <w:szCs w:val="24"/>
          <w:lang w:eastAsia="cs-CZ"/>
        </w:rPr>
        <w:t> </w:t>
      </w:r>
      <w:r w:rsidRPr="001C1D5E">
        <w:rPr>
          <w:rFonts w:ascii="Times New Roman" w:eastAsia="Times New Roman" w:hAnsi="Times New Roman" w:cs="Times New Roman"/>
          <w:b/>
          <w:bCs/>
          <w:sz w:val="24"/>
          <w:szCs w:val="24"/>
          <w:lang w:eastAsia="cs-CZ"/>
        </w:rPr>
        <w:t xml:space="preserve">(4) </w:t>
      </w:r>
      <w:r w:rsidRPr="001C1D5E">
        <w:rPr>
          <w:rFonts w:ascii="Times New Roman" w:eastAsia="Times New Roman" w:hAnsi="Times New Roman" w:cs="Times New Roman"/>
          <w:sz w:val="24"/>
          <w:szCs w:val="24"/>
          <w:lang w:eastAsia="cs-CZ"/>
        </w:rPr>
        <w:t>Odvolání nemá odkladný účinek.</w:t>
      </w:r>
    </w:p>
    <w:p w14:paraId="10EDCA16" w14:textId="77777777" w:rsidR="009D309B" w:rsidRPr="001C1D5E" w:rsidRDefault="009D309B" w:rsidP="009D309B">
      <w:pPr>
        <w:spacing w:before="120" w:line="240" w:lineRule="auto"/>
        <w:ind w:firstLine="397"/>
        <w:jc w:val="both"/>
        <w:rPr>
          <w:rFonts w:ascii="Times New Roman" w:hAnsi="Times New Roman" w:cs="Times New Roman"/>
          <w:b/>
          <w:bCs/>
          <w:sz w:val="20"/>
          <w:szCs w:val="20"/>
        </w:rPr>
      </w:pPr>
      <w:r w:rsidRPr="001C1D5E">
        <w:rPr>
          <w:rFonts w:ascii="Times New Roman" w:hAnsi="Times New Roman" w:cs="Times New Roman"/>
          <w:b/>
          <w:bCs/>
          <w:sz w:val="20"/>
          <w:szCs w:val="20"/>
        </w:rPr>
        <w:t>______________</w:t>
      </w:r>
    </w:p>
    <w:p w14:paraId="0D6E7387" w14:textId="088D25A3" w:rsidR="009D309B" w:rsidRPr="001C1D5E" w:rsidRDefault="009D309B" w:rsidP="009D309B">
      <w:pPr>
        <w:spacing w:before="120" w:line="240" w:lineRule="auto"/>
        <w:ind w:left="708" w:hanging="311"/>
        <w:jc w:val="both"/>
        <w:rPr>
          <w:rFonts w:ascii="Times New Roman" w:hAnsi="Times New Roman" w:cs="Times New Roman"/>
          <w:b/>
          <w:bCs/>
          <w:sz w:val="20"/>
          <w:szCs w:val="20"/>
        </w:rPr>
      </w:pPr>
      <w:r w:rsidRPr="001C1D5E">
        <w:rPr>
          <w:rStyle w:val="Znakapoznpodarou"/>
          <w:rFonts w:ascii="Times New Roman" w:hAnsi="Times New Roman" w:cs="Times New Roman"/>
          <w:b/>
          <w:bCs/>
          <w:sz w:val="20"/>
          <w:szCs w:val="20"/>
        </w:rPr>
        <w:t>9)</w:t>
      </w:r>
      <w:r w:rsidRPr="001C1D5E">
        <w:rPr>
          <w:rFonts w:ascii="Times New Roman" w:hAnsi="Times New Roman" w:cs="Times New Roman"/>
          <w:b/>
          <w:bCs/>
          <w:sz w:val="20"/>
          <w:szCs w:val="20"/>
        </w:rPr>
        <w:tab/>
        <w:t>§ 4 odst. 2 zákona č. 582/1991 Sb., o organizaci a provádění sociálního zabezpečení, ve znění zákona č. 109/2006 Sb.</w:t>
      </w:r>
    </w:p>
    <w:p w14:paraId="3B38054A"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6F2FAB77"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HLAVA VIII</w:t>
      </w:r>
    </w:p>
    <w:p w14:paraId="12D1EE4B"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KONTROLA VYUŽÍVÁNÍ PŘÍSPĚVKU</w:t>
      </w:r>
    </w:p>
    <w:p w14:paraId="1AAF62AE"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29</w:t>
      </w:r>
    </w:p>
    <w:p w14:paraId="55695FDD"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 ve spolupráci s Institutem posuzování zdravotního stavu</w:t>
      </w:r>
      <w:r w:rsidRPr="001C1D5E">
        <w:rPr>
          <w:rFonts w:ascii="Times New Roman" w:eastAsia="Times New Roman" w:hAnsi="Times New Roman" w:cs="Times New Roman"/>
          <w:sz w:val="24"/>
          <w:szCs w:val="24"/>
          <w:lang w:eastAsia="cs-CZ"/>
        </w:rPr>
        <w:t xml:space="preserve"> kontroluje, zda</w:t>
      </w:r>
    </w:p>
    <w:p w14:paraId="468F7308"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příspěvek byl využit k zajištění pomoci,</w:t>
      </w:r>
    </w:p>
    <w:p w14:paraId="083CDA45"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pomoc je poskytována osobou blízkou nebo asistentem sociální péče uvedeným v § 83, nebo poskytovatelem sociálních služeb, který je zapsán v registru poskytovatelů sociálních služeb podle § 85 odst. 1, zařízením pro děti vyžadující okamžitou pomoc</w:t>
      </w:r>
      <w:hyperlink r:id="rId19" w:anchor="f7281852" w:history="1">
        <w:r w:rsidRPr="001C1D5E">
          <w:rPr>
            <w:rFonts w:ascii="Times New Roman" w:eastAsia="Times New Roman" w:hAnsi="Times New Roman" w:cs="Times New Roman"/>
            <w:sz w:val="24"/>
            <w:szCs w:val="24"/>
            <w:vertAlign w:val="superscript"/>
            <w:lang w:eastAsia="cs-CZ"/>
          </w:rPr>
          <w:t>69</w:t>
        </w:r>
        <w:r w:rsidRPr="001C1D5E">
          <w:rPr>
            <w:rFonts w:ascii="Times New Roman" w:eastAsia="Times New Roman" w:hAnsi="Times New Roman" w:cs="Times New Roman"/>
            <w:sz w:val="24"/>
            <w:szCs w:val="24"/>
            <w:lang w:eastAsia="cs-CZ"/>
          </w:rPr>
          <w:t>)</w:t>
        </w:r>
      </w:hyperlink>
      <w:r w:rsidRPr="001C1D5E">
        <w:rPr>
          <w:rFonts w:ascii="Times New Roman" w:eastAsia="Times New Roman" w:hAnsi="Times New Roman" w:cs="Times New Roman"/>
          <w:sz w:val="24"/>
          <w:szCs w:val="24"/>
          <w:lang w:eastAsia="cs-CZ"/>
        </w:rPr>
        <w:t> nebo dětským domovem anebo speciálním lůžkovým zdravotnickým zařízením hospicového typu</w:t>
      </w:r>
      <w:hyperlink r:id="rId20" w:anchor="f3011281" w:history="1">
        <w:proofErr w:type="gramStart"/>
        <w:r w:rsidRPr="001C1D5E">
          <w:rPr>
            <w:rFonts w:ascii="Times New Roman" w:eastAsia="Times New Roman" w:hAnsi="Times New Roman" w:cs="Times New Roman"/>
            <w:sz w:val="24"/>
            <w:szCs w:val="24"/>
            <w:vertAlign w:val="superscript"/>
            <w:lang w:eastAsia="cs-CZ"/>
          </w:rPr>
          <w:t>7a</w:t>
        </w:r>
        <w:proofErr w:type="gramEnd"/>
        <w:r w:rsidRPr="001C1D5E">
          <w:rPr>
            <w:rFonts w:ascii="Times New Roman" w:eastAsia="Times New Roman" w:hAnsi="Times New Roman" w:cs="Times New Roman"/>
            <w:sz w:val="24"/>
            <w:szCs w:val="24"/>
            <w:lang w:eastAsia="cs-CZ"/>
          </w:rPr>
          <w:t>)</w:t>
        </w:r>
      </w:hyperlink>
      <w:r w:rsidRPr="001C1D5E">
        <w:rPr>
          <w:rFonts w:ascii="Times New Roman" w:eastAsia="Times New Roman" w:hAnsi="Times New Roman" w:cs="Times New Roman"/>
          <w:sz w:val="24"/>
          <w:szCs w:val="24"/>
          <w:lang w:eastAsia="cs-CZ"/>
        </w:rPr>
        <w:t>,</w:t>
      </w:r>
    </w:p>
    <w:p w14:paraId="218E2CCF"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 xml:space="preserve">pomoc je poskytována osobně tím, kdo byl uveden v žádosti o příspěvek, popřípadě ohlášen podle § 21 odst. 1 písm. </w:t>
      </w:r>
      <w:r w:rsidRPr="001C1D5E">
        <w:rPr>
          <w:rFonts w:ascii="Times New Roman" w:eastAsia="Times New Roman" w:hAnsi="Times New Roman" w:cs="Times New Roman"/>
          <w:strike/>
          <w:sz w:val="24"/>
          <w:szCs w:val="24"/>
          <w:lang w:eastAsia="cs-CZ"/>
        </w:rPr>
        <w:t>d)</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j)</w:t>
      </w:r>
      <w:r w:rsidRPr="001C1D5E">
        <w:rPr>
          <w:rFonts w:ascii="Times New Roman" w:eastAsia="Times New Roman" w:hAnsi="Times New Roman" w:cs="Times New Roman"/>
          <w:sz w:val="24"/>
          <w:szCs w:val="24"/>
          <w:lang w:eastAsia="cs-CZ"/>
        </w:rPr>
        <w:t xml:space="preserve"> nebo § 21 odst. 2 písm. c),</w:t>
      </w:r>
    </w:p>
    <w:p w14:paraId="6659CD53"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w:t>
      </w:r>
      <w:r w:rsidRPr="001C1D5E">
        <w:rPr>
          <w:rFonts w:ascii="Times New Roman" w:eastAsia="Times New Roman" w:hAnsi="Times New Roman" w:cs="Times New Roman"/>
          <w:sz w:val="24"/>
          <w:szCs w:val="24"/>
          <w:lang w:eastAsia="cs-CZ"/>
        </w:rPr>
        <w:tab/>
      </w:r>
      <w:r w:rsidRPr="001C1D5E">
        <w:rPr>
          <w:rFonts w:ascii="Times New Roman" w:hAnsi="Times New Roman" w:cs="Times New Roman"/>
          <w:sz w:val="24"/>
        </w:rPr>
        <w:t>způsob poskytované pomoci a její rozsah odpovídá stanovenému stupni závislosti a zda je zaměřena na základní životní potřeby, které podle výsledku posouzení stupně závislosti Institutem posuzování zdravotního stavu není osoba schopna zvládat,</w:t>
      </w:r>
    </w:p>
    <w:p w14:paraId="1E26D7F9"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e)</w:t>
      </w:r>
      <w:r w:rsidRPr="001C1D5E">
        <w:rPr>
          <w:rFonts w:ascii="Times New Roman" w:eastAsia="Times New Roman" w:hAnsi="Times New Roman" w:cs="Times New Roman"/>
          <w:sz w:val="24"/>
          <w:szCs w:val="24"/>
          <w:lang w:eastAsia="cs-CZ"/>
        </w:rPr>
        <w:tab/>
        <w:t xml:space="preserve">v případě, kdy je pomoc poskytována osobou blízkou nebo asistentem sociální péče uvedeným v § 83, je tato osoba zdravotně způsobilá; za zdravotně způsobilou osobu k poskytování pomoci se nepovažuje osoba, která má sama nárok na příspěvek, ledaže lékařským posudkem vydaným poskytovatelem zdravotních služeb </w:t>
      </w:r>
      <w:proofErr w:type="gramStart"/>
      <w:r w:rsidRPr="001C1D5E">
        <w:rPr>
          <w:rFonts w:ascii="Times New Roman" w:eastAsia="Times New Roman" w:hAnsi="Times New Roman" w:cs="Times New Roman"/>
          <w:sz w:val="24"/>
          <w:szCs w:val="24"/>
          <w:lang w:eastAsia="cs-CZ"/>
        </w:rPr>
        <w:t>doloží</w:t>
      </w:r>
      <w:proofErr w:type="gramEnd"/>
      <w:r w:rsidRPr="001C1D5E">
        <w:rPr>
          <w:rFonts w:ascii="Times New Roman" w:eastAsia="Times New Roman" w:hAnsi="Times New Roman" w:cs="Times New Roman"/>
          <w:sz w:val="24"/>
          <w:szCs w:val="24"/>
          <w:lang w:eastAsia="cs-CZ"/>
        </w:rPr>
        <w:t>, že je schopna tuto pomoc poskytovat,</w:t>
      </w:r>
    </w:p>
    <w:p w14:paraId="533837BC"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f)</w:t>
      </w:r>
      <w:r w:rsidRPr="001C1D5E">
        <w:rPr>
          <w:rFonts w:ascii="Times New Roman" w:eastAsia="Times New Roman" w:hAnsi="Times New Roman" w:cs="Times New Roman"/>
          <w:sz w:val="24"/>
          <w:szCs w:val="24"/>
          <w:lang w:eastAsia="cs-CZ"/>
        </w:rPr>
        <w:tab/>
        <w:t>byla s poskytovatelem sociálních služeb uzavřena smlouva o poskytování sociálních služeb.</w:t>
      </w:r>
    </w:p>
    <w:p w14:paraId="2EBEFDB1"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(2) Zaměstnanci státu zařazení k výkonu práce v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Institutu posuzování zdravotního stavu</w:t>
      </w:r>
      <w:r w:rsidRPr="001C1D5E">
        <w:rPr>
          <w:rFonts w:ascii="Times New Roman" w:eastAsia="Times New Roman" w:hAnsi="Times New Roman" w:cs="Times New Roman"/>
          <w:sz w:val="24"/>
          <w:szCs w:val="24"/>
          <w:lang w:eastAsia="cs-CZ"/>
        </w:rPr>
        <w:t xml:space="preserve"> a zaměstnanci státu zařazení k výkonu práce v ministerstvu </w:t>
      </w:r>
      <w:r w:rsidRPr="001C1D5E">
        <w:rPr>
          <w:rFonts w:ascii="Times New Roman" w:eastAsia="Times New Roman" w:hAnsi="Times New Roman" w:cs="Times New Roman"/>
          <w:sz w:val="24"/>
          <w:szCs w:val="24"/>
          <w:lang w:eastAsia="cs-CZ"/>
        </w:rPr>
        <w:lastRenderedPageBreak/>
        <w:t xml:space="preserve">jsou na základě souhlasu osoby oprávněni vstupovat do obydlí, v němž osoba žije, za účelem provedení sociálního šetření a kontroly využívání příspěvku. Oprávnění k této činnosti jsou povinni prokázat služebním průkazem společně se zvláštním oprávněním vydaným </w:t>
      </w:r>
      <w:r w:rsidRPr="001C1D5E">
        <w:rPr>
          <w:rFonts w:ascii="Times New Roman" w:eastAsia="Times New Roman" w:hAnsi="Times New Roman" w:cs="Times New Roman"/>
          <w:strike/>
          <w:sz w:val="24"/>
          <w:szCs w:val="24"/>
          <w:lang w:eastAsia="cs-CZ"/>
        </w:rPr>
        <w:t>příslušnou krajskou pobočkou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Institutem posuzování zdravotního stavu</w:t>
      </w:r>
      <w:r w:rsidRPr="001C1D5E">
        <w:rPr>
          <w:rFonts w:ascii="Times New Roman" w:eastAsia="Times New Roman" w:hAnsi="Times New Roman" w:cs="Times New Roman"/>
          <w:sz w:val="24"/>
          <w:szCs w:val="24"/>
          <w:lang w:eastAsia="cs-CZ"/>
        </w:rPr>
        <w:t xml:space="preserve"> nebo ministerstvem jako doložkou služebního průkazu. Toto zvláštní oprávnění obsahuje označení účelu vydání, číslo služebního průkazu, jméno, popřípadě jména, a příjmení zaměstnance a identifikační údaje </w:t>
      </w:r>
      <w:r w:rsidRPr="001C1D5E">
        <w:rPr>
          <w:rFonts w:ascii="Times New Roman" w:eastAsia="Times New Roman" w:hAnsi="Times New Roman" w:cs="Times New Roman"/>
          <w:strike/>
          <w:sz w:val="24"/>
          <w:szCs w:val="24"/>
          <w:lang w:eastAsia="cs-CZ"/>
        </w:rPr>
        <w:t>vydávající krajské pobočky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Institutu posuzování zdravotního stavu</w:t>
      </w:r>
      <w:r w:rsidRPr="001C1D5E">
        <w:rPr>
          <w:rFonts w:ascii="Times New Roman" w:eastAsia="Times New Roman" w:hAnsi="Times New Roman" w:cs="Times New Roman"/>
          <w:sz w:val="24"/>
          <w:szCs w:val="24"/>
          <w:lang w:eastAsia="cs-CZ"/>
        </w:rPr>
        <w:t xml:space="preserve"> nebo ministerstva.</w:t>
      </w:r>
    </w:p>
    <w:p w14:paraId="70173355"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Na postup při kontrole podle odstavce 1 se nevztahuje kontrolní řád</w:t>
      </w:r>
      <w:hyperlink r:id="rId21" w:anchor="f3011319" w:history="1">
        <w:r w:rsidRPr="001C1D5E">
          <w:rPr>
            <w:rFonts w:ascii="Times New Roman" w:eastAsia="Times New Roman" w:hAnsi="Times New Roman" w:cs="Times New Roman"/>
            <w:sz w:val="24"/>
            <w:szCs w:val="24"/>
            <w:vertAlign w:val="superscript"/>
            <w:lang w:eastAsia="cs-CZ"/>
          </w:rPr>
          <w:t>34</w:t>
        </w:r>
        <w:r w:rsidRPr="001C1D5E">
          <w:rPr>
            <w:rFonts w:ascii="Times New Roman" w:eastAsia="Times New Roman" w:hAnsi="Times New Roman" w:cs="Times New Roman"/>
            <w:sz w:val="24"/>
            <w:szCs w:val="24"/>
            <w:lang w:eastAsia="cs-CZ"/>
          </w:rPr>
          <w:t>)</w:t>
        </w:r>
      </w:hyperlink>
      <w:r w:rsidRPr="001C1D5E">
        <w:rPr>
          <w:rFonts w:ascii="Times New Roman" w:eastAsia="Times New Roman" w:hAnsi="Times New Roman" w:cs="Times New Roman"/>
          <w:sz w:val="24"/>
          <w:szCs w:val="24"/>
          <w:lang w:eastAsia="cs-CZ"/>
        </w:rPr>
        <w:t>.</w:t>
      </w:r>
    </w:p>
    <w:p w14:paraId="45194162"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(4) O výsledku kontroly podle odstavce 1 </w:t>
      </w:r>
      <w:r w:rsidRPr="001C1D5E">
        <w:rPr>
          <w:rFonts w:ascii="Times New Roman" w:eastAsia="Times New Roman" w:hAnsi="Times New Roman" w:cs="Times New Roman"/>
          <w:strike/>
          <w:sz w:val="24"/>
          <w:szCs w:val="24"/>
          <w:lang w:eastAsia="cs-CZ"/>
        </w:rPr>
        <w:t>provede 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vyhotoví Institut posuzování zdravotního stavu</w:t>
      </w:r>
      <w:r w:rsidRPr="001C1D5E">
        <w:rPr>
          <w:rFonts w:ascii="Times New Roman" w:eastAsia="Times New Roman" w:hAnsi="Times New Roman" w:cs="Times New Roman"/>
          <w:sz w:val="24"/>
          <w:szCs w:val="24"/>
          <w:lang w:eastAsia="cs-CZ"/>
        </w:rPr>
        <w:t xml:space="preserve"> záznam </w:t>
      </w:r>
      <w:r w:rsidRPr="001C1D5E">
        <w:rPr>
          <w:rFonts w:ascii="Times New Roman" w:eastAsia="Times New Roman" w:hAnsi="Times New Roman" w:cs="Times New Roman"/>
          <w:strike/>
          <w:sz w:val="24"/>
          <w:szCs w:val="24"/>
          <w:lang w:eastAsia="cs-CZ"/>
        </w:rPr>
        <w:t>do spisu</w:t>
      </w:r>
      <w:r w:rsidRPr="001C1D5E">
        <w:rPr>
          <w:rFonts w:ascii="Times New Roman" w:eastAsia="Times New Roman" w:hAnsi="Times New Roman" w:cs="Times New Roman"/>
          <w:sz w:val="24"/>
          <w:szCs w:val="24"/>
          <w:lang w:eastAsia="cs-CZ"/>
        </w:rPr>
        <w:t xml:space="preserve">, který obsahuje zejména popis zjištěných skutečností s uvedením nedostatků a označení ustanovení právních předpisů, které byly porušeny. Záznam o výsledku kontroly podepisují osoby, které kontrolu provedly. Se záznamem musí být kontrolovaný seznámen. </w:t>
      </w:r>
      <w:bookmarkStart w:id="9" w:name="_Hlk149311781"/>
      <w:r w:rsidRPr="001C1D5E">
        <w:rPr>
          <w:rFonts w:ascii="Times New Roman" w:eastAsia="Times New Roman" w:hAnsi="Times New Roman" w:cs="Times New Roman"/>
          <w:b/>
          <w:bCs/>
          <w:sz w:val="24"/>
          <w:szCs w:val="24"/>
          <w:lang w:eastAsia="cs-CZ"/>
        </w:rPr>
        <w:t>Institut posuzování zdravotního stavu záznam o výsledku kontroly bezodkladně předá územní správě sociálního zabezpečení.</w:t>
      </w:r>
    </w:p>
    <w:bookmarkEnd w:id="9"/>
    <w:p w14:paraId="74EE3007"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(5) Zjistí-li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Institut posuzování zdravotního stavu</w:t>
      </w:r>
      <w:r w:rsidRPr="001C1D5E">
        <w:rPr>
          <w:rFonts w:ascii="Times New Roman" w:eastAsia="Times New Roman" w:hAnsi="Times New Roman" w:cs="Times New Roman"/>
          <w:sz w:val="24"/>
          <w:szCs w:val="24"/>
          <w:lang w:eastAsia="cs-CZ"/>
        </w:rPr>
        <w:t xml:space="preserve"> při kontrole podle odstavce 1 závažné nedostatky v poskytovaných sociálních službách nebo zjistí-li, že sociální služby jsou poskytovány bez oprávnění k jejich poskytování podle § 78 odst. 1, je </w:t>
      </w:r>
      <w:r w:rsidRPr="001C1D5E">
        <w:rPr>
          <w:rFonts w:ascii="Times New Roman" w:eastAsia="Times New Roman" w:hAnsi="Times New Roman" w:cs="Times New Roman"/>
          <w:strike/>
          <w:sz w:val="24"/>
          <w:szCs w:val="24"/>
          <w:lang w:eastAsia="cs-CZ"/>
        </w:rPr>
        <w:t>povinna</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povinen</w:t>
      </w:r>
      <w:r w:rsidRPr="001C1D5E">
        <w:rPr>
          <w:rFonts w:ascii="Times New Roman" w:eastAsia="Times New Roman" w:hAnsi="Times New Roman" w:cs="Times New Roman"/>
          <w:sz w:val="24"/>
          <w:szCs w:val="24"/>
          <w:lang w:eastAsia="cs-CZ"/>
        </w:rPr>
        <w:t xml:space="preserve"> neprodleně písemně informovat krajský úřad příslušný podle § 78 odst. 2.</w:t>
      </w:r>
    </w:p>
    <w:p w14:paraId="70B57E2B"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(6) Poskytuje-li oprávněné osobě pomoc osoba blízká</w:t>
      </w:r>
      <w:hyperlink r:id="rId22" w:anchor="f3011272" w:history="1">
        <w:r w:rsidRPr="001C1D5E">
          <w:rPr>
            <w:rFonts w:ascii="Times New Roman" w:eastAsia="Times New Roman" w:hAnsi="Times New Roman" w:cs="Times New Roman"/>
            <w:sz w:val="24"/>
            <w:szCs w:val="24"/>
            <w:vertAlign w:val="superscript"/>
            <w:lang w:eastAsia="cs-CZ"/>
          </w:rPr>
          <w:t>1</w:t>
        </w:r>
        <w:r w:rsidRPr="001C1D5E">
          <w:rPr>
            <w:rFonts w:ascii="Times New Roman" w:eastAsia="Times New Roman" w:hAnsi="Times New Roman" w:cs="Times New Roman"/>
            <w:sz w:val="24"/>
            <w:szCs w:val="24"/>
            <w:lang w:eastAsia="cs-CZ"/>
          </w:rPr>
          <w:t>)</w:t>
        </w:r>
      </w:hyperlink>
      <w:r w:rsidRPr="001C1D5E">
        <w:rPr>
          <w:rFonts w:ascii="Times New Roman" w:eastAsia="Times New Roman" w:hAnsi="Times New Roman" w:cs="Times New Roman"/>
          <w:sz w:val="24"/>
          <w:szCs w:val="24"/>
          <w:lang w:eastAsia="cs-CZ"/>
        </w:rPr>
        <w:t xml:space="preserve"> nebo asistent sociální péče,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vydá těmto osobám na jejich žádost bezplatně písemné potvrzení prokazující dobu této péče pro účely hmotné nouze, zdravotního pojištění, důchodového pojištění, zaměstnanosti a uplatnění slev na pojistném na sociální zabezpečení a příspěvku na státní politiku zaměstnanosti; v tomto potvrzení vždy uvede stupeň závislosti osoby, které je péče poskytována. Pro účely důchodového pojištění se v potvrzení uvede též údaj o výši příspěvku, která oprávněné osobě v době poskytování pomoci náležela.</w:t>
      </w:r>
    </w:p>
    <w:p w14:paraId="7DB61ABF"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(7) Příjemce příspěvku je povinen na vyžádání správního orgánu, který provádí kontrolu využívání příspěvku prokázat, že byl příspěvek využit k zajištění pomoci, a to způsobem, který </w:t>
      </w:r>
      <w:proofErr w:type="gramStart"/>
      <w:r w:rsidRPr="001C1D5E">
        <w:rPr>
          <w:rFonts w:ascii="Times New Roman" w:eastAsia="Times New Roman" w:hAnsi="Times New Roman" w:cs="Times New Roman"/>
          <w:sz w:val="24"/>
          <w:szCs w:val="24"/>
          <w:lang w:eastAsia="cs-CZ"/>
        </w:rPr>
        <w:t>osvědčí</w:t>
      </w:r>
      <w:proofErr w:type="gramEnd"/>
      <w:r w:rsidRPr="001C1D5E">
        <w:rPr>
          <w:rFonts w:ascii="Times New Roman" w:eastAsia="Times New Roman" w:hAnsi="Times New Roman" w:cs="Times New Roman"/>
          <w:sz w:val="24"/>
          <w:szCs w:val="24"/>
          <w:lang w:eastAsia="cs-CZ"/>
        </w:rPr>
        <w:t xml:space="preserve"> využití příspěvku, nebo dokladem o vyplacení příspěvku fyzickým nebo právnickým osobám, které poskytují pomoc při zvládání základních životních potřeb, uvedeným v žádosti o příspěvek, popřípadě ohlášeným podle § 21 odst. 1 písm. </w:t>
      </w:r>
      <w:r w:rsidRPr="001C1D5E">
        <w:rPr>
          <w:rFonts w:ascii="Times New Roman" w:eastAsia="Times New Roman" w:hAnsi="Times New Roman" w:cs="Times New Roman"/>
          <w:strike/>
          <w:sz w:val="24"/>
          <w:szCs w:val="24"/>
          <w:lang w:eastAsia="cs-CZ"/>
        </w:rPr>
        <w:t>d)</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j)</w:t>
      </w:r>
      <w:r w:rsidRPr="001C1D5E">
        <w:rPr>
          <w:rFonts w:ascii="Times New Roman" w:eastAsia="Times New Roman" w:hAnsi="Times New Roman" w:cs="Times New Roman"/>
          <w:sz w:val="24"/>
          <w:szCs w:val="24"/>
          <w:lang w:eastAsia="cs-CZ"/>
        </w:rPr>
        <w:t xml:space="preserve"> nebo § 21 odst. 2 písm. c), a to nejvýše 1 rok zpětně.</w:t>
      </w:r>
    </w:p>
    <w:p w14:paraId="4E2D1D94" w14:textId="77777777" w:rsidR="00B63A69" w:rsidRPr="001C1D5E" w:rsidRDefault="00B63A69" w:rsidP="00B63A69">
      <w:pPr>
        <w:shd w:val="clear" w:color="auto" w:fill="FFFFFF"/>
        <w:spacing w:before="120" w:after="0" w:line="240" w:lineRule="auto"/>
        <w:rPr>
          <w:rFonts w:ascii="Times New Roman" w:eastAsia="Times New Roman" w:hAnsi="Times New Roman" w:cs="Times New Roman"/>
          <w:b/>
          <w:bCs/>
          <w:sz w:val="24"/>
          <w:szCs w:val="24"/>
          <w:lang w:eastAsia="cs-CZ"/>
        </w:rPr>
      </w:pPr>
    </w:p>
    <w:p w14:paraId="33D48AE9"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HLAVA IX</w:t>
      </w:r>
    </w:p>
    <w:p w14:paraId="7BE1E5CE"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INFORMAČNÍ SYSTÉM O PŘÍSPĚVKU</w:t>
      </w:r>
    </w:p>
    <w:p w14:paraId="243A15E2"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 30</w:t>
      </w:r>
    </w:p>
    <w:p w14:paraId="6366574A" w14:textId="48A8886D"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(1) </w:t>
      </w:r>
      <w:r w:rsidR="00A16D7D" w:rsidRPr="001C1D5E">
        <w:rPr>
          <w:rFonts w:ascii="Times New Roman" w:eastAsia="Times New Roman" w:hAnsi="Times New Roman" w:cs="Times New Roman"/>
          <w:strike/>
          <w:sz w:val="24"/>
          <w:szCs w:val="24"/>
          <w:lang w:eastAsia="cs-CZ"/>
        </w:rPr>
        <w:t>Údaje o žadatelích o příspěvek, o příjemcích příspěvku, výši příspěvku a o fyzických a právnických osobách, které poskytují pomoc, jsou vedeny v informačním systému o příspěvku na péči, který je součástí Jednotného informačního systému práce a sociálních věcí, jehož správcem je ministerstvo. Krajské pobočky Úřadu práce jsou oprávněny zpracovávat údaje potřebné pro rozhodování o příspěvku, včetně osobních údajů, v informačním systému o příspěvku, a to v elektronické podobě způsobem umožňujícím dálkový přístup a zároveň zajišťujícím ochranu osobních údajů</w:t>
      </w:r>
      <w:hyperlink r:id="rId23" w:anchor="f3011288" w:history="1">
        <w:r w:rsidRPr="001C1D5E">
          <w:rPr>
            <w:rFonts w:ascii="Times New Roman" w:eastAsia="Times New Roman" w:hAnsi="Times New Roman" w:cs="Times New Roman"/>
            <w:strike/>
            <w:sz w:val="24"/>
            <w:szCs w:val="24"/>
            <w:vertAlign w:val="superscript"/>
            <w:lang w:eastAsia="cs-CZ"/>
          </w:rPr>
          <w:t>10</w:t>
        </w:r>
        <w:r w:rsidRPr="001C1D5E">
          <w:rPr>
            <w:rFonts w:ascii="Times New Roman" w:eastAsia="Times New Roman" w:hAnsi="Times New Roman" w:cs="Times New Roman"/>
            <w:strike/>
            <w:sz w:val="24"/>
            <w:szCs w:val="24"/>
            <w:lang w:eastAsia="cs-CZ"/>
          </w:rPr>
          <w:t>)</w:t>
        </w:r>
      </w:hyperlink>
      <w:r w:rsidRPr="001C1D5E">
        <w:rPr>
          <w:rFonts w:ascii="Times New Roman" w:eastAsia="Times New Roman" w:hAnsi="Times New Roman" w:cs="Times New Roman"/>
          <w:strike/>
          <w:sz w:val="24"/>
          <w:szCs w:val="24"/>
          <w:lang w:eastAsia="cs-CZ"/>
        </w:rPr>
        <w:t xml:space="preserve">. </w:t>
      </w:r>
      <w:bookmarkStart w:id="10" w:name="_Hlk149312283"/>
    </w:p>
    <w:bookmarkEnd w:id="10"/>
    <w:p w14:paraId="682FAA11" w14:textId="46251CEF"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lastRenderedPageBreak/>
        <w:t>(2) </w:t>
      </w:r>
      <w:r w:rsidR="00A16D7D" w:rsidRPr="001C1D5E">
        <w:rPr>
          <w:rFonts w:ascii="Times New Roman" w:eastAsia="Times New Roman" w:hAnsi="Times New Roman" w:cs="Times New Roman"/>
          <w:strike/>
          <w:sz w:val="24"/>
          <w:szCs w:val="24"/>
          <w:lang w:eastAsia="cs-CZ"/>
        </w:rPr>
        <w:t>Ministerstvo zajišťuje pro provádění zákona na vlastní náklady počítačový program (software), potřebný pro rozhodování o příspěvku, jeho výplatu a kontrolu, včetně jeho aktualizací, a poskytuje bezplatně tento program krajským pobočkám Úřadu práce.</w:t>
      </w:r>
    </w:p>
    <w:p w14:paraId="079C3581" w14:textId="2824B018"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 xml:space="preserve">(3)  </w:t>
      </w:r>
      <w:r w:rsidR="00A16D7D" w:rsidRPr="001C1D5E">
        <w:rPr>
          <w:rFonts w:ascii="Times New Roman" w:eastAsia="Times New Roman" w:hAnsi="Times New Roman" w:cs="Times New Roman"/>
          <w:strike/>
          <w:sz w:val="24"/>
          <w:szCs w:val="24"/>
          <w:lang w:eastAsia="cs-CZ"/>
        </w:rPr>
        <w:t>Krajské pobočky Úřadu práce jsou povinny zajistit uložení všech údajů z informačního systému, které byly získány na základě zpracování údajů podle odstavce 1, a všech písemností a spisů týkajících se pravomocně ukončených správních řízení o příspěvku po dobu 15 kalendářních let následujících po kalendářním roce, v němž došlo k pravomocnému ukončení takového správního řízení nebo k poslednímu uložení údajů do informačního systému. Pro účely tohoto zákona se písemností a spisem rozumí spis a písemnost podle zvláštního právního předpisu</w:t>
      </w:r>
      <w:hyperlink r:id="rId24" w:anchor="f3011291" w:history="1">
        <w:r w:rsidRPr="001C1D5E">
          <w:rPr>
            <w:rFonts w:ascii="Times New Roman" w:eastAsia="Times New Roman" w:hAnsi="Times New Roman" w:cs="Times New Roman"/>
            <w:strike/>
            <w:sz w:val="24"/>
            <w:szCs w:val="24"/>
            <w:vertAlign w:val="superscript"/>
            <w:lang w:eastAsia="cs-CZ"/>
          </w:rPr>
          <w:t>13</w:t>
        </w:r>
        <w:r w:rsidRPr="001C1D5E">
          <w:rPr>
            <w:rFonts w:ascii="Times New Roman" w:eastAsia="Times New Roman" w:hAnsi="Times New Roman" w:cs="Times New Roman"/>
            <w:strike/>
            <w:sz w:val="24"/>
            <w:szCs w:val="24"/>
            <w:lang w:eastAsia="cs-CZ"/>
          </w:rPr>
          <w:t>)</w:t>
        </w:r>
      </w:hyperlink>
      <w:r w:rsidRPr="001C1D5E">
        <w:rPr>
          <w:rFonts w:ascii="Times New Roman" w:eastAsia="Times New Roman" w:hAnsi="Times New Roman" w:cs="Times New Roman"/>
          <w:strike/>
          <w:sz w:val="24"/>
          <w:szCs w:val="24"/>
          <w:lang w:eastAsia="cs-CZ"/>
        </w:rPr>
        <w:t>.</w:t>
      </w:r>
    </w:p>
    <w:p w14:paraId="0EBD5BDA"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p>
    <w:p w14:paraId="31CCEB7F" w14:textId="77777777" w:rsidR="00D50BCC" w:rsidRDefault="00D50BCC" w:rsidP="00A16D7D">
      <w:pPr>
        <w:shd w:val="clear" w:color="auto" w:fill="FFFFFF"/>
        <w:spacing w:before="120" w:after="0" w:line="240" w:lineRule="auto"/>
        <w:jc w:val="center"/>
        <w:rPr>
          <w:rFonts w:ascii="Times New Roman" w:eastAsia="Times New Roman" w:hAnsi="Times New Roman" w:cs="Times New Roman"/>
          <w:b/>
          <w:bCs/>
          <w:sz w:val="24"/>
          <w:szCs w:val="24"/>
          <w:lang w:eastAsia="cs-CZ"/>
        </w:rPr>
      </w:pPr>
    </w:p>
    <w:p w14:paraId="7A52E419" w14:textId="34C983AA" w:rsidR="00EF239D" w:rsidRPr="001C1D5E" w:rsidRDefault="00EF239D" w:rsidP="00A16D7D">
      <w:pPr>
        <w:shd w:val="clear" w:color="auto" w:fill="FFFFFF"/>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 30</w:t>
      </w:r>
    </w:p>
    <w:p w14:paraId="1FBF1379" w14:textId="0F55441F" w:rsidR="00A16D7D" w:rsidRPr="001C1D5E" w:rsidRDefault="00EF239D" w:rsidP="00EF239D">
      <w:pPr>
        <w:shd w:val="clear" w:color="auto" w:fill="FFFFFF"/>
        <w:spacing w:before="120" w:line="240" w:lineRule="auto"/>
        <w:ind w:firstLine="708"/>
        <w:jc w:val="both"/>
        <w:rPr>
          <w:rFonts w:ascii="Times New Roman" w:hAnsi="Times New Roman" w:cs="Times New Roman"/>
          <w:b/>
          <w:bCs/>
          <w:sz w:val="24"/>
        </w:rPr>
      </w:pPr>
      <w:r w:rsidRPr="001C1D5E">
        <w:rPr>
          <w:rFonts w:ascii="Times New Roman" w:hAnsi="Times New Roman" w:cs="Times New Roman"/>
          <w:b/>
          <w:bCs/>
          <w:sz w:val="24"/>
        </w:rPr>
        <w:t>(1) </w:t>
      </w:r>
      <w:r w:rsidR="00A16D7D" w:rsidRPr="001C1D5E">
        <w:rPr>
          <w:rFonts w:ascii="Times New Roman" w:hAnsi="Times New Roman" w:cs="Times New Roman"/>
          <w:b/>
          <w:bCs/>
          <w:sz w:val="24"/>
        </w:rPr>
        <w:t xml:space="preserve">Údaje o žadatelích o příspěvek, o příjemcích příspěvku, výši příspěvku a o fyzických a právnických osobách, které poskytují pomoc, jsou vedeny v </w:t>
      </w:r>
      <w:r w:rsidR="004C2FED">
        <w:rPr>
          <w:rFonts w:ascii="Times New Roman" w:hAnsi="Times New Roman" w:cs="Times New Roman"/>
          <w:b/>
          <w:bCs/>
          <w:sz w:val="24"/>
        </w:rPr>
        <w:t>I</w:t>
      </w:r>
      <w:r w:rsidR="00A16D7D" w:rsidRPr="001C1D5E">
        <w:rPr>
          <w:rFonts w:ascii="Times New Roman" w:hAnsi="Times New Roman" w:cs="Times New Roman"/>
          <w:b/>
          <w:bCs/>
          <w:sz w:val="24"/>
        </w:rPr>
        <w:t xml:space="preserve">nformačním systému o příspěvku, který je součástí Integrovaného informačního systému práce a sociálních věcí, jehož správcem je ministerstvo. Právnické a fyzické osoby jsou povinny poskytovat ministerstvu údaje ze svých informačních systémů, jedná-li se o údaje nezbytné pro vedení </w:t>
      </w:r>
      <w:r w:rsidR="004C2FED">
        <w:rPr>
          <w:rFonts w:ascii="Times New Roman" w:hAnsi="Times New Roman" w:cs="Times New Roman"/>
          <w:b/>
          <w:bCs/>
          <w:sz w:val="24"/>
        </w:rPr>
        <w:t>I</w:t>
      </w:r>
      <w:r w:rsidR="00A16D7D" w:rsidRPr="001C1D5E">
        <w:rPr>
          <w:rFonts w:ascii="Times New Roman" w:hAnsi="Times New Roman" w:cs="Times New Roman"/>
          <w:b/>
          <w:bCs/>
          <w:sz w:val="24"/>
        </w:rPr>
        <w:t xml:space="preserve">nformačního systému o příspěvku, a to způsobem a ve lhůtách určených ministerstvem. Územní správy sociálního zabezpečení a ministerstvo jsou oprávněny zpracovávat údaje potřebné pro rozhodování o příspěvku a jeho výplatě, včetně osobních údajů, v </w:t>
      </w:r>
      <w:r w:rsidR="004C2FED">
        <w:rPr>
          <w:rFonts w:ascii="Times New Roman" w:hAnsi="Times New Roman" w:cs="Times New Roman"/>
          <w:b/>
          <w:bCs/>
          <w:sz w:val="24"/>
        </w:rPr>
        <w:t>I</w:t>
      </w:r>
      <w:r w:rsidR="00A16D7D" w:rsidRPr="001C1D5E">
        <w:rPr>
          <w:rFonts w:ascii="Times New Roman" w:hAnsi="Times New Roman" w:cs="Times New Roman"/>
          <w:b/>
          <w:bCs/>
          <w:sz w:val="24"/>
        </w:rPr>
        <w:t>nformačním systému o příspěvku, a to v elektronické podobě způsobem umožňujícím dálkový přístup a zároveň zajišťujícím ochranu osobních údajů</w:t>
      </w:r>
      <w:r w:rsidR="00A16D7D" w:rsidRPr="001C1D5E">
        <w:rPr>
          <w:rFonts w:ascii="Times New Roman" w:hAnsi="Times New Roman" w:cs="Times New Roman"/>
          <w:b/>
          <w:bCs/>
          <w:sz w:val="24"/>
          <w:vertAlign w:val="superscript"/>
        </w:rPr>
        <w:t>10)</w:t>
      </w:r>
      <w:r w:rsidR="00A16D7D" w:rsidRPr="001C1D5E">
        <w:rPr>
          <w:rFonts w:ascii="Times New Roman" w:hAnsi="Times New Roman" w:cs="Times New Roman"/>
          <w:b/>
          <w:bCs/>
          <w:sz w:val="24"/>
        </w:rPr>
        <w:t>.</w:t>
      </w:r>
    </w:p>
    <w:p w14:paraId="100CBFD1" w14:textId="1F13957A" w:rsidR="00EF239D" w:rsidRPr="001C1D5E" w:rsidRDefault="00EF239D" w:rsidP="00EF239D">
      <w:pPr>
        <w:shd w:val="clear" w:color="auto" w:fill="FFFFFF"/>
        <w:spacing w:before="120" w:line="240" w:lineRule="auto"/>
        <w:ind w:firstLine="708"/>
        <w:jc w:val="both"/>
        <w:rPr>
          <w:rFonts w:ascii="Times New Roman" w:hAnsi="Times New Roman" w:cs="Times New Roman"/>
          <w:b/>
          <w:bCs/>
          <w:sz w:val="24"/>
        </w:rPr>
      </w:pPr>
      <w:r w:rsidRPr="001C1D5E">
        <w:rPr>
          <w:rFonts w:ascii="Times New Roman" w:hAnsi="Times New Roman" w:cs="Times New Roman"/>
          <w:b/>
          <w:bCs/>
          <w:sz w:val="24"/>
        </w:rPr>
        <w:t>(2) </w:t>
      </w:r>
      <w:r w:rsidR="00A16D7D" w:rsidRPr="001C1D5E">
        <w:rPr>
          <w:rFonts w:ascii="Times New Roman" w:hAnsi="Times New Roman" w:cs="Times New Roman"/>
          <w:b/>
          <w:bCs/>
          <w:sz w:val="24"/>
        </w:rPr>
        <w:t>Ministerstvo zajišťuje pro provádění zákona na vlastní náklady aplikační program automatizovaného zpracování údajů, potřebný pro rozhodování o příspěvku, jeho výplatu a kontrolu, včetně jeho aktualizací, a poskytuje tento program územním správám sociálního zabezpečení.</w:t>
      </w:r>
    </w:p>
    <w:p w14:paraId="0647EA8C" w14:textId="55231FEB" w:rsidR="00EF239D" w:rsidRPr="001C1D5E" w:rsidRDefault="00EF239D" w:rsidP="00EF239D">
      <w:pPr>
        <w:spacing w:before="120" w:after="0" w:line="240" w:lineRule="auto"/>
        <w:ind w:firstLine="708"/>
        <w:jc w:val="both"/>
        <w:rPr>
          <w:rFonts w:ascii="Times New Roman" w:eastAsia="Times New Roman" w:hAnsi="Times New Roman" w:cs="Times New Roman"/>
          <w:b/>
          <w:bCs/>
          <w:sz w:val="24"/>
          <w:szCs w:val="24"/>
          <w:lang w:eastAsia="cs-CZ"/>
        </w:rPr>
      </w:pPr>
      <w:r w:rsidRPr="001C1D5E">
        <w:rPr>
          <w:rFonts w:ascii="Times New Roman" w:hAnsi="Times New Roman" w:cs="Times New Roman"/>
          <w:b/>
          <w:bCs/>
          <w:sz w:val="24"/>
        </w:rPr>
        <w:t>(3) </w:t>
      </w:r>
      <w:r w:rsidR="00A16D7D" w:rsidRPr="001C1D5E">
        <w:rPr>
          <w:rFonts w:ascii="Times New Roman" w:hAnsi="Times New Roman" w:cs="Times New Roman"/>
          <w:b/>
          <w:bCs/>
          <w:sz w:val="24"/>
        </w:rPr>
        <w:t xml:space="preserve">Územní správy sociálního zabezpečení a ministerstvo jsou povinny zajistit uložení všech údajů z </w:t>
      </w:r>
      <w:r w:rsidR="004C2FED">
        <w:rPr>
          <w:rFonts w:ascii="Times New Roman" w:hAnsi="Times New Roman" w:cs="Times New Roman"/>
          <w:b/>
          <w:bCs/>
          <w:sz w:val="24"/>
        </w:rPr>
        <w:t>I</w:t>
      </w:r>
      <w:r w:rsidR="00A16D7D" w:rsidRPr="001C1D5E">
        <w:rPr>
          <w:rFonts w:ascii="Times New Roman" w:hAnsi="Times New Roman" w:cs="Times New Roman"/>
          <w:b/>
          <w:bCs/>
          <w:sz w:val="24"/>
        </w:rPr>
        <w:t>nformačního systému o příspěvku, které byly získány na základě zpracování údajů podle odstavce 1, a všech písemností a spisů týkajících se pravomocně ukončených správních řízení o příspěvku po dobu 15 kalendářních let následujících po kalendářním roce, v němž došlo k pravomocnému ukončení takového správního řízení nebo k poslednímu uložení údajů do informačního systému</w:t>
      </w:r>
      <w:r w:rsidRPr="001C1D5E">
        <w:rPr>
          <w:rFonts w:ascii="Times New Roman" w:hAnsi="Times New Roman" w:cs="Times New Roman"/>
          <w:b/>
          <w:bCs/>
          <w:sz w:val="24"/>
        </w:rPr>
        <w:t>.</w:t>
      </w:r>
    </w:p>
    <w:p w14:paraId="4F442C4F" w14:textId="77777777" w:rsidR="00B63A69" w:rsidRPr="001C1D5E" w:rsidRDefault="00B63A69" w:rsidP="00B63A69">
      <w:pPr>
        <w:spacing w:before="120" w:after="0" w:line="240" w:lineRule="auto"/>
        <w:jc w:val="center"/>
        <w:rPr>
          <w:rFonts w:ascii="Times New Roman" w:hAnsi="Times New Roman" w:cs="Times New Roman"/>
          <w:color w:val="FF0000"/>
          <w:sz w:val="24"/>
        </w:rPr>
      </w:pPr>
    </w:p>
    <w:p w14:paraId="0564B1CA"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 *</w:t>
      </w:r>
    </w:p>
    <w:p w14:paraId="030532C2"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92</w:t>
      </w:r>
    </w:p>
    <w:p w14:paraId="7978DB92"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Obecní úřad obce s rozšířenou působností</w:t>
      </w:r>
    </w:p>
    <w:p w14:paraId="2C8C587E"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zajišťuje osobě, které není poskytována sociální služba, a je v takové situaci, kdy neposkytnutí okamžité pomoci by ohrozilo její život nebo zdraví, poskytnutí sociální služby nebo jiné formy pomoci, a to v nezbytném rozsahu; místní příslušnost se řídí místem trvalého nebo hlášeného pobytu osoby,</w:t>
      </w:r>
    </w:p>
    <w:p w14:paraId="1F2BAC46"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 xml:space="preserve">koordinuje poskytování sociálních služeb a poskytuje odborné sociální poradenství osobám ohroženým sociálním vyloučením z důvodu předchozí ústavní nebo ochranné výchovy </w:t>
      </w:r>
      <w:r w:rsidRPr="001C1D5E">
        <w:rPr>
          <w:rFonts w:ascii="Times New Roman" w:eastAsia="Times New Roman" w:hAnsi="Times New Roman" w:cs="Times New Roman"/>
          <w:sz w:val="24"/>
          <w:szCs w:val="24"/>
          <w:lang w:eastAsia="cs-CZ"/>
        </w:rPr>
        <w:lastRenderedPageBreak/>
        <w:t>nebo výkonu trestu, osobám, jejichž práva a zájmy jsou ohroženy trestnou činností jiné osoby, a osobám, jejichž způsob života může vést ke konfliktu se společností; přitom spolupracuje se zařízeními pro výkon ústavní nebo ochranné výchovy, s Vězeňskou službou České republiky, Probační a mediační službou České republiky, správními úřady a územními samosprávnými celky,</w:t>
      </w:r>
    </w:p>
    <w:p w14:paraId="697CAC61"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na základě oznámení poskytovatele zdravotních služeb</w:t>
      </w:r>
      <w:hyperlink r:id="rId25" w:anchor="f3011306" w:history="1">
        <w:r w:rsidRPr="001C1D5E">
          <w:rPr>
            <w:rFonts w:ascii="Times New Roman" w:eastAsia="Times New Roman" w:hAnsi="Times New Roman" w:cs="Times New Roman"/>
            <w:sz w:val="24"/>
            <w:szCs w:val="24"/>
            <w:vertAlign w:val="superscript"/>
            <w:lang w:eastAsia="cs-CZ"/>
          </w:rPr>
          <w:t>25</w:t>
        </w:r>
        <w:r w:rsidRPr="001C1D5E">
          <w:rPr>
            <w:rFonts w:ascii="Times New Roman" w:eastAsia="Times New Roman" w:hAnsi="Times New Roman" w:cs="Times New Roman"/>
            <w:sz w:val="24"/>
            <w:szCs w:val="24"/>
            <w:lang w:eastAsia="cs-CZ"/>
          </w:rPr>
          <w:t>)</w:t>
        </w:r>
      </w:hyperlink>
      <w:r w:rsidRPr="001C1D5E">
        <w:rPr>
          <w:rFonts w:ascii="Times New Roman" w:eastAsia="Times New Roman" w:hAnsi="Times New Roman" w:cs="Times New Roman"/>
          <w:sz w:val="24"/>
          <w:szCs w:val="24"/>
          <w:lang w:eastAsia="cs-CZ"/>
        </w:rPr>
        <w:t> zjišťuje, zda je nezbytné poskytnout osobě umístěné ve zdravotnickém zařízení služby sociální péče a zprostředkovává možnost jejich poskytnutí; v případě, že nelze služby sociální péče osobě poskytnout, sděluje neprodleně tuto skutečnost poskytovateli zdravotních služeb, v jehož zdravotnickém zařízení je osoba umístěna,</w:t>
      </w:r>
    </w:p>
    <w:p w14:paraId="6EEDF2DB"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w:t>
      </w:r>
      <w:r w:rsidRPr="001C1D5E">
        <w:rPr>
          <w:rFonts w:ascii="Times New Roman" w:eastAsia="Times New Roman" w:hAnsi="Times New Roman" w:cs="Times New Roman"/>
          <w:sz w:val="24"/>
          <w:szCs w:val="24"/>
          <w:lang w:eastAsia="cs-CZ"/>
        </w:rPr>
        <w:tab/>
        <w:t xml:space="preserve">na území svého správního obvodu koordinuje poskytování sociálních služeb a realizuje činnosti sociální práce vedoucí k řešení nepříznivé sociální situace a k sociálnímu začleňování osob; přitom spolupracuje s </w:t>
      </w:r>
      <w:r w:rsidRPr="001C1D5E">
        <w:rPr>
          <w:rFonts w:ascii="Times New Roman" w:eastAsia="Times New Roman" w:hAnsi="Times New Roman" w:cs="Times New Roman"/>
          <w:strike/>
          <w:sz w:val="24"/>
          <w:szCs w:val="24"/>
          <w:lang w:eastAsia="cs-CZ"/>
        </w:rPr>
        <w:t>krajskou pobočkou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správou sociálního zabezpečení</w:t>
      </w:r>
      <w:r w:rsidRPr="001C1D5E">
        <w:rPr>
          <w:rFonts w:ascii="Times New Roman" w:eastAsia="Times New Roman" w:hAnsi="Times New Roman" w:cs="Times New Roman"/>
          <w:sz w:val="24"/>
          <w:szCs w:val="24"/>
          <w:lang w:eastAsia="cs-CZ"/>
        </w:rPr>
        <w:t xml:space="preserve"> a krajským úřadem.</w:t>
      </w:r>
    </w:p>
    <w:p w14:paraId="398AB1CC"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p>
    <w:p w14:paraId="18D3AADD"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Mlčenlivost</w:t>
      </w:r>
    </w:p>
    <w:p w14:paraId="0B4EAC44"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100</w:t>
      </w:r>
    </w:p>
    <w:p w14:paraId="64336738" w14:textId="77777777" w:rsidR="00B63A69" w:rsidRPr="001C1D5E" w:rsidRDefault="00B63A69" w:rsidP="00CF1911">
      <w:pPr>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Zaměstnanci obcí a krajů, zaměstnanci státu a zaměstnanci poskytovatelů sociálních služeb jsou povinni zachovávat mlčenlivost o údajích týkajících se osob, kterým jsou poskytovány sociální služby nebo příspěvek, které se při své činnosti dozvědí, není-li dále stanoveno jinak. Tato povinnost trvá i po skončení pracovního vztahu. Povinnosti zachovávat mlčenlivost mohou být osoby uvedené ve větě první zproštěny pouze tím, v jehož zájmu tuto povinnost mají, a to písemně s uvedením rozsahu a účelu.</w:t>
      </w:r>
    </w:p>
    <w:p w14:paraId="230BCA3A" w14:textId="77777777" w:rsidR="00B63A69" w:rsidRPr="001C1D5E" w:rsidRDefault="00B63A69" w:rsidP="00CF1911">
      <w:pPr>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Povinnost mlčenlivosti stanovená v odstavci 1 platí obdobně pro fyzické osoby, které jsou poskytovateli sociálních služeb nebo se jako přizvaní odborníci účastní inspekce anebo při poskytování sociálních služeb působí jako dobrovolníci.</w:t>
      </w:r>
    </w:p>
    <w:p w14:paraId="1659E8B7" w14:textId="5DCC3D42" w:rsidR="00B63A69" w:rsidRPr="001C1D5E" w:rsidRDefault="00B63A69" w:rsidP="00CF1911">
      <w:pPr>
        <w:spacing w:before="120" w:after="0" w:line="240" w:lineRule="auto"/>
        <w:ind w:firstLine="708"/>
        <w:jc w:val="both"/>
        <w:rPr>
          <w:rFonts w:ascii="Times New Roman" w:eastAsia="Times New Roman" w:hAnsi="Times New Roman" w:cs="Times New Roman"/>
          <w:b/>
          <w:bCs/>
          <w:strike/>
          <w:sz w:val="24"/>
          <w:szCs w:val="24"/>
          <w:lang w:eastAsia="cs-CZ"/>
        </w:rPr>
      </w:pPr>
      <w:r w:rsidRPr="001C1D5E">
        <w:rPr>
          <w:rFonts w:ascii="Times New Roman" w:eastAsia="Times New Roman" w:hAnsi="Times New Roman" w:cs="Times New Roman"/>
          <w:strike/>
          <w:sz w:val="24"/>
          <w:szCs w:val="24"/>
          <w:lang w:eastAsia="cs-CZ"/>
        </w:rPr>
        <w:t xml:space="preserve">(3) </w:t>
      </w:r>
      <w:r w:rsidR="00A16D7D" w:rsidRPr="001C1D5E">
        <w:rPr>
          <w:rFonts w:ascii="Times New Roman" w:eastAsia="Times New Roman" w:hAnsi="Times New Roman" w:cs="Times New Roman"/>
          <w:strike/>
          <w:sz w:val="24"/>
          <w:szCs w:val="24"/>
          <w:lang w:eastAsia="cs-CZ"/>
        </w:rPr>
        <w:t>Údaje týkající se osob, kterým jsou poskytovány sociální služby nebo příspěvek, které se subjekty uvedené v odstavcích 1 a 2 při své činnosti dozvědí, sdělují jiným subjektům, jen stanoví-li tak tento zákon nebo zvláštní zákon</w:t>
      </w:r>
      <w:r w:rsidR="00A16D7D" w:rsidRPr="001C1D5E">
        <w:rPr>
          <w:rFonts w:ascii="Times New Roman" w:eastAsia="Times New Roman" w:hAnsi="Times New Roman" w:cs="Times New Roman"/>
          <w:strike/>
          <w:sz w:val="24"/>
          <w:szCs w:val="24"/>
          <w:vertAlign w:val="superscript"/>
          <w:lang w:eastAsia="cs-CZ"/>
        </w:rPr>
        <w:t>35)</w:t>
      </w:r>
      <w:r w:rsidR="00A16D7D" w:rsidRPr="001C1D5E">
        <w:rPr>
          <w:rFonts w:ascii="Times New Roman" w:eastAsia="Times New Roman" w:hAnsi="Times New Roman" w:cs="Times New Roman"/>
          <w:strike/>
          <w:sz w:val="24"/>
          <w:szCs w:val="24"/>
          <w:lang w:eastAsia="cs-CZ"/>
        </w:rPr>
        <w:t>; jinak mohou tyto údaje sdělit jiným subjektům jen s písemným souhlasem osoby, které jsou poskytovány sociální služby nebo příspěvek.</w:t>
      </w:r>
    </w:p>
    <w:p w14:paraId="12417F90" w14:textId="3AD9186D" w:rsidR="00B63A69" w:rsidRPr="001C1D5E" w:rsidRDefault="00B63A69" w:rsidP="00CF1911">
      <w:pPr>
        <w:spacing w:before="120" w:after="0" w:line="240" w:lineRule="auto"/>
        <w:ind w:firstLine="708"/>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 xml:space="preserve">(4) </w:t>
      </w:r>
      <w:r w:rsidR="00A16D7D" w:rsidRPr="001C1D5E">
        <w:rPr>
          <w:rFonts w:ascii="Times New Roman" w:eastAsia="Times New Roman" w:hAnsi="Times New Roman" w:cs="Times New Roman"/>
          <w:strike/>
          <w:sz w:val="24"/>
          <w:szCs w:val="24"/>
          <w:lang w:eastAsia="cs-CZ"/>
        </w:rPr>
        <w:t>Zobecněné informace a souhrnné údaje, které ministerstvo, obce a kraje získají při své činnosti, mohou být bez uvedení konkrétních jmenných údajů využívány zaměstnanci ministerstva, obcí a krajů při vědecké, publikační a pedagogické činnosti, nebo ministerstvem pro analytickou a koncepční činnost.</w:t>
      </w:r>
    </w:p>
    <w:p w14:paraId="5B4433B1" w14:textId="09E75734" w:rsidR="00CF1911" w:rsidRPr="001C1D5E" w:rsidRDefault="00CF1911" w:rsidP="00CF1911">
      <w:pPr>
        <w:spacing w:before="120" w:line="240" w:lineRule="auto"/>
        <w:ind w:firstLine="708"/>
        <w:jc w:val="both"/>
        <w:rPr>
          <w:rFonts w:ascii="Times New Roman" w:hAnsi="Times New Roman" w:cs="Times New Roman"/>
          <w:b/>
          <w:bCs/>
          <w:sz w:val="24"/>
        </w:rPr>
      </w:pPr>
      <w:r w:rsidRPr="001C1D5E">
        <w:rPr>
          <w:rFonts w:ascii="Times New Roman" w:hAnsi="Times New Roman" w:cs="Times New Roman"/>
          <w:b/>
          <w:bCs/>
          <w:sz w:val="24"/>
        </w:rPr>
        <w:t xml:space="preserve"> (3) </w:t>
      </w:r>
      <w:r w:rsidR="00A16D7D" w:rsidRPr="001C1D5E">
        <w:rPr>
          <w:rFonts w:ascii="Times New Roman" w:hAnsi="Times New Roman" w:cs="Times New Roman"/>
          <w:b/>
          <w:bCs/>
          <w:sz w:val="24"/>
        </w:rPr>
        <w:t>Údaje týkající se osob, kterým jsou poskytovány sociální služby nebo příspěvek, nebo státních orgánů nebo jiných fyzických nebo právnických osob, které se subjekty uvedené v odstavcích 1 a 2 při své činnosti dozvědí, sdělují jiným subjektům, jen stanoví-li tak tento zákon nebo zvláštní zákon</w:t>
      </w:r>
      <w:r w:rsidR="00A16D7D" w:rsidRPr="001C1D5E">
        <w:rPr>
          <w:rFonts w:ascii="Times New Roman" w:hAnsi="Times New Roman" w:cs="Times New Roman"/>
          <w:b/>
          <w:bCs/>
          <w:sz w:val="24"/>
          <w:vertAlign w:val="superscript"/>
        </w:rPr>
        <w:t>35)</w:t>
      </w:r>
      <w:r w:rsidR="00011FD6" w:rsidRPr="00E41AEE">
        <w:rPr>
          <w:rFonts w:ascii="Times New Roman" w:hAnsi="Times New Roman" w:cs="Times New Roman"/>
          <w:b/>
          <w:bCs/>
          <w:sz w:val="24"/>
        </w:rPr>
        <w:t>;</w:t>
      </w:r>
      <w:r w:rsidR="00A16D7D" w:rsidRPr="001C1D5E">
        <w:rPr>
          <w:rFonts w:ascii="Times New Roman" w:hAnsi="Times New Roman" w:cs="Times New Roman"/>
          <w:b/>
          <w:bCs/>
          <w:sz w:val="24"/>
        </w:rPr>
        <w:t xml:space="preserve"> jinak mohou tyto údaje sdělit jiným subjektům jen s písemným souhlasem osoby, které jsou poskytovány sociální služby nebo příspěvek, nebo státní</w:t>
      </w:r>
      <w:r w:rsidR="001C712E">
        <w:rPr>
          <w:rFonts w:ascii="Times New Roman" w:hAnsi="Times New Roman" w:cs="Times New Roman"/>
          <w:b/>
          <w:bCs/>
          <w:sz w:val="24"/>
        </w:rPr>
        <w:t>ho</w:t>
      </w:r>
      <w:r w:rsidR="00A16D7D" w:rsidRPr="001C1D5E">
        <w:rPr>
          <w:rFonts w:ascii="Times New Roman" w:hAnsi="Times New Roman" w:cs="Times New Roman"/>
          <w:b/>
          <w:bCs/>
          <w:sz w:val="24"/>
        </w:rPr>
        <w:t xml:space="preserve"> orgán</w:t>
      </w:r>
      <w:r w:rsidR="001C712E">
        <w:rPr>
          <w:rFonts w:ascii="Times New Roman" w:hAnsi="Times New Roman" w:cs="Times New Roman"/>
          <w:b/>
          <w:bCs/>
          <w:sz w:val="24"/>
        </w:rPr>
        <w:t>u</w:t>
      </w:r>
      <w:r w:rsidR="00A16D7D" w:rsidRPr="001C1D5E">
        <w:rPr>
          <w:rFonts w:ascii="Times New Roman" w:hAnsi="Times New Roman" w:cs="Times New Roman"/>
          <w:b/>
          <w:bCs/>
          <w:sz w:val="24"/>
        </w:rPr>
        <w:t xml:space="preserve"> nebo jiných fyzických nebo právnických osob. Jestliže státní orgány a další právnické a fyzické osoby mohou sdělit údaje rozhodné podle tohoto zákona pro nárok na dávku, její výši nebo výplatu jen za podmínky, že byly pro sdělení takových údajů zbaveny mlčenlivosti, má se za to, že jsou pro případ uvedených údajů mlčenlivosti zbaveny, jestliže jim příslušný správní orgán písemně sdělil, že osoba, jíž se </w:t>
      </w:r>
      <w:r w:rsidR="00A16D7D" w:rsidRPr="001C1D5E">
        <w:rPr>
          <w:rFonts w:ascii="Times New Roman" w:hAnsi="Times New Roman" w:cs="Times New Roman"/>
          <w:b/>
          <w:bCs/>
          <w:sz w:val="24"/>
        </w:rPr>
        <w:lastRenderedPageBreak/>
        <w:t>takové údaje týkají, dala písemný souhlas k tomu, aby státní orgány a další právnické a fyzické osoby sdělily příslušnému správnímu orgánu uvedené údaje.</w:t>
      </w:r>
    </w:p>
    <w:p w14:paraId="37C519DE" w14:textId="425606CB" w:rsidR="00B63A69" w:rsidRPr="001C1D5E" w:rsidRDefault="00CF1911" w:rsidP="00CF1911">
      <w:pPr>
        <w:spacing w:before="120" w:line="240" w:lineRule="auto"/>
        <w:ind w:firstLine="708"/>
        <w:jc w:val="both"/>
        <w:rPr>
          <w:rFonts w:ascii="Times New Roman" w:hAnsi="Times New Roman" w:cs="Times New Roman"/>
          <w:b/>
          <w:bCs/>
          <w:sz w:val="24"/>
        </w:rPr>
      </w:pPr>
      <w:r w:rsidRPr="001C1D5E">
        <w:rPr>
          <w:rFonts w:ascii="Times New Roman" w:hAnsi="Times New Roman" w:cs="Times New Roman"/>
          <w:b/>
          <w:bCs/>
          <w:sz w:val="24"/>
        </w:rPr>
        <w:t xml:space="preserve">(4) </w:t>
      </w:r>
      <w:r w:rsidR="00A16D7D" w:rsidRPr="001C1D5E">
        <w:rPr>
          <w:rFonts w:ascii="Times New Roman" w:hAnsi="Times New Roman" w:cs="Times New Roman"/>
          <w:b/>
          <w:bCs/>
          <w:sz w:val="24"/>
        </w:rPr>
        <w:t>Zobecněné informace a souhrnné údaje, které ministerstvo, územní správy sociálního zabezpečení, Institut posuzování zdravotního stavu, obce a kraje získají při své činnosti, mohou být bez uvedení konkrétních jmenných údajů využívány zaměstnanci ministerstva, územních správ sociálního zabezpečení, Institutu posuzování zdravotního stavu, obcí a krajů při vědecké, publikační a pedagogické činnosti, nebo ministerstvem pro analytickou a koncepční činnost.</w:t>
      </w:r>
    </w:p>
    <w:p w14:paraId="1F7E263A"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 *</w:t>
      </w:r>
    </w:p>
    <w:p w14:paraId="458D4AF9" w14:textId="77777777" w:rsidR="00B63A69" w:rsidRPr="001C1D5E" w:rsidRDefault="00B63A69" w:rsidP="00B63A69">
      <w:pPr>
        <w:shd w:val="clear" w:color="auto" w:fill="FFFFFF"/>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108</w:t>
      </w:r>
    </w:p>
    <w:p w14:paraId="58820C5F" w14:textId="77777777" w:rsidR="00B63A69" w:rsidRPr="001C1D5E" w:rsidRDefault="00B63A69" w:rsidP="00B63A69">
      <w:pPr>
        <w:shd w:val="clear" w:color="auto" w:fill="FFFFFF"/>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Přestupky podle tohoto zákona projednávají</w:t>
      </w:r>
    </w:p>
    <w:p w14:paraId="10217128"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jde-li o</w:t>
      </w:r>
    </w:p>
    <w:p w14:paraId="6DFEBA6F" w14:textId="77777777" w:rsidR="00B63A69" w:rsidRPr="001C1D5E" w:rsidRDefault="00B63A69" w:rsidP="00B63A69">
      <w:pPr>
        <w:shd w:val="clear" w:color="auto" w:fill="FFFFFF"/>
        <w:spacing w:before="120" w:after="0" w:line="240" w:lineRule="auto"/>
        <w:ind w:left="851"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w:t>
      </w:r>
      <w:r w:rsidRPr="001C1D5E">
        <w:rPr>
          <w:rFonts w:ascii="Times New Roman" w:eastAsia="Times New Roman" w:hAnsi="Times New Roman" w:cs="Times New Roman"/>
          <w:sz w:val="24"/>
          <w:szCs w:val="24"/>
          <w:lang w:eastAsia="cs-CZ"/>
        </w:rPr>
        <w:tab/>
        <w:t>přestupek podle § 106 odst. 1, kterého se dopustí zaměstnanec státu zařazený do </w:t>
      </w:r>
      <w:r w:rsidRPr="001C1D5E">
        <w:rPr>
          <w:rFonts w:ascii="Times New Roman" w:eastAsia="Times New Roman" w:hAnsi="Times New Roman" w:cs="Times New Roman"/>
          <w:strike/>
          <w:sz w:val="24"/>
          <w:szCs w:val="24"/>
          <w:lang w:eastAsia="cs-CZ"/>
        </w:rPr>
        <w:t>krajské pobočky Úřadu práce</w:t>
      </w:r>
      <w:r w:rsidRPr="001C1D5E">
        <w:rPr>
          <w:rFonts w:ascii="Times New Roman" w:eastAsia="Times New Roman" w:hAnsi="Times New Roman" w:cs="Times New Roman"/>
          <w:b/>
          <w:bCs/>
          <w:sz w:val="24"/>
          <w:szCs w:val="24"/>
          <w:lang w:eastAsia="cs-CZ"/>
        </w:rPr>
        <w:t xml:space="preserve"> územní správy sociálního zabezpečení</w:t>
      </w:r>
      <w:r w:rsidRPr="001C1D5E">
        <w:rPr>
          <w:rFonts w:ascii="Times New Roman" w:eastAsia="Times New Roman" w:hAnsi="Times New Roman" w:cs="Times New Roman"/>
          <w:sz w:val="24"/>
          <w:szCs w:val="24"/>
          <w:lang w:eastAsia="cs-CZ"/>
        </w:rPr>
        <w:t>,</w:t>
      </w:r>
    </w:p>
    <w:p w14:paraId="60432949" w14:textId="77777777" w:rsidR="00B63A69" w:rsidRPr="001C1D5E" w:rsidRDefault="00B63A69" w:rsidP="00B63A69">
      <w:pPr>
        <w:shd w:val="clear" w:color="auto" w:fill="FFFFFF"/>
        <w:spacing w:before="120" w:after="0" w:line="240" w:lineRule="auto"/>
        <w:ind w:left="851"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w:t>
      </w:r>
      <w:r w:rsidRPr="001C1D5E">
        <w:rPr>
          <w:rFonts w:ascii="Times New Roman" w:eastAsia="Times New Roman" w:hAnsi="Times New Roman" w:cs="Times New Roman"/>
          <w:sz w:val="24"/>
          <w:szCs w:val="24"/>
          <w:lang w:eastAsia="cs-CZ"/>
        </w:rPr>
        <w:tab/>
        <w:t>přestupek podle § 106 odst. 3 a 4,</w:t>
      </w:r>
    </w:p>
    <w:p w14:paraId="0B93C431" w14:textId="77777777" w:rsidR="00B63A69" w:rsidRPr="001C1D5E" w:rsidRDefault="00B63A69" w:rsidP="00B63A69">
      <w:pPr>
        <w:shd w:val="clear" w:color="auto" w:fill="FFFFFF"/>
        <w:spacing w:before="120" w:after="0" w:line="240" w:lineRule="auto"/>
        <w:ind w:left="851"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w:t>
      </w:r>
      <w:r w:rsidRPr="001C1D5E">
        <w:rPr>
          <w:rFonts w:ascii="Times New Roman" w:eastAsia="Times New Roman" w:hAnsi="Times New Roman" w:cs="Times New Roman"/>
          <w:sz w:val="24"/>
          <w:szCs w:val="24"/>
          <w:lang w:eastAsia="cs-CZ"/>
        </w:rPr>
        <w:tab/>
        <w:t>přestupek podle § 107 odst. 2 písm. h) a § 107 odst. 4,</w:t>
      </w:r>
    </w:p>
    <w:p w14:paraId="3EDA4A24"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obecní úřad obce s rozšířenou působností, jde-li o přestupek podle § 106 odst. 1, kterého se dopustí zaměstnanec obce,</w:t>
      </w:r>
    </w:p>
    <w:p w14:paraId="575B25B6"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krajský úřad, jde-li o</w:t>
      </w:r>
    </w:p>
    <w:p w14:paraId="5EC2A0C4" w14:textId="77777777" w:rsidR="00B63A69" w:rsidRPr="001C1D5E" w:rsidRDefault="00B63A69" w:rsidP="00B63A69">
      <w:pPr>
        <w:shd w:val="clear" w:color="auto" w:fill="FFFFFF"/>
        <w:spacing w:before="120" w:after="0" w:line="240" w:lineRule="auto"/>
        <w:ind w:left="851"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w:t>
      </w:r>
      <w:r w:rsidRPr="001C1D5E">
        <w:rPr>
          <w:rFonts w:ascii="Times New Roman" w:eastAsia="Times New Roman" w:hAnsi="Times New Roman" w:cs="Times New Roman"/>
          <w:sz w:val="24"/>
          <w:szCs w:val="24"/>
          <w:lang w:eastAsia="cs-CZ"/>
        </w:rPr>
        <w:tab/>
        <w:t>přestupek podle § 106 odst. 1, kterého se dopustí zaměstnanec kraje nebo zaměstnanec poskytovatele sociálních služeb, kterému krajský úřad vydal rozhodnutí o registraci,</w:t>
      </w:r>
    </w:p>
    <w:p w14:paraId="6B9E5D63" w14:textId="77777777" w:rsidR="00B63A69" w:rsidRPr="001C1D5E" w:rsidRDefault="00B63A69" w:rsidP="00B63A69">
      <w:pPr>
        <w:shd w:val="clear" w:color="auto" w:fill="FFFFFF"/>
        <w:spacing w:before="120" w:after="0" w:line="240" w:lineRule="auto"/>
        <w:ind w:left="851"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w:t>
      </w:r>
      <w:r w:rsidRPr="001C1D5E">
        <w:rPr>
          <w:rFonts w:ascii="Times New Roman" w:eastAsia="Times New Roman" w:hAnsi="Times New Roman" w:cs="Times New Roman"/>
          <w:sz w:val="24"/>
          <w:szCs w:val="24"/>
          <w:lang w:eastAsia="cs-CZ"/>
        </w:rPr>
        <w:tab/>
        <w:t>přestupek podle § 107 odst. 1,</w:t>
      </w:r>
    </w:p>
    <w:p w14:paraId="3571852B" w14:textId="77777777" w:rsidR="00B63A69" w:rsidRPr="001C1D5E" w:rsidRDefault="00B63A69" w:rsidP="00B63A69">
      <w:pPr>
        <w:shd w:val="clear" w:color="auto" w:fill="FFFFFF"/>
        <w:spacing w:before="120" w:after="0" w:line="240" w:lineRule="auto"/>
        <w:ind w:left="851"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w:t>
      </w:r>
      <w:r w:rsidRPr="001C1D5E">
        <w:rPr>
          <w:rFonts w:ascii="Times New Roman" w:eastAsia="Times New Roman" w:hAnsi="Times New Roman" w:cs="Times New Roman"/>
          <w:sz w:val="24"/>
          <w:szCs w:val="24"/>
          <w:lang w:eastAsia="cs-CZ"/>
        </w:rPr>
        <w:tab/>
        <w:t>přestupek podle § 107 odst. 2 písm. a), i), k), l), n) a q) a § 107 odst. 3, kterého se dopustí poskytovatel sociálních služeb, kterému krajský úřad vydal rozhodnutí o registraci,</w:t>
      </w:r>
    </w:p>
    <w:p w14:paraId="5F0E932B" w14:textId="77777777" w:rsidR="00B63A69" w:rsidRPr="001C1D5E" w:rsidRDefault="00B63A69" w:rsidP="00B63A69">
      <w:pPr>
        <w:shd w:val="clear" w:color="auto" w:fill="FFFFFF"/>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w:t>
      </w:r>
      <w:r w:rsidRPr="001C1D5E">
        <w:rPr>
          <w:rFonts w:ascii="Times New Roman" w:eastAsia="Times New Roman" w:hAnsi="Times New Roman" w:cs="Times New Roman"/>
          <w:sz w:val="24"/>
          <w:szCs w:val="24"/>
          <w:lang w:eastAsia="cs-CZ"/>
        </w:rPr>
        <w:tab/>
        <w:t>ministerstvo, jde-li o</w:t>
      </w:r>
    </w:p>
    <w:p w14:paraId="4D30BC93" w14:textId="77777777" w:rsidR="00B63A69" w:rsidRPr="001C1D5E" w:rsidRDefault="00B63A69" w:rsidP="00B63A69">
      <w:pPr>
        <w:shd w:val="clear" w:color="auto" w:fill="FFFFFF"/>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w:t>
      </w:r>
      <w:r w:rsidRPr="001C1D5E">
        <w:rPr>
          <w:rFonts w:ascii="Times New Roman" w:eastAsia="Times New Roman" w:hAnsi="Times New Roman" w:cs="Times New Roman"/>
          <w:sz w:val="24"/>
          <w:szCs w:val="24"/>
          <w:lang w:eastAsia="cs-CZ"/>
        </w:rPr>
        <w:tab/>
        <w:t>přestupek podle § 106 odst. 1, kterého se dopustí zaměstnanec státu zařazený do ministerstva, nebo zaměstnanec poskytovatele sociálních služeb, kterému ministerstvo vydalo rozhodnutí o registraci, a přestupek podle § 106 odst. 2,</w:t>
      </w:r>
    </w:p>
    <w:p w14:paraId="61BF3914" w14:textId="77777777" w:rsidR="00B63A69" w:rsidRPr="001C1D5E" w:rsidRDefault="00B63A69" w:rsidP="00B63A69">
      <w:pPr>
        <w:shd w:val="clear" w:color="auto" w:fill="FFFFFF"/>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w:t>
      </w:r>
      <w:r w:rsidRPr="001C1D5E">
        <w:rPr>
          <w:rFonts w:ascii="Times New Roman" w:eastAsia="Times New Roman" w:hAnsi="Times New Roman" w:cs="Times New Roman"/>
          <w:sz w:val="24"/>
          <w:szCs w:val="24"/>
          <w:lang w:eastAsia="cs-CZ"/>
        </w:rPr>
        <w:tab/>
        <w:t>přestupek podle § 107 odst. 2 písm. a), i), k), l), n) a q), kterého se dopustí poskytovatel sociálních služeb, kterému ministerstvo vydalo rozhodnutí o registraci,</w:t>
      </w:r>
    </w:p>
    <w:p w14:paraId="7FFDA0C2" w14:textId="77777777" w:rsidR="00B63A69" w:rsidRPr="001C1D5E" w:rsidRDefault="00B63A69" w:rsidP="00B63A69">
      <w:pPr>
        <w:shd w:val="clear" w:color="auto" w:fill="FFFFFF"/>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w:t>
      </w:r>
      <w:r w:rsidRPr="001C1D5E">
        <w:rPr>
          <w:rFonts w:ascii="Times New Roman" w:eastAsia="Times New Roman" w:hAnsi="Times New Roman" w:cs="Times New Roman"/>
          <w:sz w:val="24"/>
          <w:szCs w:val="24"/>
          <w:lang w:eastAsia="cs-CZ"/>
        </w:rPr>
        <w:tab/>
        <w:t>přestupek podle § 107 odst. 2 písm. b) až g), j), m), o), p) a r).</w:t>
      </w:r>
    </w:p>
    <w:p w14:paraId="400D3347" w14:textId="77777777" w:rsidR="00B63A69" w:rsidRPr="001C1D5E" w:rsidRDefault="00B63A69" w:rsidP="00B63A69">
      <w:pPr>
        <w:shd w:val="clear" w:color="auto" w:fill="FFFFFF"/>
        <w:spacing w:before="120" w:after="0" w:line="240" w:lineRule="auto"/>
        <w:ind w:left="851" w:hanging="425"/>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sz w:val="24"/>
          <w:szCs w:val="24"/>
          <w:lang w:eastAsia="cs-CZ"/>
        </w:rPr>
        <w:t>* * *</w:t>
      </w:r>
      <w:r w:rsidRPr="001C1D5E">
        <w:rPr>
          <w:rFonts w:ascii="Times New Roman" w:eastAsia="Times New Roman" w:hAnsi="Times New Roman" w:cs="Times New Roman"/>
          <w:b/>
          <w:bCs/>
          <w:sz w:val="24"/>
          <w:szCs w:val="24"/>
          <w:lang w:eastAsia="cs-CZ"/>
        </w:rPr>
        <w:br w:type="page"/>
      </w:r>
    </w:p>
    <w:p w14:paraId="55750DEC" w14:textId="77777777" w:rsidR="00B63A69" w:rsidRPr="001C1D5E" w:rsidRDefault="00B63A69" w:rsidP="00B63A69">
      <w:pPr>
        <w:spacing w:before="120" w:after="0" w:line="240" w:lineRule="auto"/>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lastRenderedPageBreak/>
        <w:t>Platné znění částí zákona č. 329/2011 Sb., o poskytování dávek osobám se zdravotním postižením a o změně souvisejících zákonů, s vyznačením navrhovaných změn</w:t>
      </w:r>
    </w:p>
    <w:p w14:paraId="06A3FC7E"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 *</w:t>
      </w:r>
    </w:p>
    <w:p w14:paraId="5C1A1483"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5</w:t>
      </w:r>
    </w:p>
    <w:p w14:paraId="6F91BBE8"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Příslušnost k rozhodování</w:t>
      </w:r>
    </w:p>
    <w:p w14:paraId="44E296B6" w14:textId="26806FCA" w:rsidR="00B63A69" w:rsidRPr="001C1D5E" w:rsidRDefault="00B63A69" w:rsidP="00B63A69">
      <w:pPr>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(1) O dávkách a o průkazu osoby se zdravotním postižením podle tohoto zákona rozhoduje </w:t>
      </w:r>
      <w:bookmarkStart w:id="11" w:name="_Hlk147924992"/>
      <w:r w:rsidRPr="001C1D5E">
        <w:rPr>
          <w:rFonts w:ascii="Times New Roman" w:eastAsia="Times New Roman" w:hAnsi="Times New Roman" w:cs="Times New Roman"/>
          <w:strike/>
          <w:sz w:val="24"/>
          <w:szCs w:val="24"/>
          <w:lang w:eastAsia="cs-CZ"/>
        </w:rPr>
        <w:t xml:space="preserve">Úřad práce České </w:t>
      </w:r>
      <w:proofErr w:type="gramStart"/>
      <w:r w:rsidRPr="001C1D5E">
        <w:rPr>
          <w:rFonts w:ascii="Times New Roman" w:eastAsia="Times New Roman" w:hAnsi="Times New Roman" w:cs="Times New Roman"/>
          <w:strike/>
          <w:sz w:val="24"/>
          <w:szCs w:val="24"/>
          <w:lang w:eastAsia="cs-CZ"/>
        </w:rPr>
        <w:t>republiky - krajské</w:t>
      </w:r>
      <w:proofErr w:type="gramEnd"/>
      <w:r w:rsidRPr="001C1D5E">
        <w:rPr>
          <w:rFonts w:ascii="Times New Roman" w:eastAsia="Times New Roman" w:hAnsi="Times New Roman" w:cs="Times New Roman"/>
          <w:strike/>
          <w:sz w:val="24"/>
          <w:szCs w:val="24"/>
          <w:lang w:eastAsia="cs-CZ"/>
        </w:rPr>
        <w:t xml:space="preserve"> pobočky a pobočka pro hlavní město Prahu (dále jen "krajská pobočka Úřadu práce")</w:t>
      </w:r>
      <w:r w:rsidR="00CF1911" w:rsidRPr="001C1D5E">
        <w:rPr>
          <w:rFonts w:ascii="Times New Roman" w:eastAsia="Times New Roman" w:hAnsi="Times New Roman" w:cs="Times New Roman"/>
          <w:sz w:val="24"/>
          <w:szCs w:val="24"/>
          <w:lang w:eastAsia="cs-CZ"/>
        </w:rPr>
        <w:t xml:space="preserve"> </w:t>
      </w:r>
      <w:r w:rsidR="00CF1911"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trike/>
          <w:sz w:val="24"/>
          <w:szCs w:val="24"/>
          <w:lang w:eastAsia="cs-CZ"/>
        </w:rPr>
        <w:t xml:space="preserve"> </w:t>
      </w:r>
      <w:bookmarkStart w:id="12" w:name="_Hlk147925118"/>
      <w:bookmarkEnd w:id="11"/>
      <w:r w:rsidRPr="001C1D5E">
        <w:rPr>
          <w:rFonts w:ascii="Times New Roman" w:eastAsia="Times New Roman" w:hAnsi="Times New Roman" w:cs="Times New Roman"/>
          <w:strike/>
          <w:sz w:val="24"/>
          <w:szCs w:val="24"/>
          <w:lang w:eastAsia="cs-CZ"/>
        </w:rPr>
        <w:t>Krajská pobočka Úřadu práce</w:t>
      </w:r>
      <w:r w:rsidR="00CF1911"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bookmarkEnd w:id="12"/>
      <w:r w:rsidRPr="001C1D5E">
        <w:rPr>
          <w:rFonts w:ascii="Times New Roman" w:eastAsia="Times New Roman" w:hAnsi="Times New Roman" w:cs="Times New Roman"/>
          <w:sz w:val="24"/>
          <w:szCs w:val="24"/>
          <w:lang w:eastAsia="cs-CZ"/>
        </w:rPr>
        <w:t xml:space="preserve"> je dále příslušná k řízení o přestupcích týkajících se průkazu osoby se zdravotním postižením.</w:t>
      </w:r>
    </w:p>
    <w:p w14:paraId="43BC9F74" w14:textId="77777777" w:rsidR="00B63A69" w:rsidRPr="001C1D5E" w:rsidRDefault="00B63A69" w:rsidP="00B63A69">
      <w:pPr>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(2) </w:t>
      </w:r>
      <w:r w:rsidRPr="001C1D5E">
        <w:rPr>
          <w:rFonts w:ascii="Times New Roman" w:eastAsia="Times New Roman" w:hAnsi="Times New Roman" w:cs="Times New Roman"/>
          <w:strike/>
          <w:sz w:val="24"/>
          <w:szCs w:val="24"/>
          <w:lang w:eastAsia="cs-CZ"/>
        </w:rPr>
        <w:t>O odvolání</w:t>
      </w:r>
      <w:r w:rsidRPr="001C1D5E">
        <w:rPr>
          <w:rFonts w:ascii="Times New Roman" w:eastAsia="Times New Roman" w:hAnsi="Times New Roman" w:cs="Times New Roman"/>
          <w:sz w:val="24"/>
          <w:szCs w:val="24"/>
          <w:lang w:eastAsia="cs-CZ"/>
        </w:rPr>
        <w:t xml:space="preserve"> </w:t>
      </w:r>
      <w:proofErr w:type="spellStart"/>
      <w:r w:rsidRPr="001C1D5E">
        <w:rPr>
          <w:rFonts w:ascii="Times New Roman" w:eastAsia="Times New Roman" w:hAnsi="Times New Roman" w:cs="Times New Roman"/>
          <w:b/>
          <w:bCs/>
          <w:sz w:val="24"/>
          <w:szCs w:val="24"/>
          <w:lang w:eastAsia="cs-CZ"/>
        </w:rPr>
        <w:t>Odvolání</w:t>
      </w:r>
      <w:proofErr w:type="spellEnd"/>
      <w:r w:rsidRPr="001C1D5E">
        <w:rPr>
          <w:rFonts w:ascii="Times New Roman" w:eastAsia="Times New Roman" w:hAnsi="Times New Roman" w:cs="Times New Roman"/>
          <w:sz w:val="24"/>
          <w:szCs w:val="24"/>
          <w:lang w:eastAsia="cs-CZ"/>
        </w:rPr>
        <w:t xml:space="preserve"> proti rozhodnutí podle odstavce 1 </w:t>
      </w:r>
      <w:r w:rsidRPr="001C1D5E">
        <w:rPr>
          <w:rFonts w:ascii="Times New Roman" w:hAnsi="Times New Roman" w:cs="Times New Roman"/>
          <w:b/>
          <w:bCs/>
          <w:sz w:val="24"/>
          <w:szCs w:val="24"/>
        </w:rPr>
        <w:t>se</w:t>
      </w:r>
      <w:r w:rsidRPr="001C1D5E">
        <w:rPr>
          <w:rFonts w:ascii="Times New Roman" w:hAnsi="Times New Roman" w:cs="Times New Roman"/>
          <w:b/>
          <w:bCs/>
          <w:color w:val="777777"/>
          <w:sz w:val="24"/>
          <w:szCs w:val="24"/>
          <w:shd w:val="clear" w:color="auto" w:fill="FFFFFF"/>
        </w:rPr>
        <w:t> </w:t>
      </w:r>
      <w:r w:rsidRPr="001C1D5E">
        <w:rPr>
          <w:rFonts w:ascii="Times New Roman" w:hAnsi="Times New Roman" w:cs="Times New Roman"/>
          <w:b/>
          <w:bCs/>
          <w:sz w:val="24"/>
          <w:szCs w:val="24"/>
        </w:rPr>
        <w:t>podává</w:t>
      </w:r>
      <w:r w:rsidRPr="001C1D5E">
        <w:rPr>
          <w:rFonts w:ascii="Times New Roman" w:hAnsi="Times New Roman" w:cs="Times New Roman"/>
          <w:b/>
          <w:bCs/>
          <w:color w:val="777777"/>
          <w:sz w:val="24"/>
          <w:szCs w:val="24"/>
          <w:shd w:val="clear" w:color="auto" w:fill="FFFFFF"/>
        </w:rPr>
        <w:t> </w:t>
      </w:r>
      <w:r w:rsidRPr="001C1D5E">
        <w:rPr>
          <w:rFonts w:ascii="Times New Roman" w:hAnsi="Times New Roman" w:cs="Times New Roman"/>
          <w:b/>
          <w:bCs/>
          <w:sz w:val="24"/>
          <w:szCs w:val="24"/>
          <w:shd w:val="clear" w:color="auto" w:fill="FFFFFF"/>
        </w:rPr>
        <w:t>u územní správy sociálního zabezpečení, která rozhodnutí vydala, o odvolání</w:t>
      </w:r>
      <w:r w:rsidRPr="001C1D5E">
        <w:rPr>
          <w:rFonts w:ascii="Times New Roman" w:hAnsi="Times New Roman" w:cs="Times New Roman"/>
          <w:color w:val="777777"/>
          <w:sz w:val="24"/>
          <w:szCs w:val="24"/>
          <w:shd w:val="clear" w:color="auto" w:fill="FFFFFF"/>
        </w:rPr>
        <w:t xml:space="preserve"> </w:t>
      </w:r>
      <w:r w:rsidRPr="001C1D5E">
        <w:rPr>
          <w:rFonts w:ascii="Times New Roman" w:eastAsia="Times New Roman" w:hAnsi="Times New Roman" w:cs="Times New Roman"/>
          <w:sz w:val="24"/>
          <w:szCs w:val="24"/>
          <w:lang w:eastAsia="cs-CZ"/>
        </w:rPr>
        <w:t>rozhoduje Ministerstvo práce a sociálních věcí (dále jen "ministerstvo").</w:t>
      </w:r>
    </w:p>
    <w:p w14:paraId="363E0F17" w14:textId="6984FADF" w:rsidR="00B63A69" w:rsidRPr="001C1D5E" w:rsidRDefault="00B63A69" w:rsidP="00B63A69">
      <w:pPr>
        <w:spacing w:before="120" w:after="0" w:line="240" w:lineRule="auto"/>
        <w:ind w:firstLine="708"/>
        <w:jc w:val="both"/>
        <w:rPr>
          <w:rFonts w:ascii="Times New Roman" w:eastAsia="Times New Roman" w:hAnsi="Times New Roman" w:cs="Times New Roman"/>
          <w:b/>
          <w:bCs/>
          <w:sz w:val="24"/>
          <w:szCs w:val="24"/>
          <w:lang w:eastAsia="cs-CZ"/>
        </w:rPr>
      </w:pPr>
      <w:bookmarkStart w:id="13" w:name="_Hlk149729700"/>
      <w:r w:rsidRPr="001C1D5E">
        <w:rPr>
          <w:rFonts w:ascii="Times New Roman" w:eastAsia="Times New Roman" w:hAnsi="Times New Roman" w:cs="Times New Roman"/>
          <w:b/>
          <w:bCs/>
          <w:sz w:val="24"/>
          <w:szCs w:val="24"/>
          <w:lang w:eastAsia="cs-CZ"/>
        </w:rPr>
        <w:t xml:space="preserve">(3) </w:t>
      </w:r>
      <w:r w:rsidR="00CF1911" w:rsidRPr="001C1D5E">
        <w:rPr>
          <w:rFonts w:ascii="Times New Roman" w:eastAsia="Times New Roman" w:hAnsi="Times New Roman" w:cs="Times New Roman"/>
          <w:b/>
          <w:bCs/>
          <w:sz w:val="24"/>
          <w:szCs w:val="24"/>
          <w:lang w:eastAsia="cs-CZ"/>
        </w:rPr>
        <w:t>Posuzování zdravotního stavu provádí Institut posuzování zdravotního stavu podle zákona o organizaci a provádění sociálního zabezpečení, není-li v tomto zákoně stanoveno jinak.</w:t>
      </w:r>
    </w:p>
    <w:bookmarkEnd w:id="13"/>
    <w:p w14:paraId="05D5B90E" w14:textId="77777777" w:rsidR="00B63A69" w:rsidRPr="001C1D5E" w:rsidRDefault="00B63A69" w:rsidP="00B63A69">
      <w:pPr>
        <w:spacing w:before="120" w:after="0" w:line="240" w:lineRule="auto"/>
        <w:jc w:val="center"/>
        <w:rPr>
          <w:rFonts w:ascii="Times New Roman" w:eastAsia="Times New Roman" w:hAnsi="Times New Roman" w:cs="Times New Roman"/>
          <w:b/>
          <w:bCs/>
          <w:sz w:val="24"/>
          <w:szCs w:val="24"/>
          <w:lang w:eastAsia="cs-CZ"/>
        </w:rPr>
      </w:pPr>
    </w:p>
    <w:p w14:paraId="7328FD70"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HLAVA II</w:t>
      </w:r>
    </w:p>
    <w:p w14:paraId="068FAA1A"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Příspěvek na mobilitu</w:t>
      </w:r>
    </w:p>
    <w:p w14:paraId="507D5706"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6</w:t>
      </w:r>
    </w:p>
    <w:p w14:paraId="73806821"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Nárok na příspěvek na mobilitu</w:t>
      </w:r>
    </w:p>
    <w:p w14:paraId="2027A9DC" w14:textId="202E7D3D"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Nárok na příspěvek na mobilitu má osoba starší 1 roku, která má nárok na průkaz osoby se zdravotním postižením označený symbolem "ZTP" nebo "ZTP/P", který byl přiznán podle předpisů účinných od 1. ledna 2014, opakovaně se v kalendářním měsíci za úhradu dopravuje nebo je dopravována a nejsou jí poskytovány pobytové sociální služby podle zákona o sociálních službách</w:t>
      </w:r>
      <w:r w:rsidR="00E9234F" w:rsidRPr="001C1D5E">
        <w:rPr>
          <w:rFonts w:ascii="Times New Roman" w:eastAsia="Times New Roman" w:hAnsi="Times New Roman" w:cs="Times New Roman"/>
          <w:sz w:val="24"/>
          <w:szCs w:val="24"/>
          <w:vertAlign w:val="superscript"/>
          <w:lang w:eastAsia="cs-CZ"/>
        </w:rPr>
        <w:t>7</w:t>
      </w:r>
      <w:r w:rsidRPr="001C1D5E">
        <w:rPr>
          <w:rStyle w:val="Znakapoznpodarou"/>
          <w:rFonts w:ascii="Times New Roman" w:eastAsia="Times New Roman" w:hAnsi="Times New Roman" w:cs="Times New Roman"/>
          <w:sz w:val="24"/>
          <w:szCs w:val="24"/>
          <w:lang w:eastAsia="cs-CZ"/>
        </w:rPr>
        <w:t>)</w:t>
      </w:r>
      <w:r w:rsidRPr="001C1D5E">
        <w:rPr>
          <w:rFonts w:ascii="Times New Roman" w:eastAsia="Times New Roman" w:hAnsi="Times New Roman" w:cs="Times New Roman"/>
          <w:sz w:val="24"/>
          <w:szCs w:val="24"/>
          <w:lang w:eastAsia="cs-CZ"/>
        </w:rPr>
        <w:t xml:space="preserve"> v domově pro osoby se zdravotním postižením, v domově pro seniory, v domově se zvláštním režimem nebo ve zdravotnickém zařízení ústavní péče.</w:t>
      </w:r>
    </w:p>
    <w:p w14:paraId="2CAC17BE"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Podmínky nároku na příspěvek na mobilitu podle odstavce 1, s výjimkou podmínky opakovaného dopravování za úhradu, musí být splněny po celý kalendářní měsíc.</w:t>
      </w:r>
    </w:p>
    <w:p w14:paraId="61179E0D"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Splnění podmínky opakovaného dopravování za úhradu prokazuje žadatel čestným prohlášením.</w:t>
      </w:r>
    </w:p>
    <w:p w14:paraId="6217443E"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(4) Z důvodů hodných zvláštního zřetele může být příspěvek na mobilitu přiznán i osobě, které jsou poskytovány pobytové sociální služby uvedené v odstavci 1, pokud splňuje ostatní podmínky uvedené v odstavci 1. Způsob prokazování podmínky opakovaného dopravování podle odstavce 3 se v těchto případech nepoužije a postupuje se podle § 26 odst. 1 písm. </w:t>
      </w:r>
      <w:r w:rsidRPr="001C1D5E">
        <w:rPr>
          <w:rFonts w:ascii="Times New Roman" w:eastAsia="Times New Roman" w:hAnsi="Times New Roman" w:cs="Times New Roman"/>
          <w:strike/>
          <w:sz w:val="24"/>
          <w:szCs w:val="24"/>
          <w:lang w:eastAsia="cs-CZ"/>
        </w:rPr>
        <w:t>b)</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k)</w:t>
      </w:r>
      <w:r w:rsidRPr="001C1D5E">
        <w:rPr>
          <w:rFonts w:ascii="Times New Roman" w:eastAsia="Times New Roman" w:hAnsi="Times New Roman" w:cs="Times New Roman"/>
          <w:sz w:val="24"/>
          <w:szCs w:val="24"/>
          <w:lang w:eastAsia="cs-CZ"/>
        </w:rPr>
        <w:t>.</w:t>
      </w:r>
    </w:p>
    <w:p w14:paraId="31A1F177"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7</w:t>
      </w:r>
    </w:p>
    <w:p w14:paraId="2CB92E22"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Výše příspěvku na mobilitu</w:t>
      </w:r>
    </w:p>
    <w:p w14:paraId="572BA844" w14:textId="77777777" w:rsidR="00B63A69" w:rsidRPr="001C1D5E" w:rsidRDefault="00B63A69" w:rsidP="00B63A69">
      <w:pPr>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Výše příspěvku na mobilitu činí, není-li dále stanoveno jinak, za kalendářní měsíc 900 Kč.</w:t>
      </w:r>
    </w:p>
    <w:p w14:paraId="40E31158"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8</w:t>
      </w:r>
    </w:p>
    <w:p w14:paraId="621D323C"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zrušen</w:t>
      </w:r>
    </w:p>
    <w:p w14:paraId="151D1CC3"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18E52D13"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HLAVA III</w:t>
      </w:r>
    </w:p>
    <w:p w14:paraId="2AFEE947"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Příspěvek na zvláštní pomůcku</w:t>
      </w:r>
    </w:p>
    <w:p w14:paraId="10480530"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9</w:t>
      </w:r>
    </w:p>
    <w:p w14:paraId="35FBC559"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Podmínky nároku na příspěvek na zvláštní pomůcku</w:t>
      </w:r>
    </w:p>
    <w:p w14:paraId="16CEC90B"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Nárok na příspěvek na zvláštní pomůcku má osoba se zdravotním postižením charakteru dlouhodobě nepříznivého zdravotního stavu uvedeným v příloze tohoto zákona, a její zdravotní stav nevylučuje přiznání tohoto příspěvku.</w:t>
      </w:r>
    </w:p>
    <w:p w14:paraId="16035914"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Nárok na příspěvek na zvláštní pomůcku poskytovaný na pořízení motorového vozidla nebo speciálního zádržního systému má osoba, která má těžkou vadu nosného nebo pohybového ústrojí, autistickou poruchu s těžkým funkčním postižením anebo těžkou nebo hlubokou mentální retardaci charakteru dlouhodobě nepříznivého zdravotního stavu, a její zdravotní stav nevylučuje přiznání tohoto příspěvku.</w:t>
      </w:r>
    </w:p>
    <w:p w14:paraId="197D22F1"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Za dlouhodobě nepříznivý zdravotní stav se pro účely tohoto zákona považuje nepříznivý zdravotní stav, který podle poznatků lékařské vědy trvá nebo má trvat déle než 1 rok.</w:t>
      </w:r>
    </w:p>
    <w:p w14:paraId="70B246BF"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(4) Zdravotní postižení charakteru dlouhodobě nepříznivého zdravotního stavu odůvodňující přiznání příspěvku na zvláštní pomůcku a zdravotní stavy vylučující jeho přiznání jsou uvedeny v příloze k tomuto zákonu.</w:t>
      </w:r>
    </w:p>
    <w:p w14:paraId="02510D5E"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(5) Podmínkou pro poskytnutí příspěvku na zvláštní pomůcku dále je, že</w:t>
      </w:r>
    </w:p>
    <w:p w14:paraId="7A7A8BE9"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osoba je starší</w:t>
      </w:r>
    </w:p>
    <w:p w14:paraId="4A5675C3" w14:textId="77777777" w:rsidR="00B63A69" w:rsidRPr="001C1D5E" w:rsidRDefault="00B63A69" w:rsidP="00B63A69">
      <w:pPr>
        <w:spacing w:before="120" w:after="0" w:line="240" w:lineRule="auto"/>
        <w:ind w:left="851"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w:t>
      </w:r>
      <w:r w:rsidRPr="001C1D5E">
        <w:rPr>
          <w:rFonts w:ascii="Times New Roman" w:eastAsia="Times New Roman" w:hAnsi="Times New Roman" w:cs="Times New Roman"/>
          <w:sz w:val="24"/>
          <w:szCs w:val="24"/>
          <w:lang w:eastAsia="cs-CZ"/>
        </w:rPr>
        <w:tab/>
        <w:t xml:space="preserve">3 let, je-li tento příspěvek poskytován na pořízení motorového vozidla, </w:t>
      </w:r>
      <w:proofErr w:type="spellStart"/>
      <w:r w:rsidRPr="001C1D5E">
        <w:rPr>
          <w:rFonts w:ascii="Times New Roman" w:eastAsia="Times New Roman" w:hAnsi="Times New Roman" w:cs="Times New Roman"/>
          <w:sz w:val="24"/>
          <w:szCs w:val="24"/>
          <w:lang w:eastAsia="cs-CZ"/>
        </w:rPr>
        <w:t>schodolezu</w:t>
      </w:r>
      <w:proofErr w:type="spellEnd"/>
      <w:r w:rsidRPr="001C1D5E">
        <w:rPr>
          <w:rFonts w:ascii="Times New Roman" w:eastAsia="Times New Roman" w:hAnsi="Times New Roman" w:cs="Times New Roman"/>
          <w:sz w:val="24"/>
          <w:szCs w:val="24"/>
          <w:lang w:eastAsia="cs-CZ"/>
        </w:rPr>
        <w:t>, stropního zvedacího systému, svislé zdvihací plošiny, šikmé zvedací plošiny, schodišťové sedačky nebo na úpravu bytu,</w:t>
      </w:r>
    </w:p>
    <w:p w14:paraId="71F09E04" w14:textId="77777777" w:rsidR="00B63A69" w:rsidRPr="001C1D5E" w:rsidRDefault="00B63A69" w:rsidP="00B63A69">
      <w:pPr>
        <w:spacing w:before="120" w:after="0" w:line="240" w:lineRule="auto"/>
        <w:ind w:left="851"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w:t>
      </w:r>
      <w:r w:rsidRPr="001C1D5E">
        <w:rPr>
          <w:rFonts w:ascii="Times New Roman" w:eastAsia="Times New Roman" w:hAnsi="Times New Roman" w:cs="Times New Roman"/>
          <w:sz w:val="24"/>
          <w:szCs w:val="24"/>
          <w:lang w:eastAsia="cs-CZ"/>
        </w:rPr>
        <w:tab/>
        <w:t>15 let, je-li tento příspěvek poskytován na pořízení vodicího psa, nebo</w:t>
      </w:r>
    </w:p>
    <w:p w14:paraId="36EAFA09" w14:textId="77777777" w:rsidR="00B63A69" w:rsidRPr="001C1D5E" w:rsidRDefault="00B63A69" w:rsidP="00B63A69">
      <w:pPr>
        <w:spacing w:before="120" w:after="0" w:line="240" w:lineRule="auto"/>
        <w:ind w:left="851"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w:t>
      </w:r>
      <w:r w:rsidRPr="001C1D5E">
        <w:rPr>
          <w:rFonts w:ascii="Times New Roman" w:eastAsia="Times New Roman" w:hAnsi="Times New Roman" w:cs="Times New Roman"/>
          <w:sz w:val="24"/>
          <w:szCs w:val="24"/>
          <w:lang w:eastAsia="cs-CZ"/>
        </w:rPr>
        <w:tab/>
        <w:t>1 roku v ostatních případech,</w:t>
      </w:r>
    </w:p>
    <w:p w14:paraId="6F870B66"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zvláštní pomůcka umožní osobě sebeobsluhu nebo ji potřebuje k realizaci pracovního uplatnění, k přípravě na budoucí povolání, k získávání informací, vzdělávání anebo ke styku s okolím; přitom se přihlíží i k dalším pomůckám, zdravotnickým prostředkům, úpravám a předmětům, které osoba využívá,</w:t>
      </w:r>
    </w:p>
    <w:p w14:paraId="2ACD49FB"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osoba může zvláštní pomůcku využívat nebo může zvláštní pomůcku využívat ve svém sociálním prostředí.</w:t>
      </w:r>
    </w:p>
    <w:p w14:paraId="209BFAD3"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(6) Je-li příspěvek na zvláštní pomůcku poskytován na pořízení motorového vozidla, je rovněž podmínkou, že se osoba opakovaně v kalendářním měsíci dopravuje a že je schopna řídit motorové vozidlo nebo je schopna být převážena motorovým vozidlem; splnění podmínky opakovaného dopravování prokazuje žadatel čestným prohlášením.</w:t>
      </w:r>
    </w:p>
    <w:p w14:paraId="1AF245EC"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(7) Je-li příspěvek na zvláštní pomůcku poskytován na pořízení svislé zdvihací plošiny, šikmé zvedací plošiny, schodišťové sedačky nebo stropního zvedacího systému, je rovněž podmínkou souhlas vlastníka nemovitosti s provedením instalace tohoto zařízení a jeho provozem, není-li vlastníkem nemovitosti osoba, které je tento příspěvek poskytován. Souhlas vlastníka nemovitosti může být nahrazen rozhodnutím soudu.</w:t>
      </w:r>
    </w:p>
    <w:p w14:paraId="5B713D55"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(8) Příspěvek na zvláštní pomůcku nelze poskytnout, jestliže zvláštní pomůcka je zdravotnickým prostředkem, který je plně hrazen z veřejného zdravotního pojištění anebo je </w:t>
      </w:r>
      <w:r w:rsidRPr="001C1D5E">
        <w:rPr>
          <w:rFonts w:ascii="Times New Roman" w:eastAsia="Times New Roman" w:hAnsi="Times New Roman" w:cs="Times New Roman"/>
          <w:sz w:val="24"/>
          <w:szCs w:val="24"/>
          <w:lang w:eastAsia="cs-CZ"/>
        </w:rPr>
        <w:lastRenderedPageBreak/>
        <w:t>osobě zapůjčen příslušnou zdravotní pojišťovnou. Tento příspěvek nelze rovněž poskytnout na pořízení zvláštní pomůcky, která není osobě hrazena z veřejného zdravotního pojištění nebo zapůjčena zdravotní pojišťovnou z důvodu nedostatečné zdravotní indikace.</w:t>
      </w:r>
    </w:p>
    <w:p w14:paraId="224AD47A"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(9) Příspěvek na zvláštní pomůcku nelze poskytnout, jestliže zvláštní pomůcka je zdravotnickým prostředkem, který je částečně hrazen z veřejného zdravotního pojištění.</w:t>
      </w:r>
    </w:p>
    <w:p w14:paraId="2BC603B2"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(10) Příspěvek se poskytuje na zvláštní pomůcku v základním provedení, které osobě vzhledem k jejímu zdravotnímu postižení plně vyhovuje a splňuje podmínku nejmenší ekonomické náročnosti. Tato podmínka se nevyžaduje, je-li příspěvek na zvláštní pomůcku poskytován na pořízení motorového vozidla nebo je-li oprávněnou osobou dítě</w:t>
      </w:r>
      <w:r w:rsidRPr="001C1D5E">
        <w:rPr>
          <w:rFonts w:ascii="Times New Roman" w:eastAsia="Times New Roman" w:hAnsi="Times New Roman" w:cs="Times New Roman"/>
          <w:sz w:val="24"/>
          <w:szCs w:val="24"/>
          <w:vertAlign w:val="superscript"/>
          <w:lang w:eastAsia="cs-CZ"/>
        </w:rPr>
        <w:t>6)</w:t>
      </w:r>
      <w:r w:rsidRPr="001C1D5E">
        <w:rPr>
          <w:rFonts w:ascii="Times New Roman" w:eastAsia="Times New Roman" w:hAnsi="Times New Roman" w:cs="Times New Roman"/>
          <w:sz w:val="24"/>
          <w:szCs w:val="24"/>
          <w:lang w:eastAsia="cs-CZ"/>
        </w:rPr>
        <w:t xml:space="preserve">. Příspěvek na zvláštní pomůcku na pořízení svislé zdvihací plošiny nebo šikmé zvedací plošiny se poskytne, jen jestliže odstranění bariéry nelze dosáhnout prostřednictvím </w:t>
      </w:r>
      <w:proofErr w:type="spellStart"/>
      <w:r w:rsidRPr="001C1D5E">
        <w:rPr>
          <w:rFonts w:ascii="Times New Roman" w:eastAsia="Times New Roman" w:hAnsi="Times New Roman" w:cs="Times New Roman"/>
          <w:sz w:val="24"/>
          <w:szCs w:val="24"/>
          <w:lang w:eastAsia="cs-CZ"/>
        </w:rPr>
        <w:t>schodolezu</w:t>
      </w:r>
      <w:proofErr w:type="spellEnd"/>
      <w:r w:rsidRPr="001C1D5E">
        <w:rPr>
          <w:rFonts w:ascii="Times New Roman" w:eastAsia="Times New Roman" w:hAnsi="Times New Roman" w:cs="Times New Roman"/>
          <w:sz w:val="24"/>
          <w:szCs w:val="24"/>
          <w:lang w:eastAsia="cs-CZ"/>
        </w:rPr>
        <w:t>. Jde</w:t>
      </w:r>
      <w:r w:rsidRPr="001C1D5E">
        <w:rPr>
          <w:rFonts w:ascii="Times New Roman" w:eastAsia="Times New Roman" w:hAnsi="Times New Roman" w:cs="Times New Roman"/>
          <w:sz w:val="24"/>
          <w:szCs w:val="24"/>
          <w:lang w:eastAsia="cs-CZ"/>
        </w:rPr>
        <w:noBreakHyphen/>
        <w:t xml:space="preserve">li o poskytnutí příspěvku na zvláštní pomůcku na pořízení svislé zdvihací plošiny, šikmé zvedací plošiny, schodišťové sedačky nebo stropního zvedacího systému, je osoba povinna pro účely posouzení splnění podmínky uvedené ve větě první předložit na výzvu </w:t>
      </w:r>
      <w:bookmarkStart w:id="14" w:name="_Hlk147925305"/>
      <w:r w:rsidRPr="001C1D5E">
        <w:rPr>
          <w:rFonts w:ascii="Times New Roman" w:eastAsia="Times New Roman" w:hAnsi="Times New Roman" w:cs="Times New Roman"/>
          <w:strike/>
          <w:sz w:val="24"/>
          <w:szCs w:val="24"/>
          <w:lang w:eastAsia="cs-CZ"/>
        </w:rPr>
        <w:t>krajské pobočky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správy sociálního zabezpečení</w:t>
      </w:r>
      <w:r w:rsidRPr="001C1D5E">
        <w:rPr>
          <w:rFonts w:ascii="Times New Roman" w:eastAsia="Times New Roman" w:hAnsi="Times New Roman" w:cs="Times New Roman"/>
          <w:sz w:val="24"/>
          <w:szCs w:val="24"/>
          <w:lang w:eastAsia="cs-CZ"/>
        </w:rPr>
        <w:t xml:space="preserve"> </w:t>
      </w:r>
      <w:bookmarkEnd w:id="14"/>
      <w:r w:rsidRPr="001C1D5E">
        <w:rPr>
          <w:rFonts w:ascii="Times New Roman" w:eastAsia="Times New Roman" w:hAnsi="Times New Roman" w:cs="Times New Roman"/>
          <w:sz w:val="24"/>
          <w:szCs w:val="24"/>
          <w:lang w:eastAsia="cs-CZ"/>
        </w:rPr>
        <w:t>alespoň 2 návrhy řešení odstranění bariéry, včetně ceny.</w:t>
      </w:r>
    </w:p>
    <w:p w14:paraId="6688800E"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(11) Příspěvek na zvláštní pomůcku, který je poskytován na pořízení motorového vozidla, se opětovně poskytne při splnění podmínek uvedených v odstavcích 2, 5 a 6 nejdříve po uplynutí 84 kalendářních měsíců po sobě jdoucích, počínaje od kalendářního měsíce následujícího po kalendářním měsíci, ve kterém nabylo právní moci předchozí rozhodnutí o tomto příspěvku; to neplatí, jestliže osoba tento příspěvek nebo jeho poměrnou část vrátila, popřípadě jí jeho vrácení bylo prominuto.</w:t>
      </w:r>
    </w:p>
    <w:p w14:paraId="1DA5825D"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(12) Příspěvek na zvláštní pomůcku, který je poskytován na pořízení vodicího psa, se poskytne jen na pořízení psa, který byl vycvičen a předán právnickou nebo fyzickou osobou, která je členem mezinárodní organizace sdružující výcvikové školy. Podmínka členství v mezinárodní organizaci sdružující výcvikové školy se považuje za splněnou, i pokud není právnická nebo fyzická osoba jejím členem, avšak podala přihlášku za člena, nejdéle však po dobu 2 let ode dne podání této přihlášky. Prováděcí právní předpis stanoví dovednosti vodicího psa, které musí splňovat.</w:t>
      </w:r>
    </w:p>
    <w:p w14:paraId="7186E520"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(13) Seznam druhů a typů zvláštních pomůcek určených osobám se zdravotním postižením uvedeným v příloze tohoto zákona, na jejichž pořízení se poskytuje příspěvek, stanoví prováděcí právní předpis.</w:t>
      </w:r>
    </w:p>
    <w:p w14:paraId="5F10F76E"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(14) Při rozhodování o poskytnutí příspěvku na zvláštní pomůcku, která není uvedena v seznamu podle odstavce 13, se posuzuje, zda je tato konkrétní zvláštní pomůcka z hlediska využití srovnatelná s druhy a typy zvláštních pomůcek uvedenými v seznamu podle odstavce 13.</w:t>
      </w:r>
    </w:p>
    <w:p w14:paraId="28F12C13"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4734AB12"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10</w:t>
      </w:r>
    </w:p>
    <w:p w14:paraId="4A93A708" w14:textId="77777777" w:rsidR="00B63A69" w:rsidRPr="001C1D5E" w:rsidRDefault="00B63A69" w:rsidP="00B63A69">
      <w:pPr>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Stanovení výše příspěvku na zvláštní pomůcku</w:t>
      </w:r>
    </w:p>
    <w:p w14:paraId="1D7BC16A" w14:textId="1E276866"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Na pořízení zvláštní pomůcky, jejíž cena je nižší než 10 000 Kč, se příspěvek na zvláštní pomůcku poskytne v případě, je-li příjem osoby a příjem osob s ní společně posuzovaných nižší než osminásobek životního minima jednotlivce nebo životního minima společně posuzovaných osob podle zákona o životním a existenčním minimu</w:t>
      </w:r>
      <w:r w:rsidR="001C1D5E" w:rsidRPr="001C1D5E">
        <w:rPr>
          <w:rFonts w:ascii="Times New Roman" w:eastAsia="Times New Roman" w:hAnsi="Times New Roman" w:cs="Times New Roman"/>
          <w:sz w:val="24"/>
          <w:szCs w:val="24"/>
          <w:vertAlign w:val="superscript"/>
          <w:lang w:eastAsia="cs-CZ"/>
        </w:rPr>
        <w:t>9</w:t>
      </w:r>
      <w:r w:rsidRPr="001C1D5E">
        <w:rPr>
          <w:rStyle w:val="Znakapoznpodarou"/>
          <w:rFonts w:ascii="Times New Roman" w:eastAsia="Times New Roman" w:hAnsi="Times New Roman" w:cs="Times New Roman"/>
          <w:sz w:val="24"/>
          <w:szCs w:val="24"/>
          <w:lang w:eastAsia="cs-CZ"/>
        </w:rPr>
        <w:t>)</w:t>
      </w:r>
      <w:r w:rsidRPr="001C1D5E">
        <w:rPr>
          <w:rFonts w:ascii="Times New Roman" w:eastAsia="Times New Roman" w:hAnsi="Times New Roman" w:cs="Times New Roman"/>
          <w:sz w:val="24"/>
          <w:szCs w:val="24"/>
          <w:lang w:eastAsia="cs-CZ"/>
        </w:rPr>
        <w:t xml:space="preserve">. Z důvodů hodných zvláštního zřetele, zejména žádá-li osoba opakovaně o příspěvek na různé zvláštní pomůcky, jejichž cena je nižší než 10 000 Kč, lze tento příspěvek poskytnout, i když příjem </w:t>
      </w:r>
      <w:r w:rsidRPr="001C1D5E">
        <w:rPr>
          <w:rFonts w:ascii="Times New Roman" w:eastAsia="Times New Roman" w:hAnsi="Times New Roman" w:cs="Times New Roman"/>
          <w:sz w:val="24"/>
          <w:szCs w:val="24"/>
          <w:lang w:eastAsia="cs-CZ"/>
        </w:rPr>
        <w:lastRenderedPageBreak/>
        <w:t>osoby a příjem osob s ní společně posuzovaných přesahuje částku životního minima podle věty první.</w:t>
      </w:r>
    </w:p>
    <w:p w14:paraId="2FB7BB60"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Výše příspěvku na zvláštní pomůcku podle odstavce 1 se stanoví tak, aby spoluúčast osoby činila 1 000 Kč.</w:t>
      </w:r>
    </w:p>
    <w:p w14:paraId="369C30BC"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Výše příspěvku na pořízení zvláštní pomůcky, jejíž cena je vyšší než 10 000 Kč, se stanoví tak, aby spoluúčast osoby činila 10 % z předpokládané nebo již zaplacené ceny zvláštní pomůcky. Maximální výše příspěvku na zvláštní pomůcku činí 350 000 Kč, s výjimkou příspěvku na zvláštní pomůcku poskytovaného na pořízení svislé zdvihací plošiny nebo šikmé zvedací plošiny, jehož maximální výše činí 500 000 Kč.</w:t>
      </w:r>
    </w:p>
    <w:p w14:paraId="2106747D"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(4) Jestliže osoba nemá dostatek finančních prostředků ke spoluúčasti podle odstavce 3,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s přihlédnutím k míře využívání zvláštní pomůcky, k příjmu osoby a příjmu osob s ní společně posuzovaných podle zákona o životním a existenčním minimu</w:t>
      </w:r>
      <w:r w:rsidRPr="001C1D5E">
        <w:rPr>
          <w:rFonts w:ascii="Times New Roman" w:eastAsia="Times New Roman" w:hAnsi="Times New Roman" w:cs="Times New Roman"/>
          <w:sz w:val="24"/>
          <w:szCs w:val="24"/>
          <w:vertAlign w:val="superscript"/>
          <w:lang w:eastAsia="cs-CZ"/>
        </w:rPr>
        <w:t xml:space="preserve">9) </w:t>
      </w:r>
      <w:proofErr w:type="gramStart"/>
      <w:r w:rsidRPr="001C1D5E">
        <w:rPr>
          <w:rFonts w:ascii="Times New Roman" w:eastAsia="Times New Roman" w:hAnsi="Times New Roman" w:cs="Times New Roman"/>
          <w:sz w:val="24"/>
          <w:szCs w:val="24"/>
          <w:lang w:eastAsia="cs-CZ"/>
        </w:rPr>
        <w:t>určí</w:t>
      </w:r>
      <w:proofErr w:type="gramEnd"/>
      <w:r w:rsidRPr="001C1D5E">
        <w:rPr>
          <w:rFonts w:ascii="Times New Roman" w:eastAsia="Times New Roman" w:hAnsi="Times New Roman" w:cs="Times New Roman"/>
          <w:sz w:val="24"/>
          <w:szCs w:val="24"/>
          <w:lang w:eastAsia="cs-CZ"/>
        </w:rPr>
        <w:t xml:space="preserve"> nižší výši spoluúčasti, minimálně však 1 000 Kč.</w:t>
      </w:r>
    </w:p>
    <w:p w14:paraId="0FAFB13C"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(5) Výše příspěvku na zvláštní pomůcku poskytovaného na pořízení motorového vozidla, není-li dále stanoveno jinak, činí:</w:t>
      </w:r>
    </w:p>
    <w:p w14:paraId="622F0BC2"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200 000 Kč, je-li příjem osoby a příjem osob s ní společně posuzovaných nižší nebo roven šestnáctinásobku částky životního minima jednotlivce nebo životního minima společně posuzovaných osob podle zákona o životním a existenčním minimu </w:t>
      </w:r>
      <w:r w:rsidRPr="001C1D5E">
        <w:rPr>
          <w:rFonts w:ascii="Times New Roman" w:eastAsia="Times New Roman" w:hAnsi="Times New Roman" w:cs="Times New Roman"/>
          <w:sz w:val="24"/>
          <w:szCs w:val="24"/>
          <w:vertAlign w:val="superscript"/>
          <w:lang w:eastAsia="cs-CZ"/>
        </w:rPr>
        <w:t>9)</w:t>
      </w:r>
      <w:r w:rsidRPr="001C1D5E">
        <w:rPr>
          <w:rFonts w:ascii="Times New Roman" w:eastAsia="Times New Roman" w:hAnsi="Times New Roman" w:cs="Times New Roman"/>
          <w:sz w:val="24"/>
          <w:szCs w:val="24"/>
          <w:lang w:eastAsia="cs-CZ"/>
        </w:rPr>
        <w:t> nebo je-li tento příspěvek poskytován nezletilé osobě,</w:t>
      </w:r>
    </w:p>
    <w:p w14:paraId="41E2FDD3"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180 000 Kč, je-li příjem osoby a příjem osob s ní společně posuzovaných vyšší než šestnáctinásobek částky životního minima uvedeného v písmenu a), avšak nižší nebo roven sedmnáctinásobku této částky,</w:t>
      </w:r>
    </w:p>
    <w:p w14:paraId="3C305428"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160 000 Kč, je-li příjem osoby a příjem osob s ní společně posuzovaných vyšší než sedmnáctinásobek částky životního minima uvedeného v písmenu a), avšak nižší nebo roven osmnáctinásobku této částky,</w:t>
      </w:r>
    </w:p>
    <w:p w14:paraId="25194778"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w:t>
      </w:r>
      <w:r w:rsidRPr="001C1D5E">
        <w:rPr>
          <w:rFonts w:ascii="Times New Roman" w:eastAsia="Times New Roman" w:hAnsi="Times New Roman" w:cs="Times New Roman"/>
          <w:sz w:val="24"/>
          <w:szCs w:val="24"/>
          <w:lang w:eastAsia="cs-CZ"/>
        </w:rPr>
        <w:tab/>
        <w:t>140 000 Kč, je-li příjem osoby a příjem osob s ní společně posuzovaných vyšší než osmnáctinásobek částky životního minima uvedeného v písmenu a), avšak nižší nebo roven devatenáctinásobku této částky,</w:t>
      </w:r>
    </w:p>
    <w:p w14:paraId="55D77E44"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e)</w:t>
      </w:r>
      <w:r w:rsidRPr="001C1D5E">
        <w:rPr>
          <w:rFonts w:ascii="Times New Roman" w:eastAsia="Times New Roman" w:hAnsi="Times New Roman" w:cs="Times New Roman"/>
          <w:sz w:val="24"/>
          <w:szCs w:val="24"/>
          <w:lang w:eastAsia="cs-CZ"/>
        </w:rPr>
        <w:tab/>
        <w:t>120 000 Kč, je-li příjem osoby a příjem osob s ní společně posuzovaných vyšší než devatenáctinásobek částky životního minima uvedeného v písmenu a), avšak nižší nebo roven dvacetinásobku této částky,</w:t>
      </w:r>
    </w:p>
    <w:p w14:paraId="4713CEF8"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f)</w:t>
      </w:r>
      <w:r w:rsidRPr="001C1D5E">
        <w:rPr>
          <w:rFonts w:ascii="Times New Roman" w:eastAsia="Times New Roman" w:hAnsi="Times New Roman" w:cs="Times New Roman"/>
          <w:sz w:val="24"/>
          <w:szCs w:val="24"/>
          <w:lang w:eastAsia="cs-CZ"/>
        </w:rPr>
        <w:tab/>
        <w:t>100 000 Kč, je-li příjem osoby a příjem osob s ní společně posuzovaných vyšší než dvacetinásobek částky životního minima uvedeného v písmenu a).</w:t>
      </w:r>
    </w:p>
    <w:p w14:paraId="5DF7D8E2"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(6) Bylo-li motorové vozidlo zakoupeno před podáním žádosti o příspěvek na zvláštní pomůcku a cena, za kterou bylo zakoupeno, byla nižší, než by byla výše příspěvku na zvláštní pomůcku určená podle odstavce 5, stanoví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výši příspěvku na zvláštní pomůcku poskytovaného na pořízení motorového vozidla ve výši ceny, za kterou bylo motorové vozidlo zakoupeno.</w:t>
      </w:r>
    </w:p>
    <w:p w14:paraId="0848394F"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(7) Součet vyplacených příspěvků na zvláštní pomůcku nesmí v 60 kalendářních měsících po sobě jdoucích přesáhnout částku 800 000 Kč nebo 850 000 Kč, jestliže byl v této době poskytnut příspěvek na zvláštní pomůcku na pořízení svislé zdvihací plošiny nebo šikmé zvedací plošiny. Od vyplacených částek se při určování součtu odečítají částky, které osoba v tomto období vrátila nebo jejichž vrácení bylo prominuto.</w:t>
      </w:r>
    </w:p>
    <w:p w14:paraId="55CB520E"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7417D26D"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lastRenderedPageBreak/>
        <w:t>§ 11</w:t>
      </w:r>
    </w:p>
    <w:p w14:paraId="50F09CA7"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Příjem</w:t>
      </w:r>
    </w:p>
    <w:p w14:paraId="39B692A7"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Pro účely nároku na příspěvek na zvláštní pomůcku se příjmem osoby nebo společně posuzovaných osob rozumí příjmy podle zákona o životním a existenčním minimu. Okruh společně posuzovaných osob se posuzuje podle zákona o životním a existenčním minimu</w:t>
      </w:r>
      <w:r w:rsidRPr="001C1D5E">
        <w:rPr>
          <w:rFonts w:ascii="Times New Roman" w:eastAsia="Times New Roman" w:hAnsi="Times New Roman" w:cs="Times New Roman"/>
          <w:sz w:val="24"/>
          <w:szCs w:val="24"/>
          <w:vertAlign w:val="superscript"/>
          <w:lang w:eastAsia="cs-CZ"/>
        </w:rPr>
        <w:t>9)</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může při rozhodování o příspěvku na zvláštní pomůcku na žádost rozhodnout, že osoby uvedené v § 4 odst. 1 písm. a) až c) zákona o životním a existenčním minimu</w:t>
      </w:r>
      <w:r w:rsidRPr="001C1D5E">
        <w:rPr>
          <w:rFonts w:ascii="Times New Roman" w:eastAsia="Times New Roman" w:hAnsi="Times New Roman" w:cs="Times New Roman"/>
          <w:sz w:val="24"/>
          <w:szCs w:val="24"/>
          <w:vertAlign w:val="superscript"/>
          <w:lang w:eastAsia="cs-CZ"/>
        </w:rPr>
        <w:t>9)</w:t>
      </w:r>
      <w:r w:rsidRPr="001C1D5E">
        <w:rPr>
          <w:rFonts w:ascii="Times New Roman" w:eastAsia="Times New Roman" w:hAnsi="Times New Roman" w:cs="Times New Roman"/>
          <w:sz w:val="24"/>
          <w:szCs w:val="24"/>
          <w:lang w:eastAsia="cs-CZ"/>
        </w:rPr>
        <w:t> se neposuzují jako osoby společně posuzované, jestliže spolu nejméně po dobu 3 měsíců prokazatelně nežijí.</w:t>
      </w:r>
    </w:p>
    <w:p w14:paraId="2C24DE4C"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Rozhodným obdobím, za které se zjišťuje příjem, je kalendářní čtvrtletí předcházející kalendářnímu měsíci, ve kterém byla podána žádost o příspěvek na zvláštní pomůcku.</w:t>
      </w:r>
    </w:p>
    <w:p w14:paraId="1D70C3FB"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Příjem se stanoví jako měsíční průměr příjmů žadatele o příspěvek na zvláštní pomůcku nebo součtu měsíčních příjmů žadatele o příspěvek na zvláštní pomůcku a osob s ním společně posuzovaných.</w:t>
      </w:r>
    </w:p>
    <w:p w14:paraId="0A1B3AC5" w14:textId="77777777" w:rsidR="00B63A69" w:rsidRPr="001C1D5E" w:rsidRDefault="00B63A69" w:rsidP="00B63A69">
      <w:pPr>
        <w:spacing w:before="120" w:after="0" w:line="240" w:lineRule="auto"/>
        <w:jc w:val="both"/>
        <w:rPr>
          <w:rFonts w:ascii="Times New Roman" w:eastAsia="Times New Roman" w:hAnsi="Times New Roman" w:cs="Times New Roman"/>
          <w:sz w:val="24"/>
          <w:szCs w:val="24"/>
          <w:lang w:eastAsia="cs-CZ"/>
        </w:rPr>
      </w:pPr>
    </w:p>
    <w:p w14:paraId="51AA4F16"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12</w:t>
      </w:r>
    </w:p>
    <w:p w14:paraId="0DA8EFB0"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Povinnost vrátit příspěvek na zvláštní pomůcku</w:t>
      </w:r>
    </w:p>
    <w:p w14:paraId="24FFED9C"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Oprávněná osoba je povinna tento příspěvek nebo jeho poměrnou část vrátit, jestliže</w:t>
      </w:r>
    </w:p>
    <w:p w14:paraId="094B35C5"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 xml:space="preserve">nepoužila tento příspěvek do 3 měsíců ode dne jeho vyplacení nebo ve lhůtě stanovené </w:t>
      </w:r>
      <w:bookmarkStart w:id="15" w:name="_Hlk147934412"/>
      <w:r w:rsidRPr="001C1D5E">
        <w:rPr>
          <w:rFonts w:ascii="Times New Roman" w:eastAsia="Times New Roman" w:hAnsi="Times New Roman" w:cs="Times New Roman"/>
          <w:strike/>
          <w:sz w:val="24"/>
          <w:szCs w:val="24"/>
          <w:lang w:eastAsia="cs-CZ"/>
        </w:rPr>
        <w:t>krajskou pobočkou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správou sociálního zabezpečení</w:t>
      </w:r>
      <w:r w:rsidRPr="001C1D5E">
        <w:rPr>
          <w:rFonts w:ascii="Times New Roman" w:eastAsia="Times New Roman" w:hAnsi="Times New Roman" w:cs="Times New Roman"/>
          <w:sz w:val="24"/>
          <w:szCs w:val="24"/>
          <w:lang w:eastAsia="cs-CZ"/>
        </w:rPr>
        <w:t xml:space="preserve"> </w:t>
      </w:r>
      <w:bookmarkEnd w:id="15"/>
      <w:r w:rsidRPr="001C1D5E">
        <w:rPr>
          <w:rFonts w:ascii="Times New Roman" w:eastAsia="Times New Roman" w:hAnsi="Times New Roman" w:cs="Times New Roman"/>
          <w:sz w:val="24"/>
          <w:szCs w:val="24"/>
          <w:lang w:eastAsia="cs-CZ"/>
        </w:rPr>
        <w:t>na pořízení zvláštní pomůcky,</w:t>
      </w:r>
    </w:p>
    <w:p w14:paraId="255A6D9B"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 xml:space="preserve">nepoužila vyplacený příspěvek v plné výši do 3 měsíců ode dne jeho vyplacení nebo ve lhůtě stanovené </w:t>
      </w:r>
      <w:r w:rsidRPr="001C1D5E">
        <w:rPr>
          <w:rFonts w:ascii="Times New Roman" w:eastAsia="Times New Roman" w:hAnsi="Times New Roman" w:cs="Times New Roman"/>
          <w:strike/>
          <w:sz w:val="24"/>
          <w:szCs w:val="24"/>
          <w:lang w:eastAsia="cs-CZ"/>
        </w:rPr>
        <w:t>krajskou pobočkou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správou sociálního zabezpečení</w:t>
      </w:r>
      <w:r w:rsidRPr="001C1D5E">
        <w:rPr>
          <w:rFonts w:ascii="Times New Roman" w:eastAsia="Times New Roman" w:hAnsi="Times New Roman" w:cs="Times New Roman"/>
          <w:sz w:val="24"/>
          <w:szCs w:val="24"/>
          <w:lang w:eastAsia="cs-CZ"/>
        </w:rPr>
        <w:t>,</w:t>
      </w:r>
    </w:p>
    <w:p w14:paraId="192B9F24"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v období před uplynutím 60 kalendářních měsíců po sobě jdoucích ode dne vyplacení příspěvku nebo v období před uplynutím 84 kalendářních měsíců po sobě jdoucích ode dne vyplacení příspěvku poskytnutého na pořízení motorového vozidla pozbyla vlastnické právo ke zvláštní pomůcce,</w:t>
      </w:r>
    </w:p>
    <w:p w14:paraId="3984D4A9"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w:t>
      </w:r>
      <w:r w:rsidRPr="001C1D5E">
        <w:rPr>
          <w:rFonts w:ascii="Times New Roman" w:eastAsia="Times New Roman" w:hAnsi="Times New Roman" w:cs="Times New Roman"/>
          <w:sz w:val="24"/>
          <w:szCs w:val="24"/>
          <w:lang w:eastAsia="cs-CZ"/>
        </w:rPr>
        <w:tab/>
        <w:t>v období před uplynutím 60 kalendářních měsíců po sobě jdoucích ode dne vyplacení příspěvku nebo v období před uplynutím 84 kalendářních měsíců po sobě jdoucích ode dne vyplacení příspěvku poskytnutého na pořízení motorového vozidla přestala zvláštní pomůcku užívat,</w:t>
      </w:r>
    </w:p>
    <w:p w14:paraId="37DF3428"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e)</w:t>
      </w:r>
      <w:r w:rsidRPr="001C1D5E">
        <w:rPr>
          <w:rFonts w:ascii="Times New Roman" w:eastAsia="Times New Roman" w:hAnsi="Times New Roman" w:cs="Times New Roman"/>
          <w:sz w:val="24"/>
          <w:szCs w:val="24"/>
          <w:lang w:eastAsia="cs-CZ"/>
        </w:rPr>
        <w:tab/>
        <w:t>se přestala opakovaně dopravovat nebo přestala být schopna převozu motorovým vozidlem, byl-li vyplacen příspěvek na pořízení motorového vozidla,</w:t>
      </w:r>
    </w:p>
    <w:p w14:paraId="08E0B76E"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f)</w:t>
      </w:r>
      <w:r w:rsidRPr="001C1D5E">
        <w:rPr>
          <w:rFonts w:ascii="Times New Roman" w:eastAsia="Times New Roman" w:hAnsi="Times New Roman" w:cs="Times New Roman"/>
          <w:sz w:val="24"/>
          <w:szCs w:val="24"/>
          <w:lang w:eastAsia="cs-CZ"/>
        </w:rPr>
        <w:tab/>
        <w:t>použila příspěvek v rozporu s rozhodnutím o jeho přiznání, nebo</w:t>
      </w:r>
    </w:p>
    <w:p w14:paraId="2FE9A2B8"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g)</w:t>
      </w:r>
      <w:r w:rsidRPr="001C1D5E">
        <w:rPr>
          <w:rFonts w:ascii="Times New Roman" w:eastAsia="Times New Roman" w:hAnsi="Times New Roman" w:cs="Times New Roman"/>
          <w:sz w:val="24"/>
          <w:szCs w:val="24"/>
          <w:lang w:eastAsia="cs-CZ"/>
        </w:rPr>
        <w:tab/>
        <w:t>se prokáže, že osoba uvedla v žádosti o příspěvek na zvláštní pomůcku nepravdivé nebo zkreslené údaje.</w:t>
      </w:r>
    </w:p>
    <w:p w14:paraId="311449AE"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Osoba uvedená v odstavci 1 není povinna vyplacený příspěvek na zvláštní pomůcku nebo jeho poměrnou část vrátit, jestliže</w:t>
      </w:r>
    </w:p>
    <w:p w14:paraId="725B7412"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 xml:space="preserve">v období před uplynutím 60 kalendářních měsíců po sobě jdoucích ode dne jeho vyplacení přestala užívat zvláštní pomůcku z důvodu změny zdravotního stavu nebo v období před uplynutím 84 kalendářních měsíců po sobě jdoucích ode dne vyplacení příspěvku </w:t>
      </w:r>
      <w:r w:rsidRPr="001C1D5E">
        <w:rPr>
          <w:rFonts w:ascii="Times New Roman" w:eastAsia="Times New Roman" w:hAnsi="Times New Roman" w:cs="Times New Roman"/>
          <w:sz w:val="24"/>
          <w:szCs w:val="24"/>
          <w:lang w:eastAsia="cs-CZ"/>
        </w:rPr>
        <w:lastRenderedPageBreak/>
        <w:t>poskytnutého na pořízení motorového vozidla se z důvodu změny zdravotního stavu přestala opakovaně dopravovat nebo pozbyla schopnost být převážena motorovým vozidlem,</w:t>
      </w:r>
    </w:p>
    <w:p w14:paraId="3980CAE7"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byl vyplacen příspěvek na pořízení vodicího psa a tento v období před uplynutím 60 kalendářních měsíců po sobě jdoucích ode dne vyplacení příspěvku zemře nebo ztratí své dovednosti z důvodu onemocnění nebo úrazu, k němuž došlo bez zavinění příjemce dávky, nebo</w:t>
      </w:r>
    </w:p>
    <w:p w14:paraId="1CF4DD35"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osoba zemřela.</w:t>
      </w:r>
    </w:p>
    <w:p w14:paraId="78D6F332"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Povinnost vrátit poměrnou část příspěvku podle odstavce 1 nevzniká, jestliže tato částka nepřesahuje 100 Kč.</w:t>
      </w:r>
    </w:p>
    <w:p w14:paraId="693CC72A"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(4) </w:t>
      </w:r>
      <w:bookmarkStart w:id="16" w:name="_Hlk147934723"/>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w:t>
      </w:r>
      <w:bookmarkEnd w:id="16"/>
      <w:r w:rsidRPr="001C1D5E">
        <w:rPr>
          <w:rFonts w:ascii="Times New Roman" w:eastAsia="Times New Roman" w:hAnsi="Times New Roman" w:cs="Times New Roman"/>
          <w:sz w:val="24"/>
          <w:szCs w:val="24"/>
          <w:lang w:eastAsia="cs-CZ"/>
        </w:rPr>
        <w:t>může z důvodů hodných zvláštního zřetele rozhodnout o prominutí povinnosti vrátit příspěvek na zvláštní pomůcku nebo jeho poměrnou část podle odstavce 1.</w:t>
      </w:r>
    </w:p>
    <w:p w14:paraId="5BB175CA" w14:textId="77777777" w:rsidR="00B63A69" w:rsidRPr="001C1D5E" w:rsidRDefault="00B63A69" w:rsidP="00B63A69">
      <w:pPr>
        <w:spacing w:before="120" w:after="0" w:line="240" w:lineRule="auto"/>
        <w:jc w:val="both"/>
        <w:rPr>
          <w:rFonts w:ascii="Times New Roman" w:eastAsia="Times New Roman" w:hAnsi="Times New Roman" w:cs="Times New Roman"/>
          <w:sz w:val="24"/>
          <w:szCs w:val="24"/>
          <w:lang w:eastAsia="cs-CZ"/>
        </w:rPr>
      </w:pPr>
    </w:p>
    <w:p w14:paraId="4200B6ED"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13</w:t>
      </w:r>
    </w:p>
    <w:p w14:paraId="30767532"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zrušen</w:t>
      </w:r>
    </w:p>
    <w:p w14:paraId="4B7AC380" w14:textId="77777777" w:rsidR="00B63A69" w:rsidRPr="001C1D5E" w:rsidRDefault="00B63A69" w:rsidP="00B63A69">
      <w:pPr>
        <w:spacing w:before="120" w:after="0" w:line="240" w:lineRule="auto"/>
        <w:jc w:val="center"/>
        <w:rPr>
          <w:rFonts w:ascii="Times New Roman" w:eastAsia="Times New Roman" w:hAnsi="Times New Roman" w:cs="Times New Roman"/>
          <w:b/>
          <w:bCs/>
          <w:sz w:val="24"/>
          <w:szCs w:val="24"/>
          <w:lang w:eastAsia="cs-CZ"/>
        </w:rPr>
      </w:pPr>
    </w:p>
    <w:p w14:paraId="3FAAD227"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HLAVA IV</w:t>
      </w:r>
    </w:p>
    <w:p w14:paraId="174CF50B"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Společná ustanovení</w:t>
      </w:r>
    </w:p>
    <w:p w14:paraId="7E61566C"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DÍL 1</w:t>
      </w:r>
    </w:p>
    <w:p w14:paraId="773D6C9C"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Nárok na dávku a na její výplatu</w:t>
      </w:r>
    </w:p>
    <w:p w14:paraId="0A7C94C9"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14</w:t>
      </w:r>
    </w:p>
    <w:p w14:paraId="68649D16"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Nárok na dávku vzniká dnem splnění podmínek stanovených tímto zákonem.</w:t>
      </w:r>
    </w:p>
    <w:p w14:paraId="76EB4C6D"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Nárok na výplatu dávky vzniká splněním podmínek stanovených tímto zákonem pro vznik nároku na dávku a podáním žádosti o přiznání dávky.</w:t>
      </w:r>
    </w:p>
    <w:p w14:paraId="3BDFDFF8"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Příspěvek na mobilitu může být přiznán a vyplácen nejdříve od počátku kalendářního měsíce, ve kterém bylo zahájeno řízení o přiznání příspěvku na mobilitu. Příspěvek na zvláštní pomůcku lze poskytnout též na zvláštní pomůcku, která byla zakoupena v průběhu 12 kalendářních měsíců předcházejících dni zahájení řízení o poskytnutí příspěvku na zvláštní pomůcku podle tohoto zákona.</w:t>
      </w:r>
    </w:p>
    <w:p w14:paraId="4E564871" w14:textId="77777777" w:rsidR="00B63A69" w:rsidRPr="001C1D5E" w:rsidRDefault="00B63A69" w:rsidP="00B63A69">
      <w:pPr>
        <w:spacing w:before="120" w:after="0" w:line="240" w:lineRule="auto"/>
        <w:jc w:val="both"/>
        <w:rPr>
          <w:rFonts w:ascii="Times New Roman" w:eastAsia="Times New Roman" w:hAnsi="Times New Roman" w:cs="Times New Roman"/>
          <w:sz w:val="24"/>
          <w:szCs w:val="24"/>
          <w:lang w:eastAsia="cs-CZ"/>
        </w:rPr>
      </w:pPr>
    </w:p>
    <w:p w14:paraId="5F25FF6D"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15</w:t>
      </w:r>
    </w:p>
    <w:p w14:paraId="4FC4D369"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Změna nároku na dávku a její výplatu</w:t>
      </w:r>
    </w:p>
    <w:p w14:paraId="4CEF42AD"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(1) Jestliže dávka byla přiznána nebo je vyplácena v nižší částce, než v jaké náleží, nebo byla neprávem odepřena anebo byla přiznána od pozdějšího data, než od jakého náleží, dávka se </w:t>
      </w:r>
      <w:proofErr w:type="gramStart"/>
      <w:r w:rsidRPr="001C1D5E">
        <w:rPr>
          <w:rFonts w:ascii="Times New Roman" w:eastAsia="Times New Roman" w:hAnsi="Times New Roman" w:cs="Times New Roman"/>
          <w:sz w:val="24"/>
          <w:szCs w:val="24"/>
          <w:lang w:eastAsia="cs-CZ"/>
        </w:rPr>
        <w:t>zvýší</w:t>
      </w:r>
      <w:proofErr w:type="gramEnd"/>
      <w:r w:rsidRPr="001C1D5E">
        <w:rPr>
          <w:rFonts w:ascii="Times New Roman" w:eastAsia="Times New Roman" w:hAnsi="Times New Roman" w:cs="Times New Roman"/>
          <w:sz w:val="24"/>
          <w:szCs w:val="24"/>
          <w:lang w:eastAsia="cs-CZ"/>
        </w:rPr>
        <w:t xml:space="preserve"> nebo přizná a dlužná částka se doplatí, a to ode dne, od něhož dávka nebo její zvýšení náleží, nejvýše však 3 roky nazpět ode dne zjištění nebo uplatnění nároku na dávku nebo její zvýšení.</w:t>
      </w:r>
    </w:p>
    <w:p w14:paraId="11DDD765"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(2) Jestliže dávka byla přiznána nebo je vyplácena ve vyšší částce, než v jaké náleží, nebo byla přiznána nebo se vyplácí neprávem, dávka se odejme nebo se její výplata zastaví </w:t>
      </w:r>
      <w:r w:rsidRPr="001C1D5E">
        <w:rPr>
          <w:rFonts w:ascii="Times New Roman" w:eastAsia="Times New Roman" w:hAnsi="Times New Roman" w:cs="Times New Roman"/>
          <w:sz w:val="24"/>
          <w:szCs w:val="24"/>
          <w:lang w:eastAsia="cs-CZ"/>
        </w:rPr>
        <w:lastRenderedPageBreak/>
        <w:t xml:space="preserve">nebo </w:t>
      </w:r>
      <w:proofErr w:type="gramStart"/>
      <w:r w:rsidRPr="001C1D5E">
        <w:rPr>
          <w:rFonts w:ascii="Times New Roman" w:eastAsia="Times New Roman" w:hAnsi="Times New Roman" w:cs="Times New Roman"/>
          <w:sz w:val="24"/>
          <w:szCs w:val="24"/>
          <w:lang w:eastAsia="cs-CZ"/>
        </w:rPr>
        <w:t>sníží</w:t>
      </w:r>
      <w:proofErr w:type="gramEnd"/>
      <w:r w:rsidRPr="001C1D5E">
        <w:rPr>
          <w:rFonts w:ascii="Times New Roman" w:eastAsia="Times New Roman" w:hAnsi="Times New Roman" w:cs="Times New Roman"/>
          <w:sz w:val="24"/>
          <w:szCs w:val="24"/>
          <w:lang w:eastAsia="cs-CZ"/>
        </w:rPr>
        <w:t>, a to od prvního dne kalendářního měsíce následujícího po kalendářním měsíci, za který dávka již byla vyplacena.</w:t>
      </w:r>
    </w:p>
    <w:p w14:paraId="069CEA6D"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Změní-li se skutečnosti rozhodné pro nárok na příspěvek na mobilitu tak, že tento příspěvek nenáleží, odejme se tento příspěvek od prvního dne kalendářního měsíce následujícího po kalendářním měsíci, za který dávka již byla vyplacena.</w:t>
      </w:r>
    </w:p>
    <w:p w14:paraId="4CDA1BEF"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(4) Nárok na výplatu příspěvku na mobilitu nenáleží za kalendářní měsíc, jestliže je oprávněné osobě po celý tento kalendářní měsíc poskytována zdravotní péče v průběhu hospitalizace;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zastaví výplatu příspěvku na mobilitu za tento kalendářní měsíc. Podmínka celého kalendářního měsíce není splněna, pokud k hospitalizaci došlo první den v kalendářním měsíci nebo k propuštění z tohoto zařízení došlo poslední den v kalendářním měsíci. Výplata příspěvku na mobilitu se opět obnoví od prvního dne kalendářního měsíce, ve kterém hospitalizace netrvala po celý kalendářní měsíc.</w:t>
      </w:r>
    </w:p>
    <w:p w14:paraId="666E6C79" w14:textId="77777777" w:rsidR="00B63A69" w:rsidRPr="001C1D5E" w:rsidRDefault="00B63A69" w:rsidP="00B63A69">
      <w:pPr>
        <w:spacing w:before="120" w:after="0" w:line="240" w:lineRule="auto"/>
        <w:jc w:val="both"/>
        <w:rPr>
          <w:rFonts w:ascii="Times New Roman" w:eastAsia="Times New Roman" w:hAnsi="Times New Roman" w:cs="Times New Roman"/>
          <w:sz w:val="24"/>
          <w:szCs w:val="24"/>
          <w:lang w:eastAsia="cs-CZ"/>
        </w:rPr>
      </w:pPr>
    </w:p>
    <w:p w14:paraId="35445731"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16</w:t>
      </w:r>
    </w:p>
    <w:p w14:paraId="19D1C899"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Zánik nároku na dávku a její výplatu</w:t>
      </w:r>
    </w:p>
    <w:p w14:paraId="2009483C"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Nárok na dávku nezaniká.</w:t>
      </w:r>
    </w:p>
    <w:p w14:paraId="1F24F78C"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(2) Nárok na výplatu dávky zaniká uplynutím 1 roku ode dne, od kterého dávka náleží, pokud nejde o případy uvedené v § 15 odst. 1. Lhůta </w:t>
      </w:r>
      <w:proofErr w:type="gramStart"/>
      <w:r w:rsidRPr="001C1D5E">
        <w:rPr>
          <w:rFonts w:ascii="Times New Roman" w:eastAsia="Times New Roman" w:hAnsi="Times New Roman" w:cs="Times New Roman"/>
          <w:sz w:val="24"/>
          <w:szCs w:val="24"/>
          <w:lang w:eastAsia="cs-CZ"/>
        </w:rPr>
        <w:t>neběží</w:t>
      </w:r>
      <w:proofErr w:type="gramEnd"/>
      <w:r w:rsidRPr="001C1D5E">
        <w:rPr>
          <w:rFonts w:ascii="Times New Roman" w:eastAsia="Times New Roman" w:hAnsi="Times New Roman" w:cs="Times New Roman"/>
          <w:sz w:val="24"/>
          <w:szCs w:val="24"/>
          <w:lang w:eastAsia="cs-CZ"/>
        </w:rPr>
        <w:t xml:space="preserve"> po dobu řízení o dávce a po dobu řízení o žalobě u soudů jednajících a rozhodujících ve správním soudnictví.</w:t>
      </w:r>
    </w:p>
    <w:p w14:paraId="68396FDA"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7E84EEA9"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17</w:t>
      </w:r>
    </w:p>
    <w:p w14:paraId="4CC4BBE2"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Přechod nároku na dávku a její výplatu</w:t>
      </w:r>
    </w:p>
    <w:p w14:paraId="3268BBEC"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Zemřela-li oprávněná osoba po uplatnění nároku na dávku, nabývají nárok na částky, na něž vznikl nárok do dne smrti oprávněné osoby, postupně manžel, děti a rodiče, jestliže žili s oprávněnou osobou v době její smrti ve společné domácnosti. Podmínka společné domácnosti nemusí být splněna u dětí, které mají nárok na sirotčí důchod po zemřelém.</w:t>
      </w:r>
    </w:p>
    <w:p w14:paraId="76FE1902"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Byla-li dávka přiznána před smrtí oprávněné osoby, vyplatí se splatné částky, které nebyly vyplaceny do dne smrti oprávněné osoby, členům jeho rodiny podle pořadí a za podmínek stanovených v odstavci 1.</w:t>
      </w:r>
    </w:p>
    <w:p w14:paraId="0D125E7C"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U příspěvku na zvláštní pomůcku se podle odstavce 1 nebo 2 postupuje jen v případě, jestliže zvláštní pomůcka byla zakoupena před smrtí oprávněné osoby, jinak nárok na tuto dávku a její výplatu zaniká.</w:t>
      </w:r>
    </w:p>
    <w:p w14:paraId="14BF7F29"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117DFFA5"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18</w:t>
      </w:r>
    </w:p>
    <w:p w14:paraId="29C515D0"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Nepřípustnost výkonu rozhodnutí a dohody o srážkách</w:t>
      </w:r>
    </w:p>
    <w:p w14:paraId="08E2A13C"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Dávky podle tohoto zákona nepodléhají výkonu rozhodnutí a nemohou být předmětem dohody o srážkách.</w:t>
      </w:r>
    </w:p>
    <w:p w14:paraId="79503803" w14:textId="77777777" w:rsidR="00B63A69" w:rsidRPr="001C1D5E" w:rsidRDefault="00B63A69" w:rsidP="00B63A69">
      <w:pPr>
        <w:spacing w:before="120" w:after="0" w:line="240" w:lineRule="auto"/>
        <w:jc w:val="center"/>
        <w:rPr>
          <w:rFonts w:ascii="Times New Roman" w:eastAsia="Times New Roman" w:hAnsi="Times New Roman" w:cs="Times New Roman"/>
          <w:b/>
          <w:bCs/>
          <w:sz w:val="24"/>
          <w:szCs w:val="24"/>
          <w:lang w:eastAsia="cs-CZ"/>
        </w:rPr>
      </w:pPr>
    </w:p>
    <w:p w14:paraId="1581B44B"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DÍL 2</w:t>
      </w:r>
    </w:p>
    <w:p w14:paraId="2BEE559F"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Výplata dávek</w:t>
      </w:r>
    </w:p>
    <w:p w14:paraId="71578D53"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lastRenderedPageBreak/>
        <w:t>§ 19</w:t>
      </w:r>
    </w:p>
    <w:p w14:paraId="46D59DD1"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Způsob výplaty dávek</w:t>
      </w:r>
    </w:p>
    <w:p w14:paraId="0C142DBA"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Příspěvek na mobilitu se vyplácí do konce kalendářního měsíce následujícího po kalendářním měsíci, za který náleží. Na základě žádosti příjemce příspěvku na mobilitu může být tento příspěvek vyplácen jednou splátkou vždy za 3 kalendářní měsíce, za které náležel.</w:t>
      </w:r>
    </w:p>
    <w:p w14:paraId="7D2AE107"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Příspěvek na zvláštní pomůcku se vyplatí do konce kalendářního měsíce následujícího po kalendářním měsíci, v němž rozhodnutí o jeho přiznání nabylo právní moci.</w:t>
      </w:r>
    </w:p>
    <w:p w14:paraId="7107CD0A"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(3) Dávky se vyplácejí v české měně převodem na platební účet určený příjemcem dávky uvedeným v § 20 odst. 1 a 2, popřípadě zvláštním příjemcem dávky, nebo poštovním poukazem, a to podle rozhodnutí příjemce dávky uvedeného v § 20 odst. 1 a 2, popřípadě zvláštního příjemce dávky. Požádá-li příjemce příspěvku na mobilitu uvedený v § 20 odst. 1 a 2, popřípadě zvláštní příjemce příspěvku na mobilitu, o změnu způsobu výplaty této dávky, je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povinna provést změnu způsobu výplaty od kalendářního měsíce následujícího po kalendářním měsíci, v němž byla taková žádost doručena.</w:t>
      </w:r>
    </w:p>
    <w:p w14:paraId="5351F071"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(4) Dávky se do ciziny nevyplácejí.</w:t>
      </w:r>
    </w:p>
    <w:p w14:paraId="098209FA"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(5) Dávka se považuje za vyplacenou dnem odepsání příslušné částky z účtu </w:t>
      </w:r>
      <w:r w:rsidRPr="001C1D5E">
        <w:rPr>
          <w:rFonts w:ascii="Times New Roman" w:eastAsia="Times New Roman" w:hAnsi="Times New Roman" w:cs="Times New Roman"/>
          <w:strike/>
          <w:sz w:val="24"/>
          <w:szCs w:val="24"/>
          <w:lang w:eastAsia="cs-CZ"/>
        </w:rPr>
        <w:t>Úřadu práce České republiky</w:t>
      </w:r>
      <w:r w:rsidRPr="001C1D5E">
        <w:rPr>
          <w:rFonts w:ascii="Times New Roman" w:eastAsia="Times New Roman" w:hAnsi="Times New Roman" w:cs="Times New Roman"/>
          <w:sz w:val="24"/>
          <w:szCs w:val="24"/>
          <w:lang w:eastAsia="cs-CZ"/>
        </w:rPr>
        <w:t xml:space="preserve"> </w:t>
      </w:r>
      <w:r w:rsidRPr="001C1D5E">
        <w:rPr>
          <w:rFonts w:ascii="Times New Roman" w:hAnsi="Times New Roman" w:cs="Times New Roman"/>
          <w:b/>
          <w:bCs/>
          <w:sz w:val="24"/>
          <w:szCs w:val="24"/>
        </w:rPr>
        <w:t>České správy sociálního zabezpečení</w:t>
      </w:r>
      <w:r w:rsidRPr="001C1D5E">
        <w:rPr>
          <w:rFonts w:ascii="Times New Roman" w:eastAsia="Times New Roman" w:hAnsi="Times New Roman" w:cs="Times New Roman"/>
          <w:sz w:val="24"/>
          <w:szCs w:val="24"/>
          <w:lang w:eastAsia="cs-CZ"/>
        </w:rPr>
        <w:t>.</w:t>
      </w:r>
    </w:p>
    <w:p w14:paraId="5CC57703"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1E739AF7"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20</w:t>
      </w:r>
    </w:p>
    <w:p w14:paraId="540CA648"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Příjemce, jiný příjemce a zvláštní příjemce</w:t>
      </w:r>
    </w:p>
    <w:p w14:paraId="04540CF9"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Příjemcem dávky je oprávněná osoba, není-li dále stanoveno jinak.</w:t>
      </w:r>
    </w:p>
    <w:p w14:paraId="278266C1"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Namísto oprávněné osoby je příjemcem dávky zákonný zástupce nebo pěstoun anebo jiná fyzická osoba, které byla nezletilá oprávněná osoba svěřena do péče na základě rozhodnutí příslušného orgánu (dále jen "jiný příjemce dávky").</w:t>
      </w:r>
    </w:p>
    <w:p w14:paraId="50ACB9BA"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(3)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rozhodne o ustanovení zvláštního příjemce dávky, jestliže oprávněná osoba nebo jiný příjemce dávky nemůže dávku přijímat. S ustanovením zvláštního příjemce musí oprávněná osoba, popřípadě jiný příjemce dávky souhlasit; to neplatí, jestliže vzhledem ke svému zdravotnímu stavu nemůže tento souhlas dát. Zvláštním příjemcem může být ustanovena jen osoba, která s tímto ustanovením souhlasí. Zvláštní příjemce je povinen používat dávku ve prospěch oprávněné osoby. Zvláštní příjemce používá dávku podle pokynů oprávněné osoby, s výjimkou osoby, která vzhledem ke svému zdravotnímu stavu nemůže tyto pokyny udělovat.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w:t>
      </w:r>
      <w:proofErr w:type="gramStart"/>
      <w:r w:rsidRPr="001C1D5E">
        <w:rPr>
          <w:rFonts w:ascii="Times New Roman" w:eastAsia="Times New Roman" w:hAnsi="Times New Roman" w:cs="Times New Roman"/>
          <w:sz w:val="24"/>
          <w:szCs w:val="24"/>
          <w:lang w:eastAsia="cs-CZ"/>
        </w:rPr>
        <w:t>zruší</w:t>
      </w:r>
      <w:proofErr w:type="gramEnd"/>
      <w:r w:rsidRPr="001C1D5E">
        <w:rPr>
          <w:rFonts w:ascii="Times New Roman" w:eastAsia="Times New Roman" w:hAnsi="Times New Roman" w:cs="Times New Roman"/>
          <w:sz w:val="24"/>
          <w:szCs w:val="24"/>
          <w:lang w:eastAsia="cs-CZ"/>
        </w:rPr>
        <w:t xml:space="preserve"> rozhodnutí o ustanovení zvláštního příjemce, jestliže odpadly důvody, pro které byl zvláštní příjemce ustanoven.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rovněž </w:t>
      </w:r>
      <w:proofErr w:type="gramStart"/>
      <w:r w:rsidRPr="001C1D5E">
        <w:rPr>
          <w:rFonts w:ascii="Times New Roman" w:eastAsia="Times New Roman" w:hAnsi="Times New Roman" w:cs="Times New Roman"/>
          <w:sz w:val="24"/>
          <w:szCs w:val="24"/>
          <w:lang w:eastAsia="cs-CZ"/>
        </w:rPr>
        <w:t>zruší</w:t>
      </w:r>
      <w:proofErr w:type="gramEnd"/>
      <w:r w:rsidRPr="001C1D5E">
        <w:rPr>
          <w:rFonts w:ascii="Times New Roman" w:eastAsia="Times New Roman" w:hAnsi="Times New Roman" w:cs="Times New Roman"/>
          <w:sz w:val="24"/>
          <w:szCs w:val="24"/>
          <w:lang w:eastAsia="cs-CZ"/>
        </w:rPr>
        <w:t xml:space="preserve"> rozhodnutí o ustanovení zvláštního příjemce, jestliže zvláštní příjemce neplní své povinnosti, a ustanoví zvláštním příjemcem jinou osobu.</w:t>
      </w:r>
    </w:p>
    <w:p w14:paraId="0D5DF694"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68C955B8"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DÍL 3</w:t>
      </w:r>
    </w:p>
    <w:p w14:paraId="0EEA5867"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Řízení o dávkách</w:t>
      </w:r>
    </w:p>
    <w:p w14:paraId="4F4E11C0" w14:textId="77777777" w:rsidR="00B63A69" w:rsidRPr="001C1D5E" w:rsidRDefault="00B63A69" w:rsidP="00B63A69">
      <w:pPr>
        <w:spacing w:before="120" w:after="0" w:line="240" w:lineRule="auto"/>
        <w:jc w:val="center"/>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 21</w:t>
      </w:r>
    </w:p>
    <w:p w14:paraId="010BE4A5" w14:textId="77777777" w:rsidR="00B63A69" w:rsidRPr="001C1D5E" w:rsidRDefault="00B63A69" w:rsidP="00B63A69">
      <w:pPr>
        <w:spacing w:before="120" w:after="0" w:line="240" w:lineRule="auto"/>
        <w:jc w:val="center"/>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b/>
          <w:bCs/>
          <w:strike/>
          <w:sz w:val="24"/>
          <w:szCs w:val="24"/>
          <w:lang w:eastAsia="cs-CZ"/>
        </w:rPr>
        <w:lastRenderedPageBreak/>
        <w:t>Účastníci řízení</w:t>
      </w:r>
    </w:p>
    <w:p w14:paraId="404F4504" w14:textId="77777777" w:rsidR="00B63A69" w:rsidRPr="001C1D5E" w:rsidRDefault="00B63A69" w:rsidP="00B63A69">
      <w:pPr>
        <w:spacing w:before="120" w:after="0" w:line="240" w:lineRule="auto"/>
        <w:ind w:firstLine="709"/>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Účastníkem řízení je pouze žadatel o dávku nebo osoby uvedené v § 17 odst. 1.</w:t>
      </w:r>
    </w:p>
    <w:p w14:paraId="42F74BAD" w14:textId="77777777" w:rsidR="006C0002" w:rsidRPr="001C1D5E" w:rsidRDefault="006C0002" w:rsidP="00B63A69">
      <w:pPr>
        <w:spacing w:before="120" w:after="0" w:line="240" w:lineRule="auto"/>
        <w:ind w:firstLine="709"/>
        <w:jc w:val="both"/>
        <w:rPr>
          <w:rFonts w:ascii="Times New Roman" w:eastAsia="Times New Roman" w:hAnsi="Times New Roman" w:cs="Times New Roman"/>
          <w:strike/>
          <w:sz w:val="24"/>
          <w:szCs w:val="24"/>
          <w:lang w:eastAsia="cs-CZ"/>
        </w:rPr>
      </w:pPr>
    </w:p>
    <w:p w14:paraId="24BC3C46" w14:textId="77777777" w:rsidR="006C0002" w:rsidRPr="001C1D5E" w:rsidRDefault="006C0002" w:rsidP="006C0002">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21</w:t>
      </w:r>
    </w:p>
    <w:p w14:paraId="524463FA" w14:textId="73EDFC4D" w:rsidR="006C0002" w:rsidRPr="001C1D5E" w:rsidRDefault="006C0002" w:rsidP="006C0002">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Účastníci řízení</w:t>
      </w:r>
    </w:p>
    <w:p w14:paraId="3C177156" w14:textId="1213AA7F" w:rsidR="00B63A69" w:rsidRPr="001C1D5E" w:rsidRDefault="00B63A69" w:rsidP="006C0002">
      <w:pPr>
        <w:pStyle w:val="Textlnku"/>
        <w:spacing w:before="120"/>
        <w:rPr>
          <w:rFonts w:eastAsia="Times New Roman"/>
          <w:b/>
          <w:bCs/>
          <w:szCs w:val="24"/>
        </w:rPr>
      </w:pPr>
      <w:r w:rsidRPr="001C1D5E">
        <w:rPr>
          <w:rFonts w:eastAsia="Times New Roman"/>
          <w:b/>
          <w:bCs/>
          <w:szCs w:val="24"/>
        </w:rPr>
        <w:t xml:space="preserve">V řízení </w:t>
      </w:r>
      <w:r w:rsidR="006C0002" w:rsidRPr="001C1D5E">
        <w:rPr>
          <w:rFonts w:eastAsia="Times New Roman"/>
          <w:b/>
          <w:bCs/>
          <w:szCs w:val="24"/>
        </w:rPr>
        <w:t>o dávce</w:t>
      </w:r>
      <w:r w:rsidRPr="001C1D5E">
        <w:rPr>
          <w:rFonts w:eastAsia="Times New Roman"/>
          <w:b/>
          <w:bCs/>
          <w:szCs w:val="24"/>
        </w:rPr>
        <w:t xml:space="preserve"> podle tohoto zákona jsou účastníky řízení</w:t>
      </w:r>
    </w:p>
    <w:p w14:paraId="26F5C7CD" w14:textId="77777777" w:rsidR="006C0002" w:rsidRPr="001C1D5E" w:rsidRDefault="006C0002" w:rsidP="006C0002">
      <w:pPr>
        <w:pStyle w:val="Textlnku"/>
        <w:spacing w:before="120"/>
        <w:rPr>
          <w:rFonts w:eastAsia="Times New Roman"/>
          <w:b/>
          <w:bCs/>
          <w:szCs w:val="24"/>
        </w:rPr>
      </w:pPr>
    </w:p>
    <w:p w14:paraId="2CD377D1" w14:textId="189C05D8" w:rsidR="006C0002" w:rsidRPr="001C1D5E" w:rsidRDefault="006C0002" w:rsidP="006C0002">
      <w:pPr>
        <w:rPr>
          <w:rFonts w:ascii="Times New Roman" w:hAnsi="Times New Roman" w:cs="Times New Roman"/>
          <w:b/>
          <w:bCs/>
          <w:sz w:val="24"/>
          <w:szCs w:val="24"/>
        </w:rPr>
      </w:pPr>
      <w:r w:rsidRPr="001C1D5E">
        <w:rPr>
          <w:rFonts w:ascii="Times New Roman" w:hAnsi="Times New Roman" w:cs="Times New Roman"/>
          <w:b/>
          <w:bCs/>
          <w:sz w:val="24"/>
          <w:szCs w:val="24"/>
        </w:rPr>
        <w:t>a) žadatel o dávku nebo osoby uvedené v § 17 odst. 1,</w:t>
      </w:r>
    </w:p>
    <w:p w14:paraId="47A85E73" w14:textId="7B852221" w:rsidR="006C0002" w:rsidRPr="001C1D5E" w:rsidRDefault="006C0002" w:rsidP="006C0002">
      <w:pPr>
        <w:rPr>
          <w:rFonts w:ascii="Times New Roman" w:hAnsi="Times New Roman" w:cs="Times New Roman"/>
          <w:b/>
          <w:bCs/>
          <w:sz w:val="24"/>
          <w:szCs w:val="24"/>
        </w:rPr>
      </w:pPr>
      <w:r w:rsidRPr="001C1D5E">
        <w:rPr>
          <w:rFonts w:ascii="Times New Roman" w:hAnsi="Times New Roman" w:cs="Times New Roman"/>
          <w:b/>
          <w:bCs/>
          <w:sz w:val="24"/>
          <w:szCs w:val="24"/>
        </w:rPr>
        <w:t>b) oprávněná osoba,</w:t>
      </w:r>
    </w:p>
    <w:p w14:paraId="213C2D3B" w14:textId="1C3ED756" w:rsidR="006C0002" w:rsidRPr="001C1D5E" w:rsidRDefault="006C0002" w:rsidP="006C0002">
      <w:pPr>
        <w:rPr>
          <w:rFonts w:ascii="Times New Roman" w:hAnsi="Times New Roman" w:cs="Times New Roman"/>
          <w:b/>
          <w:bCs/>
          <w:sz w:val="24"/>
          <w:szCs w:val="24"/>
        </w:rPr>
      </w:pPr>
      <w:r w:rsidRPr="001C1D5E">
        <w:rPr>
          <w:rFonts w:ascii="Times New Roman" w:hAnsi="Times New Roman" w:cs="Times New Roman"/>
          <w:b/>
          <w:bCs/>
          <w:sz w:val="24"/>
          <w:szCs w:val="24"/>
        </w:rPr>
        <w:t xml:space="preserve">c) oprávněná osoba nebo jiný příjemce, jde-li o řízení o přeplatku, </w:t>
      </w:r>
    </w:p>
    <w:p w14:paraId="1CA006E7" w14:textId="74664447" w:rsidR="006C0002" w:rsidRPr="001C1D5E" w:rsidRDefault="006C0002" w:rsidP="006C0002">
      <w:pPr>
        <w:rPr>
          <w:rFonts w:ascii="Times New Roman" w:hAnsi="Times New Roman" w:cs="Times New Roman"/>
          <w:b/>
          <w:bCs/>
          <w:sz w:val="24"/>
          <w:szCs w:val="24"/>
        </w:rPr>
      </w:pPr>
      <w:r w:rsidRPr="001C1D5E">
        <w:rPr>
          <w:rFonts w:ascii="Times New Roman" w:hAnsi="Times New Roman" w:cs="Times New Roman"/>
          <w:b/>
          <w:bCs/>
          <w:sz w:val="24"/>
          <w:szCs w:val="24"/>
        </w:rPr>
        <w:t>d) fyzická nebo právnická osoba, jde-li o rozhodnutí o ustanovení zvláštního příjemce.</w:t>
      </w:r>
    </w:p>
    <w:p w14:paraId="7A512799" w14:textId="77777777" w:rsidR="00B63A69" w:rsidRPr="001C1D5E" w:rsidRDefault="00B63A69" w:rsidP="006C0002">
      <w:pPr>
        <w:spacing w:before="120" w:after="0" w:line="240" w:lineRule="auto"/>
        <w:jc w:val="both"/>
        <w:rPr>
          <w:rFonts w:ascii="Times New Roman" w:eastAsia="Times New Roman" w:hAnsi="Times New Roman" w:cs="Times New Roman"/>
          <w:sz w:val="24"/>
          <w:szCs w:val="24"/>
          <w:lang w:eastAsia="cs-CZ"/>
        </w:rPr>
      </w:pPr>
    </w:p>
    <w:p w14:paraId="1669236D" w14:textId="77777777" w:rsidR="00B63A69" w:rsidRPr="001C1D5E" w:rsidRDefault="00B63A69" w:rsidP="00B63A69">
      <w:pPr>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 21a</w:t>
      </w:r>
    </w:p>
    <w:p w14:paraId="5A80D667" w14:textId="77777777" w:rsidR="00B63A69" w:rsidRPr="001C1D5E" w:rsidRDefault="00B63A69" w:rsidP="00B63A69">
      <w:pPr>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Místní příslušnost</w:t>
      </w:r>
    </w:p>
    <w:p w14:paraId="1BAE040A" w14:textId="0B091E77" w:rsidR="00B63A69" w:rsidRPr="001C1D5E" w:rsidRDefault="00B63A69" w:rsidP="00B63A69">
      <w:pPr>
        <w:shd w:val="clear" w:color="auto" w:fill="FFFFFF"/>
        <w:spacing w:before="120" w:after="0" w:line="240" w:lineRule="auto"/>
        <w:ind w:firstLine="708"/>
        <w:jc w:val="both"/>
        <w:rPr>
          <w:rFonts w:ascii="Times New Roman" w:hAnsi="Times New Roman" w:cs="Times New Roman"/>
          <w:b/>
          <w:bCs/>
          <w:color w:val="444444"/>
          <w:sz w:val="24"/>
          <w:szCs w:val="24"/>
          <w:shd w:val="clear" w:color="auto" w:fill="FFFFFF"/>
        </w:rPr>
      </w:pPr>
      <w:r w:rsidRPr="001C1D5E">
        <w:rPr>
          <w:rFonts w:ascii="Times New Roman" w:hAnsi="Times New Roman" w:cs="Times New Roman"/>
          <w:b/>
          <w:bCs/>
          <w:sz w:val="24"/>
          <w:szCs w:val="24"/>
        </w:rPr>
        <w:t xml:space="preserve">Místní příslušnost územní správy sociálního zabezpečení se pro účely tohoto zákona řídí místem trvalého pobytu oprávněné osoby, není-li dále stanoveno jinak. </w:t>
      </w:r>
      <w:r w:rsidRPr="001C1D5E">
        <w:rPr>
          <w:rFonts w:ascii="Times New Roman" w:hAnsi="Times New Roman" w:cs="Times New Roman"/>
          <w:b/>
          <w:bCs/>
          <w:sz w:val="24"/>
          <w:szCs w:val="24"/>
        </w:rPr>
        <w:br/>
      </w:r>
      <w:r w:rsidR="0035080F" w:rsidRPr="001C1D5E">
        <w:rPr>
          <w:rFonts w:ascii="Times New Roman" w:eastAsia="Times New Roman" w:hAnsi="Times New Roman" w:cs="Times New Roman"/>
          <w:b/>
          <w:bCs/>
          <w:sz w:val="24"/>
          <w:szCs w:val="24"/>
          <w:lang w:eastAsia="cs-CZ"/>
        </w:rPr>
        <w:t xml:space="preserve">Je-li oprávněnou osobou cizinec, je místně příslušnou </w:t>
      </w:r>
      <w:r w:rsidR="00B323A8" w:rsidRPr="00B323A8">
        <w:rPr>
          <w:rFonts w:ascii="Times New Roman" w:eastAsia="Times New Roman" w:hAnsi="Times New Roman" w:cs="Times New Roman"/>
          <w:b/>
          <w:bCs/>
          <w:sz w:val="24"/>
          <w:szCs w:val="24"/>
          <w:lang w:eastAsia="cs-CZ"/>
        </w:rPr>
        <w:t>pro účely tohoto zákona</w:t>
      </w:r>
      <w:r w:rsidR="0035080F" w:rsidRPr="001C1D5E">
        <w:rPr>
          <w:rFonts w:ascii="Times New Roman" w:eastAsia="Times New Roman" w:hAnsi="Times New Roman" w:cs="Times New Roman"/>
          <w:b/>
          <w:bCs/>
          <w:sz w:val="24"/>
          <w:szCs w:val="24"/>
          <w:lang w:eastAsia="cs-CZ"/>
        </w:rPr>
        <w:t xml:space="preserve"> územní správa sociálního zabezpečení pro hlavní město Prahu a Středočeský kraj.</w:t>
      </w:r>
    </w:p>
    <w:p w14:paraId="7813C6DD" w14:textId="77777777" w:rsidR="00B63A69" w:rsidRPr="001C1D5E" w:rsidRDefault="00B63A69" w:rsidP="00B63A69">
      <w:pPr>
        <w:spacing w:before="120" w:after="0" w:line="240" w:lineRule="auto"/>
        <w:rPr>
          <w:rFonts w:ascii="Times New Roman" w:eastAsia="Times New Roman" w:hAnsi="Times New Roman" w:cs="Times New Roman"/>
          <w:b/>
          <w:bCs/>
          <w:sz w:val="24"/>
          <w:szCs w:val="24"/>
          <w:lang w:eastAsia="cs-CZ"/>
        </w:rPr>
      </w:pPr>
    </w:p>
    <w:p w14:paraId="29C0F184"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22</w:t>
      </w:r>
    </w:p>
    <w:p w14:paraId="69FE17B6"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Zahájení řízení</w:t>
      </w:r>
    </w:p>
    <w:p w14:paraId="53E09B40" w14:textId="34B4F979" w:rsidR="00B63A69" w:rsidRPr="001C1D5E" w:rsidRDefault="00B63A69" w:rsidP="00B63A69">
      <w:pPr>
        <w:spacing w:before="120" w:after="0" w:line="240" w:lineRule="auto"/>
        <w:ind w:firstLine="709"/>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sz w:val="24"/>
          <w:szCs w:val="24"/>
          <w:lang w:eastAsia="cs-CZ"/>
        </w:rPr>
        <w:t xml:space="preserve">(1) Řízení o přiznání dávky se zahajuje na </w:t>
      </w:r>
      <w:r w:rsidRPr="001C1D5E">
        <w:rPr>
          <w:rFonts w:ascii="Times New Roman" w:eastAsia="Times New Roman" w:hAnsi="Times New Roman" w:cs="Times New Roman"/>
          <w:strike/>
          <w:sz w:val="24"/>
          <w:szCs w:val="24"/>
          <w:lang w:eastAsia="cs-CZ"/>
        </w:rPr>
        <w:t>základě písemné žádosti podané na tiskopisu předepsaném ministerstvem</w:t>
      </w:r>
      <w:r w:rsidR="0035080F" w:rsidRPr="001C1D5E">
        <w:rPr>
          <w:rFonts w:ascii="Times New Roman" w:eastAsia="Times New Roman" w:hAnsi="Times New Roman" w:cs="Times New Roman"/>
          <w:sz w:val="24"/>
          <w:szCs w:val="24"/>
          <w:lang w:eastAsia="cs-CZ"/>
        </w:rPr>
        <w:t xml:space="preserve"> </w:t>
      </w:r>
      <w:r w:rsidR="0035080F" w:rsidRPr="001C1D5E">
        <w:rPr>
          <w:rFonts w:ascii="Times New Roman" w:eastAsia="Times New Roman" w:hAnsi="Times New Roman" w:cs="Times New Roman"/>
          <w:b/>
          <w:bCs/>
          <w:sz w:val="24"/>
          <w:szCs w:val="24"/>
          <w:lang w:eastAsia="cs-CZ"/>
        </w:rPr>
        <w:t>žádost</w:t>
      </w:r>
      <w:r w:rsidRPr="001C1D5E">
        <w:rPr>
          <w:rFonts w:ascii="Times New Roman" w:eastAsia="Times New Roman" w:hAnsi="Times New Roman" w:cs="Times New Roman"/>
          <w:sz w:val="24"/>
          <w:szCs w:val="24"/>
          <w:lang w:eastAsia="cs-CZ"/>
        </w:rPr>
        <w:t>.</w:t>
      </w:r>
      <w:bookmarkStart w:id="17" w:name="_Hlk149121387"/>
      <w:r w:rsidRPr="001C1D5E">
        <w:rPr>
          <w:rFonts w:ascii="Times New Roman" w:eastAsia="Times New Roman" w:hAnsi="Times New Roman" w:cs="Times New Roman"/>
          <w:sz w:val="24"/>
          <w:szCs w:val="24"/>
          <w:lang w:eastAsia="cs-CZ"/>
        </w:rPr>
        <w:t xml:space="preserve"> </w:t>
      </w:r>
      <w:bookmarkEnd w:id="17"/>
      <w:r w:rsidR="00D433BC" w:rsidRPr="001C1D5E">
        <w:rPr>
          <w:rFonts w:ascii="Times New Roman" w:hAnsi="Times New Roman" w:cs="Times New Roman"/>
          <w:b/>
          <w:bCs/>
          <w:sz w:val="24"/>
        </w:rPr>
        <w:t xml:space="preserve">Jsou-li současně podány žádosti o průkaz osoby se zdravotním postižením a o příspěvek na mobilitu, územní správa sociálního zabezpečení vede o těchto žádostech společné řízení; územní správa sociálního zabezpečení spojí uvedená řízení také v případě, kdy žádost o příspěvek na mobilitu byla podána v průběhu řízení o průkazu osoby se zdravotním postižením a nebylo dosud vydáno rozhodnutí. </w:t>
      </w:r>
      <w:r w:rsidR="007019E1" w:rsidRPr="001C1D5E">
        <w:rPr>
          <w:rFonts w:ascii="Times New Roman" w:hAnsi="Times New Roman" w:cs="Times New Roman"/>
          <w:b/>
          <w:bCs/>
          <w:sz w:val="24"/>
        </w:rPr>
        <w:t>Je</w:t>
      </w:r>
      <w:r w:rsidR="008009ED">
        <w:rPr>
          <w:rFonts w:ascii="Times New Roman" w:hAnsi="Times New Roman" w:cs="Times New Roman"/>
          <w:b/>
          <w:bCs/>
          <w:sz w:val="24"/>
        </w:rPr>
        <w:noBreakHyphen/>
      </w:r>
      <w:r w:rsidR="007019E1" w:rsidRPr="001C1D5E">
        <w:rPr>
          <w:rFonts w:ascii="Times New Roman" w:hAnsi="Times New Roman" w:cs="Times New Roman"/>
          <w:b/>
          <w:bCs/>
          <w:sz w:val="24"/>
        </w:rPr>
        <w:t>li</w:t>
      </w:r>
      <w:r w:rsidR="008009ED">
        <w:rPr>
          <w:rFonts w:ascii="Times New Roman" w:hAnsi="Times New Roman" w:cs="Times New Roman"/>
          <w:b/>
          <w:bCs/>
          <w:sz w:val="24"/>
        </w:rPr>
        <w:t> </w:t>
      </w:r>
      <w:r w:rsidR="00D433BC" w:rsidRPr="001C1D5E">
        <w:rPr>
          <w:rFonts w:ascii="Times New Roman" w:hAnsi="Times New Roman" w:cs="Times New Roman"/>
          <w:b/>
          <w:bCs/>
          <w:sz w:val="24"/>
        </w:rPr>
        <w:t>vedeno společné řízení podle věty druhé, výrok o příspěvku na mobilitu nabývá právní moci nejdříve s právní mocí ve věci průkazu osoby se zdravotním postižením</w:t>
      </w:r>
      <w:r w:rsidR="0035080F" w:rsidRPr="001C1D5E">
        <w:rPr>
          <w:rFonts w:ascii="Times New Roman" w:hAnsi="Times New Roman" w:cs="Times New Roman"/>
          <w:b/>
          <w:bCs/>
          <w:sz w:val="24"/>
        </w:rPr>
        <w:t>.</w:t>
      </w:r>
    </w:p>
    <w:p w14:paraId="101D3F50" w14:textId="4589FE3E" w:rsidR="0035080F" w:rsidRPr="001C1D5E" w:rsidRDefault="00B63A69" w:rsidP="0035080F">
      <w:pPr>
        <w:shd w:val="clear" w:color="auto" w:fill="FFFFFF"/>
        <w:spacing w:before="120" w:after="0" w:line="240" w:lineRule="auto"/>
        <w:ind w:firstLine="708"/>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 xml:space="preserve">(2) </w:t>
      </w:r>
      <w:r w:rsidR="0035080F" w:rsidRPr="001C1D5E">
        <w:rPr>
          <w:rFonts w:ascii="Times New Roman" w:eastAsia="Times New Roman" w:hAnsi="Times New Roman" w:cs="Times New Roman"/>
          <w:b/>
          <w:bCs/>
          <w:sz w:val="24"/>
          <w:szCs w:val="24"/>
          <w:lang w:eastAsia="cs-CZ"/>
        </w:rPr>
        <w:t xml:space="preserve">Žádost o dávku podává osoba nebo její oprávněný zástupce prostřednictvím </w:t>
      </w:r>
      <w:r w:rsidR="004C2FED">
        <w:rPr>
          <w:rFonts w:ascii="Times New Roman" w:eastAsia="Times New Roman" w:hAnsi="Times New Roman" w:cs="Times New Roman"/>
          <w:b/>
          <w:bCs/>
          <w:sz w:val="24"/>
          <w:szCs w:val="24"/>
          <w:lang w:eastAsia="cs-CZ"/>
        </w:rPr>
        <w:t>I</w:t>
      </w:r>
      <w:r w:rsidR="0035080F" w:rsidRPr="001C1D5E">
        <w:rPr>
          <w:rFonts w:ascii="Times New Roman" w:eastAsia="Times New Roman" w:hAnsi="Times New Roman" w:cs="Times New Roman"/>
          <w:b/>
          <w:bCs/>
          <w:sz w:val="24"/>
          <w:szCs w:val="24"/>
          <w:lang w:eastAsia="cs-CZ"/>
        </w:rPr>
        <w:t>nformačního systému o dávkách pro osoby se zdravotním postižením</w:t>
      </w:r>
    </w:p>
    <w:p w14:paraId="1A333F1E" w14:textId="33A8F13E" w:rsidR="00B63A69" w:rsidRPr="001C1D5E" w:rsidRDefault="0035080F" w:rsidP="008009ED">
      <w:pPr>
        <w:shd w:val="clear" w:color="auto" w:fill="FFFFFF"/>
        <w:spacing w:before="120" w:after="0" w:line="240" w:lineRule="auto"/>
        <w:ind w:left="426" w:hanging="426"/>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a)</w:t>
      </w:r>
      <w:r w:rsidR="008009ED">
        <w:rPr>
          <w:rFonts w:ascii="Times New Roman" w:eastAsia="Times New Roman" w:hAnsi="Times New Roman" w:cs="Times New Roman"/>
          <w:b/>
          <w:bCs/>
          <w:sz w:val="24"/>
          <w:szCs w:val="24"/>
          <w:lang w:eastAsia="cs-CZ"/>
        </w:rPr>
        <w:tab/>
      </w:r>
      <w:r w:rsidRPr="001C1D5E">
        <w:rPr>
          <w:rFonts w:ascii="Times New Roman" w:eastAsia="Times New Roman" w:hAnsi="Times New Roman" w:cs="Times New Roman"/>
          <w:b/>
          <w:bCs/>
          <w:sz w:val="24"/>
          <w:szCs w:val="24"/>
          <w:lang w:eastAsia="cs-CZ"/>
        </w:rPr>
        <w:t>na základě prokázání totožnosti s využitím prostředku pro elektronickou identifikaci,</w:t>
      </w:r>
    </w:p>
    <w:p w14:paraId="3B0911C7" w14:textId="51472E87" w:rsidR="00B63A69" w:rsidRDefault="00B63A69" w:rsidP="008009ED">
      <w:pPr>
        <w:shd w:val="clear" w:color="auto" w:fill="FFFFFF"/>
        <w:spacing w:before="120" w:after="0" w:line="240" w:lineRule="auto"/>
        <w:ind w:left="426" w:hanging="426"/>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b)</w:t>
      </w:r>
      <w:r w:rsidR="008009ED">
        <w:rPr>
          <w:rFonts w:ascii="Times New Roman" w:eastAsia="Times New Roman" w:hAnsi="Times New Roman" w:cs="Times New Roman"/>
          <w:b/>
          <w:bCs/>
          <w:sz w:val="24"/>
          <w:szCs w:val="24"/>
          <w:lang w:eastAsia="cs-CZ"/>
        </w:rPr>
        <w:tab/>
      </w:r>
      <w:r w:rsidR="0035080F" w:rsidRPr="001C1D5E">
        <w:rPr>
          <w:rFonts w:ascii="Times New Roman" w:eastAsia="Times New Roman" w:hAnsi="Times New Roman" w:cs="Times New Roman"/>
          <w:b/>
          <w:bCs/>
          <w:sz w:val="24"/>
          <w:szCs w:val="24"/>
          <w:lang w:eastAsia="cs-CZ"/>
        </w:rPr>
        <w:t xml:space="preserve">formou asistovaného podání žádosti o dávky na pracovišti územní správy sociálního zabezpečení; asistovaným podáním se rozumí ústní podání žádosti o dávku, které je </w:t>
      </w:r>
      <w:r w:rsidR="007019E1">
        <w:rPr>
          <w:rFonts w:ascii="Times New Roman" w:eastAsia="Times New Roman" w:hAnsi="Times New Roman" w:cs="Times New Roman"/>
          <w:b/>
          <w:bCs/>
          <w:sz w:val="24"/>
          <w:szCs w:val="24"/>
          <w:lang w:eastAsia="cs-CZ"/>
        </w:rPr>
        <w:t>zaměstnancem</w:t>
      </w:r>
      <w:r w:rsidR="007019E1" w:rsidRPr="001C1D5E">
        <w:rPr>
          <w:rFonts w:ascii="Times New Roman" w:eastAsia="Times New Roman" w:hAnsi="Times New Roman" w:cs="Times New Roman"/>
          <w:b/>
          <w:bCs/>
          <w:sz w:val="24"/>
          <w:szCs w:val="24"/>
          <w:lang w:eastAsia="cs-CZ"/>
        </w:rPr>
        <w:t xml:space="preserve"> </w:t>
      </w:r>
      <w:r w:rsidR="0035080F" w:rsidRPr="001C1D5E">
        <w:rPr>
          <w:rFonts w:ascii="Times New Roman" w:eastAsia="Times New Roman" w:hAnsi="Times New Roman" w:cs="Times New Roman"/>
          <w:b/>
          <w:bCs/>
          <w:sz w:val="24"/>
          <w:szCs w:val="24"/>
          <w:lang w:eastAsia="cs-CZ"/>
        </w:rPr>
        <w:t xml:space="preserve">územní správy sociálního zabezpečení zadáno do </w:t>
      </w:r>
      <w:r w:rsidR="004C2FED">
        <w:rPr>
          <w:rFonts w:ascii="Times New Roman" w:eastAsia="Times New Roman" w:hAnsi="Times New Roman" w:cs="Times New Roman"/>
          <w:b/>
          <w:bCs/>
          <w:sz w:val="24"/>
          <w:szCs w:val="24"/>
          <w:lang w:eastAsia="cs-CZ"/>
        </w:rPr>
        <w:t>I</w:t>
      </w:r>
      <w:r w:rsidR="0035080F" w:rsidRPr="001C1D5E">
        <w:rPr>
          <w:rFonts w:ascii="Times New Roman" w:eastAsia="Times New Roman" w:hAnsi="Times New Roman" w:cs="Times New Roman"/>
          <w:b/>
          <w:bCs/>
          <w:sz w:val="24"/>
          <w:szCs w:val="24"/>
          <w:lang w:eastAsia="cs-CZ"/>
        </w:rPr>
        <w:t>nformačního systému o dávkách pro osoby se zdravotním postižením.</w:t>
      </w:r>
    </w:p>
    <w:p w14:paraId="4A99DA7F" w14:textId="3313B9DF" w:rsidR="00462A2E" w:rsidRPr="001C1D5E" w:rsidRDefault="00462A2E" w:rsidP="008009ED">
      <w:pPr>
        <w:shd w:val="clear" w:color="auto" w:fill="FFFFFF"/>
        <w:spacing w:before="120" w:after="0" w:line="240" w:lineRule="auto"/>
        <w:ind w:firstLine="708"/>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 Podání učiněná formou uvedenou v odstavci 2 se považují za písemná podání.</w:t>
      </w:r>
    </w:p>
    <w:p w14:paraId="65FBDBC1" w14:textId="09B47335" w:rsidR="00B63A69" w:rsidRPr="001C1D5E" w:rsidRDefault="00B63A69" w:rsidP="0035080F">
      <w:pPr>
        <w:spacing w:before="120"/>
        <w:ind w:firstLine="708"/>
        <w:jc w:val="both"/>
        <w:rPr>
          <w:rFonts w:ascii="Times New Roman" w:hAnsi="Times New Roman" w:cs="Times New Roman"/>
          <w:b/>
          <w:bCs/>
          <w:sz w:val="24"/>
        </w:rPr>
      </w:pPr>
      <w:r w:rsidRPr="001C1D5E">
        <w:rPr>
          <w:rFonts w:ascii="Times New Roman" w:hAnsi="Times New Roman" w:cs="Times New Roman"/>
          <w:b/>
          <w:bCs/>
          <w:sz w:val="24"/>
        </w:rPr>
        <w:t>(</w:t>
      </w:r>
      <w:r w:rsidR="00462A2E">
        <w:rPr>
          <w:rFonts w:ascii="Times New Roman" w:hAnsi="Times New Roman" w:cs="Times New Roman"/>
          <w:b/>
          <w:bCs/>
          <w:sz w:val="24"/>
        </w:rPr>
        <w:t>4</w:t>
      </w:r>
      <w:r w:rsidRPr="001C1D5E">
        <w:rPr>
          <w:rFonts w:ascii="Times New Roman" w:hAnsi="Times New Roman" w:cs="Times New Roman"/>
          <w:b/>
          <w:bCs/>
          <w:sz w:val="24"/>
        </w:rPr>
        <w:t xml:space="preserve">) </w:t>
      </w:r>
      <w:r w:rsidR="0035080F" w:rsidRPr="001C1D5E">
        <w:rPr>
          <w:rFonts w:ascii="Times New Roman" w:hAnsi="Times New Roman" w:cs="Times New Roman"/>
          <w:b/>
          <w:bCs/>
          <w:sz w:val="24"/>
        </w:rPr>
        <w:t>K žádosti o dávku mohou být doloženy podklady k posouzení zdravotního stavu, nejpozději však musí být doloženy ve lhůtě 15 dnů ode dne podání žádosti. V</w:t>
      </w:r>
      <w:r w:rsidR="008009ED">
        <w:rPr>
          <w:rFonts w:ascii="Times New Roman" w:hAnsi="Times New Roman" w:cs="Times New Roman"/>
          <w:b/>
          <w:bCs/>
          <w:sz w:val="24"/>
        </w:rPr>
        <w:t> </w:t>
      </w:r>
      <w:r w:rsidR="0035080F" w:rsidRPr="001C1D5E">
        <w:rPr>
          <w:rFonts w:ascii="Times New Roman" w:hAnsi="Times New Roman" w:cs="Times New Roman"/>
          <w:b/>
          <w:bCs/>
          <w:sz w:val="24"/>
        </w:rPr>
        <w:t xml:space="preserve">případě řízení zahájeného z moci úřední mohou být podklady k posouzení zdravotního </w:t>
      </w:r>
      <w:r w:rsidR="0035080F" w:rsidRPr="001C1D5E">
        <w:rPr>
          <w:rFonts w:ascii="Times New Roman" w:hAnsi="Times New Roman" w:cs="Times New Roman"/>
          <w:b/>
          <w:bCs/>
          <w:sz w:val="24"/>
        </w:rPr>
        <w:lastRenderedPageBreak/>
        <w:t xml:space="preserve">stavu předloženy nejpozději do 15 dnů ode dne doručení oznámení o zahájení řízení. </w:t>
      </w:r>
      <w:r w:rsidR="00F73702">
        <w:rPr>
          <w:rFonts w:ascii="Times New Roman" w:hAnsi="Times New Roman" w:cs="Times New Roman"/>
          <w:b/>
          <w:bCs/>
          <w:sz w:val="24"/>
        </w:rPr>
        <w:t>Nejsou-li podklady</w:t>
      </w:r>
      <w:r w:rsidR="0035080F" w:rsidRPr="001C1D5E">
        <w:rPr>
          <w:rFonts w:ascii="Times New Roman" w:hAnsi="Times New Roman" w:cs="Times New Roman"/>
          <w:b/>
          <w:bCs/>
          <w:sz w:val="24"/>
        </w:rPr>
        <w:t xml:space="preserve"> k posouzení zdravotního stavu </w:t>
      </w:r>
      <w:r w:rsidR="00F73702">
        <w:rPr>
          <w:rFonts w:ascii="Times New Roman" w:hAnsi="Times New Roman" w:cs="Times New Roman"/>
          <w:b/>
          <w:bCs/>
          <w:sz w:val="24"/>
        </w:rPr>
        <w:t xml:space="preserve">doloženy </w:t>
      </w:r>
      <w:r w:rsidR="0035080F" w:rsidRPr="001C1D5E">
        <w:rPr>
          <w:rFonts w:ascii="Times New Roman" w:hAnsi="Times New Roman" w:cs="Times New Roman"/>
          <w:b/>
          <w:bCs/>
          <w:sz w:val="24"/>
        </w:rPr>
        <w:t>ve stanovené lhůtě, použije se § 16a odst. 7 zákona o organizaci a provádění sociálního zabezpečení obdobně.</w:t>
      </w:r>
    </w:p>
    <w:p w14:paraId="0A2A5A80" w14:textId="444E0A42"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trike/>
          <w:sz w:val="24"/>
          <w:szCs w:val="24"/>
          <w:lang w:eastAsia="cs-CZ"/>
        </w:rPr>
        <w:t>2</w:t>
      </w:r>
      <w:r w:rsidR="00462A2E">
        <w:rPr>
          <w:rFonts w:ascii="Times New Roman" w:eastAsia="Times New Roman" w:hAnsi="Times New Roman" w:cs="Times New Roman"/>
          <w:b/>
          <w:bCs/>
          <w:sz w:val="24"/>
          <w:szCs w:val="24"/>
          <w:lang w:eastAsia="cs-CZ"/>
        </w:rPr>
        <w:t>5</w:t>
      </w:r>
      <w:r w:rsidRPr="001C1D5E">
        <w:rPr>
          <w:rFonts w:ascii="Times New Roman" w:eastAsia="Times New Roman" w:hAnsi="Times New Roman" w:cs="Times New Roman"/>
          <w:sz w:val="24"/>
          <w:szCs w:val="24"/>
          <w:lang w:eastAsia="cs-CZ"/>
        </w:rPr>
        <w:t>) Řízení o odnětí příspěvku na mobilitu nebo o zastavení výplaty příspěvku na mobilitu se zahajuje z moci úřední.</w:t>
      </w:r>
    </w:p>
    <w:p w14:paraId="15DE9CBF" w14:textId="00EC55C8"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trike/>
          <w:sz w:val="24"/>
          <w:szCs w:val="24"/>
          <w:lang w:eastAsia="cs-CZ"/>
        </w:rPr>
        <w:t>3</w:t>
      </w:r>
      <w:r w:rsidR="00462A2E">
        <w:rPr>
          <w:rFonts w:ascii="Times New Roman" w:eastAsia="Times New Roman" w:hAnsi="Times New Roman" w:cs="Times New Roman"/>
          <w:b/>
          <w:bCs/>
          <w:sz w:val="24"/>
          <w:szCs w:val="24"/>
          <w:lang w:eastAsia="cs-CZ"/>
        </w:rPr>
        <w:t>6</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ustanoví pro řízení o dávce opatrovníka též osobě, která není schopna vzhledem ke svému zdravotnímu stavu jednat samostatně a nemá zástupce; o ustanovení opatrovníka rozhoduje </w:t>
      </w:r>
      <w:r w:rsidRPr="001C1D5E">
        <w:rPr>
          <w:rFonts w:ascii="Times New Roman" w:eastAsia="Times New Roman" w:hAnsi="Times New Roman" w:cs="Times New Roman"/>
          <w:strike/>
          <w:sz w:val="24"/>
          <w:szCs w:val="24"/>
          <w:lang w:eastAsia="cs-CZ"/>
        </w:rPr>
        <w:t xml:space="preserve">krajská pobočka Úřadu práce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na základě lékařského posudku ošetřujícího lékaře.</w:t>
      </w:r>
    </w:p>
    <w:p w14:paraId="1830005D" w14:textId="05A377EE"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trike/>
          <w:sz w:val="24"/>
          <w:szCs w:val="24"/>
          <w:lang w:eastAsia="cs-CZ"/>
        </w:rPr>
        <w:t>4</w:t>
      </w:r>
      <w:r w:rsidR="00462A2E">
        <w:rPr>
          <w:rFonts w:ascii="Times New Roman" w:eastAsia="Times New Roman" w:hAnsi="Times New Roman" w:cs="Times New Roman"/>
          <w:b/>
          <w:bCs/>
          <w:sz w:val="24"/>
          <w:szCs w:val="24"/>
          <w:lang w:eastAsia="cs-CZ"/>
        </w:rPr>
        <w:t>7</w:t>
      </w:r>
      <w:r w:rsidRPr="001C1D5E">
        <w:rPr>
          <w:rFonts w:ascii="Times New Roman" w:eastAsia="Times New Roman" w:hAnsi="Times New Roman" w:cs="Times New Roman"/>
          <w:sz w:val="24"/>
          <w:szCs w:val="24"/>
          <w:lang w:eastAsia="cs-CZ"/>
        </w:rPr>
        <w:t>) Je-li nezletilá osoba svěřena na základě rozhodnutí příslušného orgánu do péče jiné fyzické osoby, zastupuje ji v řízení o dávce tato fyzická osoba. Je-li nezletilá osoba svěřena na základě rozhodnutí příslušného orgánu do osobní péče pěstouna, zastupuje ji v řízení o dávce pěstoun.</w:t>
      </w:r>
    </w:p>
    <w:p w14:paraId="048AB360" w14:textId="6B3CA79F"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trike/>
          <w:sz w:val="24"/>
          <w:szCs w:val="24"/>
          <w:lang w:eastAsia="cs-CZ"/>
        </w:rPr>
        <w:t>5</w:t>
      </w:r>
      <w:r w:rsidR="00462A2E">
        <w:rPr>
          <w:rFonts w:ascii="Times New Roman" w:eastAsia="Times New Roman" w:hAnsi="Times New Roman" w:cs="Times New Roman"/>
          <w:b/>
          <w:bCs/>
          <w:sz w:val="24"/>
          <w:szCs w:val="24"/>
          <w:lang w:eastAsia="cs-CZ"/>
        </w:rPr>
        <w:t>8</w:t>
      </w:r>
      <w:r w:rsidRPr="001C1D5E">
        <w:rPr>
          <w:rFonts w:ascii="Times New Roman" w:eastAsia="Times New Roman" w:hAnsi="Times New Roman" w:cs="Times New Roman"/>
          <w:sz w:val="24"/>
          <w:szCs w:val="24"/>
          <w:lang w:eastAsia="cs-CZ"/>
        </w:rPr>
        <w:t>) Zletilou osobu může v řízení o nároku podle tohoto zákona zastupovat člen domácnosti, který je k tomu oprávněn podle občanského zákoníku.</w:t>
      </w:r>
    </w:p>
    <w:p w14:paraId="2A095ECA" w14:textId="77777777" w:rsidR="00B63A69" w:rsidRPr="001C1D5E" w:rsidRDefault="00B63A69" w:rsidP="00B63A69">
      <w:pPr>
        <w:spacing w:before="120" w:after="0" w:line="240" w:lineRule="auto"/>
        <w:rPr>
          <w:rFonts w:ascii="Times New Roman" w:eastAsia="Times New Roman" w:hAnsi="Times New Roman" w:cs="Times New Roman"/>
          <w:sz w:val="24"/>
          <w:szCs w:val="24"/>
          <w:lang w:eastAsia="cs-CZ"/>
        </w:rPr>
      </w:pPr>
    </w:p>
    <w:p w14:paraId="448634E4"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22a</w:t>
      </w:r>
    </w:p>
    <w:p w14:paraId="6BA7D7F5" w14:textId="77777777" w:rsidR="00B63A69" w:rsidRPr="001C1D5E" w:rsidRDefault="00B63A69" w:rsidP="00B63A69">
      <w:pPr>
        <w:spacing w:before="120" w:after="0" w:line="240" w:lineRule="auto"/>
        <w:ind w:firstLine="709"/>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(1) Je-li podle tohoto zákona pro podání nebo jiný úkon předepsán tiskopis, lze podání nebo jiný úkon učinit</w:t>
      </w:r>
    </w:p>
    <w:p w14:paraId="2114B6A3"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a)</w:t>
      </w:r>
      <w:r w:rsidRPr="001C1D5E">
        <w:rPr>
          <w:rFonts w:ascii="Times New Roman" w:eastAsia="Times New Roman" w:hAnsi="Times New Roman" w:cs="Times New Roman"/>
          <w:strike/>
          <w:sz w:val="24"/>
          <w:szCs w:val="24"/>
          <w:lang w:eastAsia="cs-CZ"/>
        </w:rPr>
        <w:tab/>
        <w:t>též na počítačové sestavě zveřejněné v elektronické podobě ministerstvem, nebo</w:t>
      </w:r>
    </w:p>
    <w:p w14:paraId="32AF3C98"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b)</w:t>
      </w:r>
      <w:r w:rsidRPr="001C1D5E">
        <w:rPr>
          <w:rFonts w:ascii="Times New Roman" w:eastAsia="Times New Roman" w:hAnsi="Times New Roman" w:cs="Times New Roman"/>
          <w:strike/>
          <w:sz w:val="24"/>
          <w:szCs w:val="24"/>
          <w:lang w:eastAsia="cs-CZ"/>
        </w:rPr>
        <w:tab/>
        <w:t>v elektronické podobě, pokud ministerstvo zveřejnilo příslušný tiskopis v elektronické podobě nebo elektronický formulář.</w:t>
      </w:r>
    </w:p>
    <w:p w14:paraId="07B46199" w14:textId="31109692" w:rsidR="00B63A69" w:rsidRPr="001C1D5E" w:rsidRDefault="00B63A69" w:rsidP="008009ED">
      <w:pPr>
        <w:spacing w:before="120" w:after="0" w:line="240" w:lineRule="auto"/>
        <w:ind w:firstLine="708"/>
        <w:jc w:val="both"/>
        <w:rPr>
          <w:rFonts w:ascii="Times New Roman" w:hAnsi="Times New Roman" w:cs="Times New Roman"/>
          <w:b/>
          <w:bCs/>
          <w:sz w:val="24"/>
        </w:rPr>
      </w:pPr>
      <w:r w:rsidRPr="001C1D5E">
        <w:rPr>
          <w:rFonts w:ascii="Times New Roman" w:hAnsi="Times New Roman" w:cs="Times New Roman"/>
          <w:b/>
          <w:bCs/>
          <w:sz w:val="24"/>
        </w:rPr>
        <w:t>(1) Podání se činí, ne</w:t>
      </w:r>
      <w:r w:rsidR="008009ED">
        <w:rPr>
          <w:rFonts w:ascii="Times New Roman" w:hAnsi="Times New Roman" w:cs="Times New Roman"/>
          <w:b/>
          <w:bCs/>
          <w:sz w:val="24"/>
        </w:rPr>
        <w:t xml:space="preserve">stanoví-li tento zákon </w:t>
      </w:r>
      <w:r w:rsidRPr="001C1D5E">
        <w:rPr>
          <w:rFonts w:ascii="Times New Roman" w:hAnsi="Times New Roman" w:cs="Times New Roman"/>
          <w:b/>
          <w:bCs/>
          <w:sz w:val="24"/>
        </w:rPr>
        <w:t>jinak, prostřednictvím</w:t>
      </w:r>
    </w:p>
    <w:p w14:paraId="2E10DDE9" w14:textId="6FBE4DDE" w:rsidR="00B63A69" w:rsidRPr="001C1D5E" w:rsidRDefault="00B63A69" w:rsidP="008009ED">
      <w:pPr>
        <w:spacing w:before="120" w:after="0" w:line="240" w:lineRule="auto"/>
        <w:ind w:left="426" w:hanging="426"/>
        <w:jc w:val="both"/>
        <w:rPr>
          <w:rFonts w:ascii="Times New Roman" w:hAnsi="Times New Roman" w:cs="Times New Roman"/>
          <w:b/>
          <w:bCs/>
          <w:sz w:val="24"/>
        </w:rPr>
      </w:pPr>
      <w:r w:rsidRPr="001C1D5E">
        <w:rPr>
          <w:rFonts w:ascii="Times New Roman" w:hAnsi="Times New Roman" w:cs="Times New Roman"/>
          <w:b/>
          <w:bCs/>
          <w:sz w:val="24"/>
        </w:rPr>
        <w:t>a)</w:t>
      </w:r>
      <w:r w:rsidR="008009ED">
        <w:rPr>
          <w:rFonts w:ascii="Times New Roman" w:hAnsi="Times New Roman" w:cs="Times New Roman"/>
          <w:b/>
          <w:bCs/>
          <w:sz w:val="24"/>
        </w:rPr>
        <w:tab/>
      </w:r>
      <w:r w:rsidR="004C2FED">
        <w:rPr>
          <w:rFonts w:ascii="Times New Roman" w:hAnsi="Times New Roman" w:cs="Times New Roman"/>
          <w:b/>
          <w:bCs/>
          <w:sz w:val="24"/>
        </w:rPr>
        <w:t>I</w:t>
      </w:r>
      <w:r w:rsidRPr="001C1D5E">
        <w:rPr>
          <w:rFonts w:ascii="Times New Roman" w:hAnsi="Times New Roman" w:cs="Times New Roman"/>
          <w:b/>
          <w:bCs/>
          <w:sz w:val="24"/>
        </w:rPr>
        <w:t>nformačního systému o dávkách pro osoby se zdravotním postižením,</w:t>
      </w:r>
    </w:p>
    <w:p w14:paraId="581DF761" w14:textId="0571DBE1" w:rsidR="00B63A69" w:rsidRPr="001C1D5E" w:rsidRDefault="00B63A69" w:rsidP="008009ED">
      <w:pPr>
        <w:spacing w:before="120" w:after="0" w:line="240" w:lineRule="auto"/>
        <w:ind w:left="426" w:hanging="426"/>
        <w:jc w:val="both"/>
        <w:rPr>
          <w:rFonts w:ascii="Times New Roman" w:hAnsi="Times New Roman" w:cs="Times New Roman"/>
          <w:b/>
          <w:bCs/>
          <w:sz w:val="24"/>
        </w:rPr>
      </w:pPr>
      <w:r w:rsidRPr="001C1D5E">
        <w:rPr>
          <w:rFonts w:ascii="Times New Roman" w:hAnsi="Times New Roman" w:cs="Times New Roman"/>
          <w:b/>
          <w:bCs/>
          <w:sz w:val="24"/>
        </w:rPr>
        <w:t>b)</w:t>
      </w:r>
      <w:r w:rsidR="008009ED">
        <w:rPr>
          <w:rFonts w:ascii="Times New Roman" w:hAnsi="Times New Roman" w:cs="Times New Roman"/>
          <w:b/>
          <w:bCs/>
          <w:sz w:val="24"/>
        </w:rPr>
        <w:tab/>
      </w:r>
      <w:r w:rsidR="004C2FED">
        <w:rPr>
          <w:rFonts w:ascii="Times New Roman" w:hAnsi="Times New Roman" w:cs="Times New Roman"/>
          <w:b/>
          <w:bCs/>
          <w:sz w:val="24"/>
        </w:rPr>
        <w:t xml:space="preserve">Informačního systému o dávkách pro osoby se zdravotním postižením formou </w:t>
      </w:r>
      <w:r w:rsidRPr="001C1D5E">
        <w:rPr>
          <w:rFonts w:ascii="Times New Roman" w:hAnsi="Times New Roman" w:cs="Times New Roman"/>
          <w:b/>
          <w:bCs/>
          <w:sz w:val="24"/>
        </w:rPr>
        <w:t xml:space="preserve">asistovaného podání na pracovišti územní správy sociálního zabezpečení, </w:t>
      </w:r>
    </w:p>
    <w:p w14:paraId="10A825E0" w14:textId="1613823F" w:rsidR="00B63A69" w:rsidRPr="001C1D5E" w:rsidRDefault="00B63A69" w:rsidP="008009ED">
      <w:pPr>
        <w:spacing w:before="120" w:after="0" w:line="240" w:lineRule="auto"/>
        <w:ind w:left="426" w:hanging="426"/>
        <w:jc w:val="both"/>
        <w:rPr>
          <w:rFonts w:ascii="Times New Roman" w:hAnsi="Times New Roman" w:cs="Times New Roman"/>
          <w:b/>
          <w:bCs/>
          <w:sz w:val="24"/>
        </w:rPr>
      </w:pPr>
      <w:r w:rsidRPr="001C1D5E">
        <w:rPr>
          <w:rFonts w:ascii="Times New Roman" w:hAnsi="Times New Roman" w:cs="Times New Roman"/>
          <w:b/>
          <w:bCs/>
          <w:sz w:val="24"/>
        </w:rPr>
        <w:t>c)</w:t>
      </w:r>
      <w:r w:rsidR="008009ED">
        <w:rPr>
          <w:rFonts w:ascii="Times New Roman" w:hAnsi="Times New Roman" w:cs="Times New Roman"/>
          <w:b/>
          <w:bCs/>
          <w:sz w:val="24"/>
        </w:rPr>
        <w:tab/>
      </w:r>
      <w:r w:rsidRPr="001C1D5E">
        <w:rPr>
          <w:rFonts w:ascii="Times New Roman" w:hAnsi="Times New Roman" w:cs="Times New Roman"/>
          <w:b/>
          <w:bCs/>
          <w:sz w:val="24"/>
        </w:rPr>
        <w:t>informačního systému datových schránek, nebo</w:t>
      </w:r>
    </w:p>
    <w:p w14:paraId="1DC1A97D" w14:textId="7624E351" w:rsidR="00B63A69" w:rsidRPr="001C1D5E" w:rsidRDefault="00B63A69" w:rsidP="008009ED">
      <w:pPr>
        <w:spacing w:before="120" w:after="0" w:line="240" w:lineRule="auto"/>
        <w:ind w:left="426" w:hanging="426"/>
        <w:jc w:val="both"/>
        <w:rPr>
          <w:rFonts w:ascii="Times New Roman" w:hAnsi="Times New Roman" w:cs="Times New Roman"/>
          <w:b/>
          <w:bCs/>
          <w:sz w:val="24"/>
        </w:rPr>
      </w:pPr>
      <w:r w:rsidRPr="001C1D5E">
        <w:rPr>
          <w:rFonts w:ascii="Times New Roman" w:hAnsi="Times New Roman" w:cs="Times New Roman"/>
          <w:b/>
          <w:bCs/>
          <w:sz w:val="24"/>
        </w:rPr>
        <w:t>d)</w:t>
      </w:r>
      <w:r w:rsidR="008009ED">
        <w:rPr>
          <w:rFonts w:ascii="Times New Roman" w:hAnsi="Times New Roman" w:cs="Times New Roman"/>
          <w:b/>
          <w:bCs/>
          <w:sz w:val="24"/>
        </w:rPr>
        <w:tab/>
      </w:r>
      <w:r w:rsidRPr="001C1D5E">
        <w:rPr>
          <w:rFonts w:ascii="Times New Roman" w:hAnsi="Times New Roman" w:cs="Times New Roman"/>
          <w:b/>
          <w:bCs/>
          <w:sz w:val="24"/>
        </w:rPr>
        <w:t>provozovatele poštovních služeb nebo na podatelně územní správy sociálního zabezpečení.</w:t>
      </w:r>
    </w:p>
    <w:p w14:paraId="298FF335" w14:textId="77777777" w:rsidR="00B63A69"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(2) </w:t>
      </w:r>
      <w:r w:rsidRPr="001C1D5E">
        <w:rPr>
          <w:rFonts w:ascii="Times New Roman" w:eastAsia="Times New Roman" w:hAnsi="Times New Roman" w:cs="Times New Roman"/>
          <w:strike/>
          <w:sz w:val="24"/>
          <w:szCs w:val="24"/>
          <w:lang w:eastAsia="cs-CZ"/>
        </w:rPr>
        <w:t>V řízení o dávkách a o průkazu osoby se zdravotním postižením podle tohoto zákona lze jako podklady pro vydání rozhodnutí použít záznamy na technických nosičích dat, mikrografické záznamy, tištěné produkty optického archivačního systému a tištěné nebo fotografické produkty jiné výpočetní techniky místo originálu listiny, podle jehož obsahu byly pořízeny.</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nebo ministerstvo vyzve osobu, která předložila kopii listiny, k předložení originálu nebo úředně ověřeného opisu nebo kopie listiny, má-li pochybnosti o pravosti předložené kopie.</w:t>
      </w:r>
    </w:p>
    <w:p w14:paraId="3800E776" w14:textId="248E42F5" w:rsidR="00B61C6E" w:rsidRPr="00E41AEE" w:rsidRDefault="00B61C6E" w:rsidP="00B63A69">
      <w:pPr>
        <w:spacing w:before="120" w:after="0" w:line="240" w:lineRule="auto"/>
        <w:ind w:firstLine="709"/>
        <w:jc w:val="both"/>
        <w:rPr>
          <w:rFonts w:ascii="Times New Roman" w:eastAsia="Times New Roman" w:hAnsi="Times New Roman" w:cs="Times New Roman"/>
          <w:b/>
          <w:bCs/>
          <w:sz w:val="24"/>
          <w:szCs w:val="24"/>
          <w:lang w:eastAsia="cs-CZ"/>
        </w:rPr>
      </w:pPr>
      <w:r w:rsidRPr="00E41AEE">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3</w:t>
      </w:r>
      <w:r w:rsidRPr="00E41AEE">
        <w:rPr>
          <w:rFonts w:ascii="Times New Roman" w:eastAsia="Times New Roman" w:hAnsi="Times New Roman" w:cs="Times New Roman"/>
          <w:b/>
          <w:bCs/>
          <w:sz w:val="24"/>
          <w:szCs w:val="24"/>
          <w:lang w:eastAsia="cs-CZ"/>
        </w:rPr>
        <w:t>) Podání učiněná formou uvedenou v odstavci 1 se považují za písemná podání.</w:t>
      </w:r>
    </w:p>
    <w:p w14:paraId="7C0C713C" w14:textId="2BFDF22A" w:rsidR="00B63A69" w:rsidRPr="001C1D5E" w:rsidRDefault="00B63A69" w:rsidP="0035080F">
      <w:pPr>
        <w:spacing w:before="120" w:line="240" w:lineRule="auto"/>
        <w:ind w:firstLine="709"/>
        <w:jc w:val="both"/>
        <w:rPr>
          <w:rFonts w:ascii="Times New Roman" w:hAnsi="Times New Roman" w:cs="Times New Roman"/>
          <w:b/>
          <w:bCs/>
          <w:sz w:val="24"/>
        </w:rPr>
      </w:pPr>
      <w:r w:rsidRPr="001C1D5E">
        <w:rPr>
          <w:rFonts w:ascii="Times New Roman" w:hAnsi="Times New Roman" w:cs="Times New Roman"/>
          <w:b/>
          <w:bCs/>
          <w:sz w:val="24"/>
          <w:shd w:val="clear" w:color="auto" w:fill="FFFFFF"/>
        </w:rPr>
        <w:t>(</w:t>
      </w:r>
      <w:r w:rsidR="00B61C6E">
        <w:rPr>
          <w:rFonts w:ascii="Times New Roman" w:hAnsi="Times New Roman" w:cs="Times New Roman"/>
          <w:b/>
          <w:bCs/>
          <w:sz w:val="24"/>
          <w:shd w:val="clear" w:color="auto" w:fill="FFFFFF"/>
        </w:rPr>
        <w:t>4</w:t>
      </w:r>
      <w:r w:rsidRPr="001C1D5E">
        <w:rPr>
          <w:rFonts w:ascii="Times New Roman" w:hAnsi="Times New Roman" w:cs="Times New Roman"/>
          <w:b/>
          <w:bCs/>
          <w:sz w:val="24"/>
          <w:shd w:val="clear" w:color="auto" w:fill="FFFFFF"/>
        </w:rPr>
        <w:t>)</w:t>
      </w:r>
      <w:r w:rsidRPr="001C1D5E">
        <w:rPr>
          <w:rFonts w:ascii="Times New Roman" w:hAnsi="Times New Roman" w:cs="Times New Roman"/>
          <w:b/>
          <w:bCs/>
          <w:color w:val="FF0000"/>
          <w:sz w:val="24"/>
        </w:rPr>
        <w:t xml:space="preserve"> </w:t>
      </w:r>
      <w:r w:rsidR="00041B1A">
        <w:rPr>
          <w:rFonts w:ascii="Times New Roman" w:hAnsi="Times New Roman"/>
          <w:b/>
          <w:bCs/>
          <w:sz w:val="24"/>
          <w:shd w:val="clear" w:color="auto" w:fill="FFFFFF"/>
        </w:rPr>
        <w:t xml:space="preserve">Pro účely vydání průkazu osoby se zdravotním postižením si územní správa sociálního zabezpečení </w:t>
      </w:r>
      <w:proofErr w:type="gramStart"/>
      <w:r w:rsidR="00041B1A">
        <w:rPr>
          <w:rFonts w:ascii="Times New Roman" w:hAnsi="Times New Roman"/>
          <w:b/>
          <w:bCs/>
          <w:sz w:val="24"/>
          <w:shd w:val="clear" w:color="auto" w:fill="FFFFFF"/>
        </w:rPr>
        <w:t>opatří</w:t>
      </w:r>
      <w:proofErr w:type="gramEnd"/>
      <w:r w:rsidR="00041B1A">
        <w:rPr>
          <w:rFonts w:ascii="Times New Roman" w:hAnsi="Times New Roman"/>
          <w:b/>
          <w:bCs/>
          <w:sz w:val="24"/>
          <w:shd w:val="clear" w:color="auto" w:fill="FFFFFF"/>
        </w:rPr>
        <w:t xml:space="preserve"> </w:t>
      </w:r>
      <w:r w:rsidR="00041B1A" w:rsidRPr="006A5836">
        <w:rPr>
          <w:rFonts w:ascii="Times New Roman" w:hAnsi="Times New Roman"/>
          <w:b/>
          <w:bCs/>
          <w:sz w:val="24"/>
          <w:shd w:val="clear" w:color="auto" w:fill="FFFFFF"/>
        </w:rPr>
        <w:t>digitalizovanou fotografii žadatele</w:t>
      </w:r>
      <w:r w:rsidR="00041B1A">
        <w:rPr>
          <w:rFonts w:ascii="Times New Roman" w:hAnsi="Times New Roman"/>
          <w:b/>
          <w:bCs/>
          <w:sz w:val="24"/>
          <w:shd w:val="clear" w:color="auto" w:fill="FFFFFF"/>
        </w:rPr>
        <w:t xml:space="preserve"> </w:t>
      </w:r>
      <w:r w:rsidR="00041B1A" w:rsidRPr="006A5836">
        <w:rPr>
          <w:rFonts w:ascii="Times New Roman" w:hAnsi="Times New Roman"/>
          <w:b/>
          <w:bCs/>
          <w:sz w:val="24"/>
          <w:shd w:val="clear" w:color="auto" w:fill="FFFFFF"/>
        </w:rPr>
        <w:t>z</w:t>
      </w:r>
      <w:r w:rsidR="00041B1A">
        <w:rPr>
          <w:rFonts w:ascii="Times New Roman" w:hAnsi="Times New Roman"/>
          <w:b/>
          <w:bCs/>
          <w:sz w:val="24"/>
          <w:shd w:val="clear" w:color="auto" w:fill="FFFFFF"/>
        </w:rPr>
        <w:t> </w:t>
      </w:r>
      <w:r w:rsidR="00041B1A" w:rsidRPr="006A5836">
        <w:rPr>
          <w:rFonts w:ascii="Times New Roman" w:hAnsi="Times New Roman"/>
          <w:b/>
          <w:bCs/>
          <w:sz w:val="24"/>
          <w:shd w:val="clear" w:color="auto" w:fill="FFFFFF"/>
        </w:rPr>
        <w:t>agendového informačního systému evidence občanských průkazů, agendového informačního systému evidence cestovních dokladů nebo agendového informačního systému cizinců</w:t>
      </w:r>
      <w:r w:rsidR="00041B1A">
        <w:rPr>
          <w:rFonts w:ascii="Times New Roman" w:hAnsi="Times New Roman"/>
          <w:b/>
          <w:bCs/>
          <w:sz w:val="24"/>
          <w:shd w:val="clear" w:color="auto" w:fill="FFFFFF"/>
        </w:rPr>
        <w:t>.</w:t>
      </w:r>
    </w:p>
    <w:p w14:paraId="2A2F5D40" w14:textId="77777777" w:rsidR="00A42A2F" w:rsidRPr="00A42A2F" w:rsidRDefault="00A42A2F" w:rsidP="00A42A2F">
      <w:pPr>
        <w:spacing w:before="120" w:line="240" w:lineRule="auto"/>
        <w:jc w:val="center"/>
        <w:rPr>
          <w:rStyle w:val="s30"/>
          <w:rFonts w:ascii="Times New Roman" w:hAnsi="Times New Roman" w:cs="Times New Roman"/>
          <w:b/>
          <w:bCs/>
          <w:sz w:val="24"/>
        </w:rPr>
      </w:pPr>
      <w:r w:rsidRPr="00A42A2F">
        <w:rPr>
          <w:rStyle w:val="s30"/>
          <w:rFonts w:ascii="Times New Roman" w:hAnsi="Times New Roman" w:cs="Times New Roman"/>
          <w:b/>
          <w:bCs/>
          <w:sz w:val="24"/>
        </w:rPr>
        <w:lastRenderedPageBreak/>
        <w:t>§ 22b</w:t>
      </w:r>
    </w:p>
    <w:p w14:paraId="76191CCA" w14:textId="77777777" w:rsidR="00A42A2F" w:rsidRPr="00A42A2F" w:rsidRDefault="00A42A2F" w:rsidP="00A42A2F">
      <w:pPr>
        <w:spacing w:after="120" w:line="240" w:lineRule="auto"/>
        <w:jc w:val="center"/>
        <w:rPr>
          <w:rStyle w:val="s30"/>
          <w:rFonts w:ascii="Times New Roman" w:hAnsi="Times New Roman" w:cs="Times New Roman"/>
          <w:b/>
          <w:bCs/>
          <w:sz w:val="24"/>
        </w:rPr>
      </w:pPr>
      <w:r w:rsidRPr="00A42A2F">
        <w:rPr>
          <w:rStyle w:val="s30"/>
          <w:rFonts w:ascii="Times New Roman" w:hAnsi="Times New Roman" w:cs="Times New Roman"/>
          <w:b/>
          <w:bCs/>
          <w:sz w:val="24"/>
        </w:rPr>
        <w:t>Doručování</w:t>
      </w:r>
    </w:p>
    <w:p w14:paraId="72A0D136" w14:textId="1B3923BA" w:rsidR="00F73702" w:rsidRDefault="00F73702" w:rsidP="00A42A2F">
      <w:pPr>
        <w:spacing w:before="120" w:after="0" w:line="240" w:lineRule="auto"/>
        <w:ind w:firstLine="708"/>
        <w:jc w:val="both"/>
        <w:textAlignment w:val="baseline"/>
        <w:rPr>
          <w:rStyle w:val="normaltextrun"/>
          <w:rFonts w:ascii="Times New Roman" w:hAnsi="Times New Roman" w:cs="Times New Roman"/>
          <w:b/>
          <w:bCs/>
          <w:color w:val="000000" w:themeColor="text1"/>
          <w:sz w:val="24"/>
        </w:rPr>
      </w:pPr>
      <w:r w:rsidRPr="00784652">
        <w:rPr>
          <w:rStyle w:val="normaltextrun"/>
          <w:rFonts w:ascii="Times New Roman" w:hAnsi="Times New Roman" w:cs="Times New Roman"/>
          <w:b/>
          <w:bCs/>
          <w:color w:val="000000" w:themeColor="text1"/>
          <w:sz w:val="24"/>
        </w:rPr>
        <w:t xml:space="preserve">V řízeních podle tohoto zákona územní správa sociálního zabezpečení, </w:t>
      </w:r>
      <w:r>
        <w:rPr>
          <w:rStyle w:val="normaltextrun"/>
          <w:rFonts w:ascii="Times New Roman" w:hAnsi="Times New Roman" w:cs="Times New Roman"/>
          <w:b/>
          <w:bCs/>
          <w:color w:val="000000" w:themeColor="text1"/>
          <w:sz w:val="24"/>
        </w:rPr>
        <w:br/>
      </w:r>
      <w:r w:rsidRPr="00784652">
        <w:rPr>
          <w:rStyle w:val="normaltextrun"/>
          <w:rFonts w:ascii="Times New Roman" w:hAnsi="Times New Roman" w:cs="Times New Roman"/>
          <w:b/>
          <w:bCs/>
          <w:color w:val="000000" w:themeColor="text1"/>
          <w:sz w:val="24"/>
        </w:rPr>
        <w:t xml:space="preserve">Institut posuzování zdravotního stavu a ministerstvo doručují účastníkům řízení písemnosti elektronicky prostřednictvím Informačního systému o dávkách pro osoby </w:t>
      </w:r>
      <w:r>
        <w:rPr>
          <w:rStyle w:val="normaltextrun"/>
          <w:rFonts w:ascii="Times New Roman" w:hAnsi="Times New Roman" w:cs="Times New Roman"/>
          <w:b/>
          <w:bCs/>
          <w:color w:val="000000" w:themeColor="text1"/>
          <w:sz w:val="24"/>
        </w:rPr>
        <w:br/>
      </w:r>
      <w:r w:rsidRPr="00784652">
        <w:rPr>
          <w:rStyle w:val="normaltextrun"/>
          <w:rFonts w:ascii="Times New Roman" w:hAnsi="Times New Roman" w:cs="Times New Roman"/>
          <w:b/>
          <w:bCs/>
          <w:color w:val="000000" w:themeColor="text1"/>
          <w:sz w:val="24"/>
        </w:rPr>
        <w:t xml:space="preserve">se zdravotním postižením, není-li dále stanoveno jinak. </w:t>
      </w:r>
      <w:r w:rsidRPr="00A42A2F">
        <w:rPr>
          <w:rFonts w:ascii="Times New Roman" w:hAnsi="Times New Roman" w:cs="Times New Roman"/>
          <w:b/>
          <w:bCs/>
          <w:sz w:val="24"/>
        </w:rPr>
        <w:t xml:space="preserve">Adresát písemnosti je o jejím dodání prostřednictvím Informačního systému o dávkách pro osoby se zdravotním postižením informován zprávou na adresu elektronické pošty nebo zprávou na telefonní číslo uvedené v základních registrech nebo na adresu elektronické pošty a zprávou na telefonní číslo, které sdělil </w:t>
      </w:r>
      <w:r w:rsidRPr="00A42A2F">
        <w:rPr>
          <w:rStyle w:val="normaltextrun"/>
          <w:rFonts w:ascii="Times New Roman" w:eastAsia="Times New Roman" w:hAnsi="Times New Roman" w:cs="Times New Roman"/>
          <w:b/>
          <w:bCs/>
          <w:color w:val="000000" w:themeColor="text1"/>
          <w:sz w:val="24"/>
          <w:szCs w:val="24"/>
          <w:lang w:eastAsia="cs-CZ"/>
        </w:rPr>
        <w:t>územní správě sociálního zabezpečení</w:t>
      </w:r>
      <w:r>
        <w:rPr>
          <w:rStyle w:val="normaltextrun"/>
          <w:rFonts w:ascii="Times New Roman" w:eastAsia="Times New Roman" w:hAnsi="Times New Roman" w:cs="Times New Roman"/>
          <w:b/>
          <w:bCs/>
          <w:color w:val="000000" w:themeColor="text1"/>
          <w:sz w:val="24"/>
          <w:szCs w:val="24"/>
          <w:lang w:eastAsia="cs-CZ"/>
        </w:rPr>
        <w:t>.</w:t>
      </w:r>
    </w:p>
    <w:p w14:paraId="0C2368C3" w14:textId="6A419FEA" w:rsidR="00A42A2F" w:rsidRPr="00A42A2F" w:rsidRDefault="00A42A2F" w:rsidP="00A42A2F">
      <w:pPr>
        <w:spacing w:before="120" w:after="0" w:line="240" w:lineRule="auto"/>
        <w:ind w:firstLine="708"/>
        <w:jc w:val="both"/>
        <w:textAlignment w:val="baseline"/>
        <w:rPr>
          <w:rFonts w:ascii="Times New Roman" w:eastAsia="Times New Roman" w:hAnsi="Times New Roman" w:cs="Times New Roman"/>
          <w:b/>
          <w:bCs/>
          <w:sz w:val="24"/>
          <w:szCs w:val="24"/>
          <w:lang w:eastAsia="cs-CZ"/>
        </w:rPr>
      </w:pPr>
      <w:r w:rsidRPr="00A42A2F">
        <w:rPr>
          <w:rFonts w:ascii="Times New Roman" w:hAnsi="Times New Roman" w:cs="Times New Roman"/>
          <w:b/>
          <w:bCs/>
          <w:sz w:val="24"/>
        </w:rPr>
        <w:t>(2) Má-li adresát zpřístupněnu datovou schránku, doručuje se písemnost souběžně s doručením podle odstavce 1 do datové schránky. Za doručenou se v takovém případě považuje písemnost okamžikem, kdy je považována za doručenou do datové schránky podle zákona o elektronických úkonech.</w:t>
      </w:r>
      <w:r w:rsidRPr="00A42A2F">
        <w:rPr>
          <w:rFonts w:ascii="Times New Roman" w:eastAsia="Times New Roman" w:hAnsi="Times New Roman" w:cs="Times New Roman"/>
          <w:b/>
          <w:bCs/>
          <w:sz w:val="24"/>
          <w:szCs w:val="24"/>
          <w:lang w:eastAsia="cs-CZ"/>
        </w:rPr>
        <w:t xml:space="preserve"> </w:t>
      </w:r>
    </w:p>
    <w:p w14:paraId="4576B6A3" w14:textId="77777777" w:rsidR="00A42A2F" w:rsidRPr="00A42A2F" w:rsidRDefault="00A42A2F" w:rsidP="00A42A2F">
      <w:pPr>
        <w:spacing w:before="120" w:after="0" w:line="240" w:lineRule="auto"/>
        <w:ind w:firstLine="708"/>
        <w:jc w:val="both"/>
        <w:textAlignment w:val="baseline"/>
        <w:rPr>
          <w:rFonts w:ascii="Times New Roman" w:eastAsia="Times New Roman" w:hAnsi="Times New Roman" w:cs="Times New Roman"/>
          <w:b/>
          <w:bCs/>
          <w:sz w:val="24"/>
          <w:szCs w:val="24"/>
          <w:lang w:eastAsia="cs-CZ"/>
        </w:rPr>
      </w:pPr>
      <w:r w:rsidRPr="00A42A2F">
        <w:rPr>
          <w:rFonts w:ascii="Times New Roman" w:eastAsia="Times New Roman" w:hAnsi="Times New Roman" w:cs="Times New Roman"/>
          <w:b/>
          <w:bCs/>
          <w:sz w:val="24"/>
          <w:szCs w:val="24"/>
          <w:lang w:eastAsia="cs-CZ"/>
        </w:rPr>
        <w:t>(3) Pro doručování osobám uvedeným v § 22 odst. 2 písm. b) se v řízeních podle tohoto zákona použije správní řád.</w:t>
      </w:r>
    </w:p>
    <w:p w14:paraId="3F5EBF78" w14:textId="654912A1" w:rsidR="00A42A2F" w:rsidRPr="00A42A2F" w:rsidRDefault="00A42A2F" w:rsidP="00A42A2F">
      <w:pPr>
        <w:spacing w:before="120" w:after="0" w:line="240" w:lineRule="auto"/>
        <w:ind w:firstLine="708"/>
        <w:jc w:val="both"/>
        <w:rPr>
          <w:rFonts w:ascii="Times New Roman" w:eastAsia="Times New Roman" w:hAnsi="Times New Roman" w:cs="Times New Roman"/>
          <w:b/>
          <w:bCs/>
          <w:sz w:val="24"/>
          <w:szCs w:val="24"/>
          <w:lang w:eastAsia="cs-CZ"/>
        </w:rPr>
      </w:pPr>
      <w:r w:rsidRPr="00A42A2F">
        <w:rPr>
          <w:rStyle w:val="normaltextrun"/>
          <w:rFonts w:ascii="Times New Roman" w:eastAsia="Times New Roman" w:hAnsi="Times New Roman" w:cs="Times New Roman"/>
          <w:b/>
          <w:bCs/>
          <w:sz w:val="24"/>
          <w:szCs w:val="24"/>
          <w:lang w:eastAsia="cs-CZ"/>
        </w:rPr>
        <w:t xml:space="preserve">(4) Písemnost, která byla doručena prostřednictvím Informačního systému </w:t>
      </w:r>
      <w:r w:rsidRPr="00A42A2F">
        <w:rPr>
          <w:rFonts w:ascii="Times New Roman" w:hAnsi="Times New Roman" w:cs="Times New Roman"/>
          <w:b/>
          <w:bCs/>
          <w:sz w:val="24"/>
        </w:rPr>
        <w:t>o</w:t>
      </w:r>
      <w:r w:rsidR="008009ED">
        <w:rPr>
          <w:rFonts w:ascii="Times New Roman" w:hAnsi="Times New Roman" w:cs="Times New Roman"/>
          <w:b/>
          <w:bCs/>
          <w:sz w:val="24"/>
        </w:rPr>
        <w:t> </w:t>
      </w:r>
      <w:r w:rsidRPr="00A42A2F">
        <w:rPr>
          <w:rFonts w:ascii="Times New Roman" w:hAnsi="Times New Roman" w:cs="Times New Roman"/>
          <w:b/>
          <w:bCs/>
          <w:sz w:val="24"/>
        </w:rPr>
        <w:t>dávkách pro osoby se zdravotním postižením</w:t>
      </w:r>
      <w:r w:rsidRPr="00A42A2F">
        <w:rPr>
          <w:rStyle w:val="normaltextrun"/>
          <w:rFonts w:ascii="Times New Roman" w:eastAsia="Times New Roman" w:hAnsi="Times New Roman" w:cs="Times New Roman"/>
          <w:b/>
          <w:bCs/>
          <w:sz w:val="24"/>
          <w:szCs w:val="24"/>
          <w:lang w:eastAsia="cs-CZ"/>
        </w:rPr>
        <w:t xml:space="preserve"> a nebyla zároveň doručována podle odstavce 2 nebo 3, je doručena okamžikem, kdy se do tohoto informačního systému přihlásí účastník řízení, kterému je doručovaná písemnost adresována. Nepřihlásí-li se adresát písemnosti do Informačního systému </w:t>
      </w:r>
      <w:r w:rsidRPr="00A42A2F">
        <w:rPr>
          <w:rFonts w:ascii="Times New Roman" w:hAnsi="Times New Roman" w:cs="Times New Roman"/>
          <w:b/>
          <w:bCs/>
          <w:sz w:val="24"/>
        </w:rPr>
        <w:t>o dávkách pro osoby se zdravotním postižením</w:t>
      </w:r>
      <w:r w:rsidRPr="00A42A2F">
        <w:rPr>
          <w:rStyle w:val="normaltextrun"/>
          <w:rFonts w:ascii="Times New Roman" w:eastAsia="Times New Roman" w:hAnsi="Times New Roman" w:cs="Times New Roman"/>
          <w:b/>
          <w:bCs/>
          <w:sz w:val="24"/>
          <w:szCs w:val="24"/>
          <w:lang w:eastAsia="cs-CZ"/>
        </w:rPr>
        <w:t xml:space="preserve"> ve lhůtě 10 dnů ode dne, kdy byla písemnost do Informačního systému </w:t>
      </w:r>
      <w:r w:rsidRPr="00A42A2F">
        <w:rPr>
          <w:rFonts w:ascii="Times New Roman" w:hAnsi="Times New Roman" w:cs="Times New Roman"/>
          <w:b/>
          <w:bCs/>
          <w:sz w:val="24"/>
        </w:rPr>
        <w:t>o dávkách pro osoby se zdravotním postižením</w:t>
      </w:r>
      <w:r w:rsidRPr="00A42A2F">
        <w:rPr>
          <w:rStyle w:val="normaltextrun"/>
          <w:rFonts w:ascii="Times New Roman" w:eastAsia="Times New Roman" w:hAnsi="Times New Roman" w:cs="Times New Roman"/>
          <w:b/>
          <w:bCs/>
          <w:sz w:val="24"/>
          <w:szCs w:val="24"/>
          <w:lang w:eastAsia="cs-CZ"/>
        </w:rPr>
        <w:t xml:space="preserve"> vložena, považuje se tato písemnost za doručenou uplynutím posledního dne této lhůty.</w:t>
      </w:r>
    </w:p>
    <w:p w14:paraId="68BA9747" w14:textId="77777777" w:rsidR="0035080F" w:rsidRPr="001C1D5E" w:rsidRDefault="0035080F" w:rsidP="0035080F">
      <w:pPr>
        <w:pStyle w:val="Odstavecseseznamem"/>
        <w:spacing w:before="120" w:line="240" w:lineRule="auto"/>
        <w:ind w:left="397"/>
        <w:rPr>
          <w:rFonts w:ascii="Times New Roman" w:hAnsi="Times New Roman" w:cs="Times New Roman"/>
          <w:b/>
          <w:bCs/>
          <w:sz w:val="24"/>
          <w:shd w:val="clear" w:color="auto" w:fill="FFFFFF"/>
        </w:rPr>
      </w:pPr>
    </w:p>
    <w:p w14:paraId="594A7F85" w14:textId="77777777" w:rsidR="0035080F" w:rsidRPr="001C1D5E" w:rsidRDefault="0035080F" w:rsidP="0035080F">
      <w:pPr>
        <w:spacing w:before="120" w:line="240" w:lineRule="auto"/>
        <w:jc w:val="center"/>
        <w:rPr>
          <w:rStyle w:val="normaltextrun"/>
          <w:rFonts w:ascii="Times New Roman" w:hAnsi="Times New Roman" w:cs="Times New Roman"/>
          <w:b/>
          <w:bCs/>
          <w:sz w:val="24"/>
        </w:rPr>
      </w:pPr>
      <w:r w:rsidRPr="001C1D5E">
        <w:rPr>
          <w:rStyle w:val="normaltextrun"/>
          <w:rFonts w:ascii="Times New Roman" w:hAnsi="Times New Roman" w:cs="Times New Roman"/>
          <w:b/>
          <w:bCs/>
          <w:sz w:val="24"/>
        </w:rPr>
        <w:t>§ 22c</w:t>
      </w:r>
    </w:p>
    <w:p w14:paraId="1A0AED68" w14:textId="77777777" w:rsidR="0035080F" w:rsidRPr="001C1D5E" w:rsidRDefault="0035080F" w:rsidP="0035080F">
      <w:pPr>
        <w:pStyle w:val="paragraph"/>
        <w:spacing w:before="120" w:beforeAutospacing="0" w:after="0" w:afterAutospacing="0"/>
        <w:jc w:val="center"/>
        <w:textAlignment w:val="baseline"/>
        <w:rPr>
          <w:rStyle w:val="normaltextrun"/>
          <w:b/>
          <w:bCs/>
        </w:rPr>
      </w:pPr>
      <w:r w:rsidRPr="001C1D5E">
        <w:rPr>
          <w:rStyle w:val="normaltextrun"/>
          <w:b/>
          <w:bCs/>
        </w:rPr>
        <w:t>Spis</w:t>
      </w:r>
    </w:p>
    <w:p w14:paraId="30426B53" w14:textId="7FE94051" w:rsidR="0035080F" w:rsidRPr="001C1D5E" w:rsidRDefault="0035080F" w:rsidP="0035080F">
      <w:pPr>
        <w:pStyle w:val="pf0"/>
        <w:numPr>
          <w:ilvl w:val="0"/>
          <w:numId w:val="11"/>
        </w:numPr>
        <w:spacing w:before="120" w:beforeAutospacing="0" w:after="0" w:afterAutospacing="0"/>
        <w:ind w:left="0" w:firstLine="709"/>
        <w:jc w:val="both"/>
        <w:rPr>
          <w:rStyle w:val="normaltextrun"/>
          <w:b/>
          <w:bCs/>
          <w:color w:val="000000" w:themeColor="text1"/>
        </w:rPr>
      </w:pPr>
      <w:r w:rsidRPr="001C1D5E">
        <w:rPr>
          <w:rStyle w:val="normaltextrun"/>
          <w:b/>
          <w:bCs/>
          <w:color w:val="000000" w:themeColor="text1"/>
        </w:rPr>
        <w:t>Spis se vede pouze v elektronické podobě v </w:t>
      </w:r>
      <w:r w:rsidR="004C2FED">
        <w:rPr>
          <w:rStyle w:val="normaltextrun"/>
          <w:b/>
          <w:bCs/>
          <w:color w:val="000000" w:themeColor="text1"/>
        </w:rPr>
        <w:t>I</w:t>
      </w:r>
      <w:r w:rsidRPr="001C1D5E">
        <w:rPr>
          <w:rStyle w:val="normaltextrun"/>
          <w:b/>
          <w:bCs/>
          <w:color w:val="000000" w:themeColor="text1"/>
        </w:rPr>
        <w:t>nformačním systému o dávkách pro osoby se zdravotním postižením</w:t>
      </w:r>
      <w:r w:rsidR="00EE264C">
        <w:rPr>
          <w:rStyle w:val="normaltextrun"/>
          <w:b/>
          <w:bCs/>
          <w:color w:val="000000" w:themeColor="text1"/>
        </w:rPr>
        <w:t>.</w:t>
      </w:r>
      <w:r w:rsidRPr="001C1D5E">
        <w:rPr>
          <w:rStyle w:val="normaltextrun"/>
          <w:b/>
          <w:bCs/>
          <w:color w:val="000000" w:themeColor="text1"/>
        </w:rPr>
        <w:t xml:space="preserve"> </w:t>
      </w:r>
    </w:p>
    <w:p w14:paraId="7F1C1FFF" w14:textId="77777777" w:rsidR="0035080F" w:rsidRPr="001C1D5E" w:rsidRDefault="0035080F" w:rsidP="0035080F">
      <w:pPr>
        <w:pStyle w:val="pf0"/>
        <w:numPr>
          <w:ilvl w:val="0"/>
          <w:numId w:val="11"/>
        </w:numPr>
        <w:spacing w:before="120" w:beforeAutospacing="0" w:after="0" w:afterAutospacing="0"/>
        <w:ind w:left="0" w:firstLine="709"/>
        <w:jc w:val="both"/>
        <w:rPr>
          <w:b/>
          <w:bCs/>
          <w:color w:val="000000" w:themeColor="text1"/>
        </w:rPr>
      </w:pPr>
      <w:r w:rsidRPr="001C1D5E">
        <w:rPr>
          <w:rStyle w:val="normaltextrun"/>
          <w:b/>
          <w:bCs/>
          <w:color w:val="000000" w:themeColor="text1"/>
        </w:rPr>
        <w:t>Nahlížet do spisu mohou pouze účastník řízení, jeho zástupce a příjemce dávky.</w:t>
      </w:r>
    </w:p>
    <w:p w14:paraId="75047976" w14:textId="35C689BE" w:rsidR="0035080F" w:rsidRPr="001C1D5E" w:rsidRDefault="0035080F" w:rsidP="0035080F">
      <w:pPr>
        <w:pStyle w:val="Odstavecseseznamem"/>
        <w:numPr>
          <w:ilvl w:val="0"/>
          <w:numId w:val="11"/>
        </w:numPr>
        <w:spacing w:before="120" w:after="0" w:line="240" w:lineRule="auto"/>
        <w:ind w:left="0" w:firstLine="709"/>
        <w:contextualSpacing w:val="0"/>
        <w:jc w:val="both"/>
        <w:rPr>
          <w:rStyle w:val="normaltextrun"/>
          <w:rFonts w:ascii="Times New Roman" w:hAnsi="Times New Roman" w:cs="Times New Roman"/>
          <w:b/>
          <w:bCs/>
          <w:color w:val="000000" w:themeColor="text1"/>
          <w:sz w:val="24"/>
        </w:rPr>
      </w:pPr>
      <w:r w:rsidRPr="001C1D5E">
        <w:rPr>
          <w:rStyle w:val="normaltextrun"/>
          <w:rFonts w:ascii="Times New Roman" w:hAnsi="Times New Roman" w:cs="Times New Roman"/>
          <w:b/>
          <w:bCs/>
          <w:color w:val="000000" w:themeColor="text1"/>
          <w:sz w:val="24"/>
        </w:rPr>
        <w:t xml:space="preserve">V případě podání v listinné podobě příslušný orgán </w:t>
      </w:r>
      <w:r w:rsidRPr="001C1D5E">
        <w:rPr>
          <w:rFonts w:ascii="Times New Roman" w:eastAsiaTheme="minorEastAsia" w:hAnsi="Times New Roman" w:cs="Times New Roman"/>
          <w:b/>
          <w:bCs/>
          <w:color w:val="000000" w:themeColor="text1"/>
          <w:kern w:val="2"/>
          <w:sz w:val="24"/>
          <w14:ligatures w14:val="standardContextual"/>
        </w:rPr>
        <w:t>převede toto podání do elektronické podoby</w:t>
      </w:r>
      <w:r w:rsidR="007C370D">
        <w:rPr>
          <w:rFonts w:ascii="Times New Roman" w:eastAsiaTheme="minorEastAsia" w:hAnsi="Times New Roman" w:cs="Times New Roman"/>
          <w:b/>
          <w:bCs/>
          <w:color w:val="000000" w:themeColor="text1"/>
          <w:kern w:val="2"/>
          <w:sz w:val="24"/>
          <w14:ligatures w14:val="standardContextual"/>
        </w:rPr>
        <w:t xml:space="preserve">, </w:t>
      </w:r>
      <w:proofErr w:type="gramStart"/>
      <w:r w:rsidR="007C370D">
        <w:rPr>
          <w:rFonts w:ascii="Times New Roman" w:eastAsiaTheme="minorEastAsia" w:hAnsi="Times New Roman" w:cs="Times New Roman"/>
          <w:b/>
          <w:bCs/>
          <w:color w:val="000000" w:themeColor="text1"/>
          <w:kern w:val="2"/>
          <w:sz w:val="24"/>
          <w14:ligatures w14:val="standardContextual"/>
        </w:rPr>
        <w:t>založí</w:t>
      </w:r>
      <w:proofErr w:type="gramEnd"/>
      <w:r w:rsidR="007C370D">
        <w:rPr>
          <w:rFonts w:ascii="Times New Roman" w:eastAsiaTheme="minorEastAsia" w:hAnsi="Times New Roman" w:cs="Times New Roman"/>
          <w:b/>
          <w:bCs/>
          <w:color w:val="000000" w:themeColor="text1"/>
          <w:kern w:val="2"/>
          <w:sz w:val="24"/>
          <w14:ligatures w14:val="standardContextual"/>
        </w:rPr>
        <w:t xml:space="preserve"> jej do spisu</w:t>
      </w:r>
      <w:r w:rsidRPr="001C1D5E">
        <w:rPr>
          <w:rStyle w:val="normaltextrun"/>
          <w:rFonts w:ascii="Times New Roman" w:hAnsi="Times New Roman" w:cs="Times New Roman"/>
          <w:b/>
          <w:bCs/>
          <w:color w:val="000000" w:themeColor="text1"/>
          <w:sz w:val="24"/>
        </w:rPr>
        <w:t xml:space="preserve"> a </w:t>
      </w:r>
      <w:r w:rsidR="006A0352">
        <w:rPr>
          <w:rStyle w:val="normaltextrun"/>
          <w:rFonts w:ascii="Times New Roman" w:hAnsi="Times New Roman" w:cs="Times New Roman"/>
          <w:b/>
          <w:bCs/>
          <w:color w:val="000000" w:themeColor="text1"/>
          <w:sz w:val="24"/>
        </w:rPr>
        <w:t>jeho listinnou podobu uschová</w:t>
      </w:r>
      <w:r w:rsidRPr="001C1D5E">
        <w:rPr>
          <w:rStyle w:val="normaltextrun"/>
          <w:rFonts w:ascii="Times New Roman" w:hAnsi="Times New Roman" w:cs="Times New Roman"/>
          <w:b/>
          <w:bCs/>
          <w:color w:val="000000" w:themeColor="text1"/>
          <w:sz w:val="24"/>
        </w:rPr>
        <w:t>.</w:t>
      </w:r>
    </w:p>
    <w:p w14:paraId="47B49F93" w14:textId="1C9F0056" w:rsidR="0035080F" w:rsidRPr="001C1D5E" w:rsidRDefault="0035080F" w:rsidP="0035080F">
      <w:pPr>
        <w:pStyle w:val="Odstavecseseznamem"/>
        <w:numPr>
          <w:ilvl w:val="0"/>
          <w:numId w:val="11"/>
        </w:numPr>
        <w:spacing w:before="120" w:after="0" w:line="240" w:lineRule="auto"/>
        <w:ind w:left="0" w:firstLine="709"/>
        <w:contextualSpacing w:val="0"/>
        <w:jc w:val="both"/>
        <w:rPr>
          <w:rStyle w:val="normaltextrun"/>
          <w:rFonts w:ascii="Times New Roman" w:hAnsi="Times New Roman" w:cs="Times New Roman"/>
          <w:b/>
          <w:bCs/>
          <w:color w:val="000000" w:themeColor="text1"/>
          <w:sz w:val="24"/>
        </w:rPr>
      </w:pPr>
      <w:r w:rsidRPr="001C1D5E">
        <w:rPr>
          <w:rStyle w:val="normaltextrun"/>
          <w:rFonts w:ascii="Times New Roman" w:hAnsi="Times New Roman" w:cs="Times New Roman"/>
          <w:b/>
          <w:bCs/>
          <w:color w:val="000000" w:themeColor="text1"/>
          <w:sz w:val="24"/>
        </w:rPr>
        <w:t>Vylučuje-li povaha dokumentu nebo důkazního prostředku převedení do elektronické podoby, uschová příslušný orgán tento dokument nebo důkazní prostředek a ve spise o tomto uložení provede záznam.</w:t>
      </w:r>
    </w:p>
    <w:p w14:paraId="2CB25DC8" w14:textId="77777777" w:rsidR="00B63A69" w:rsidRPr="001C1D5E" w:rsidRDefault="00B63A69" w:rsidP="00B63A69">
      <w:pPr>
        <w:shd w:val="clear" w:color="auto" w:fill="FFFFFF"/>
        <w:spacing w:after="0" w:line="240" w:lineRule="auto"/>
        <w:jc w:val="both"/>
        <w:rPr>
          <w:rFonts w:ascii="Times New Roman" w:eastAsia="Times New Roman" w:hAnsi="Times New Roman" w:cs="Times New Roman"/>
          <w:b/>
          <w:bCs/>
          <w:color w:val="000000"/>
          <w:sz w:val="24"/>
          <w:szCs w:val="24"/>
          <w:lang w:eastAsia="cs-CZ"/>
        </w:rPr>
      </w:pPr>
    </w:p>
    <w:p w14:paraId="51C49BB8" w14:textId="77777777" w:rsidR="00B63A69" w:rsidRPr="001C1D5E" w:rsidRDefault="00B63A69" w:rsidP="00B63A69">
      <w:pPr>
        <w:spacing w:before="120" w:after="0" w:line="240" w:lineRule="auto"/>
        <w:jc w:val="center"/>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 23</w:t>
      </w:r>
    </w:p>
    <w:p w14:paraId="7E96C86B" w14:textId="77777777" w:rsidR="00B63A69" w:rsidRPr="001C1D5E" w:rsidRDefault="00B63A69" w:rsidP="00B63A69">
      <w:pPr>
        <w:spacing w:before="120" w:after="0" w:line="240" w:lineRule="auto"/>
        <w:jc w:val="center"/>
        <w:rPr>
          <w:rFonts w:ascii="Times New Roman" w:eastAsia="Times New Roman" w:hAnsi="Times New Roman" w:cs="Times New Roman"/>
          <w:b/>
          <w:bCs/>
          <w:strike/>
          <w:sz w:val="24"/>
          <w:szCs w:val="24"/>
          <w:lang w:eastAsia="cs-CZ"/>
        </w:rPr>
      </w:pPr>
      <w:bookmarkStart w:id="18" w:name="_Hlk154570946"/>
      <w:r w:rsidRPr="001C1D5E">
        <w:rPr>
          <w:rFonts w:ascii="Times New Roman" w:eastAsia="Times New Roman" w:hAnsi="Times New Roman" w:cs="Times New Roman"/>
          <w:b/>
          <w:bCs/>
          <w:strike/>
          <w:sz w:val="24"/>
          <w:szCs w:val="24"/>
          <w:lang w:eastAsia="cs-CZ"/>
        </w:rPr>
        <w:t xml:space="preserve">Náležitosti žádosti </w:t>
      </w:r>
    </w:p>
    <w:bookmarkEnd w:id="18"/>
    <w:p w14:paraId="30116DB1" w14:textId="77777777" w:rsidR="00B63A69" w:rsidRPr="001C1D5E" w:rsidRDefault="00B63A69" w:rsidP="00B63A69">
      <w:pPr>
        <w:spacing w:before="120" w:after="0" w:line="240" w:lineRule="auto"/>
        <w:ind w:firstLine="709"/>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Žádost o dávku, kromě náležitostí podání podle správního řádu, dále obsahuje</w:t>
      </w:r>
    </w:p>
    <w:p w14:paraId="27A9E091"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a)</w:t>
      </w:r>
      <w:r w:rsidRPr="001C1D5E">
        <w:rPr>
          <w:rFonts w:ascii="Times New Roman" w:eastAsia="Times New Roman" w:hAnsi="Times New Roman" w:cs="Times New Roman"/>
          <w:strike/>
          <w:sz w:val="24"/>
          <w:szCs w:val="24"/>
          <w:lang w:eastAsia="cs-CZ"/>
        </w:rPr>
        <w:tab/>
        <w:t>jméno, popřípadě jména, příjmení, datum narození, rodné číslo, rodinný stav a adresu místa trvalého pobytu každé společně posuzované osoby, jde-li o žádost o příspěvek na zvláštní pomůcku,</w:t>
      </w:r>
    </w:p>
    <w:p w14:paraId="3B18D62B"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lastRenderedPageBreak/>
        <w:t>b)</w:t>
      </w:r>
      <w:r w:rsidRPr="001C1D5E">
        <w:rPr>
          <w:rFonts w:ascii="Times New Roman" w:eastAsia="Times New Roman" w:hAnsi="Times New Roman" w:cs="Times New Roman"/>
          <w:strike/>
          <w:sz w:val="24"/>
          <w:szCs w:val="24"/>
          <w:lang w:eastAsia="cs-CZ"/>
        </w:rPr>
        <w:tab/>
        <w:t>doklad o výši příjmu žadatele o dávku a společně posuzovaných osob v rozhodném období, jde-li o žádost o příspěvek na zvláštní pomůcku v případech uvedených v § 10 odst. 1, 4 a 5,</w:t>
      </w:r>
    </w:p>
    <w:p w14:paraId="42DD1201"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c)</w:t>
      </w:r>
      <w:r w:rsidRPr="001C1D5E">
        <w:rPr>
          <w:rFonts w:ascii="Times New Roman" w:eastAsia="Times New Roman" w:hAnsi="Times New Roman" w:cs="Times New Roman"/>
          <w:strike/>
          <w:sz w:val="24"/>
          <w:szCs w:val="24"/>
          <w:lang w:eastAsia="cs-CZ"/>
        </w:rPr>
        <w:tab/>
        <w:t>označení praktického lékaře, který registruje žadatele o dávku,</w:t>
      </w:r>
    </w:p>
    <w:p w14:paraId="360876CC"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d)</w:t>
      </w:r>
      <w:r w:rsidRPr="001C1D5E">
        <w:rPr>
          <w:rFonts w:ascii="Times New Roman" w:eastAsia="Times New Roman" w:hAnsi="Times New Roman" w:cs="Times New Roman"/>
          <w:strike/>
          <w:sz w:val="24"/>
          <w:szCs w:val="24"/>
          <w:lang w:eastAsia="cs-CZ"/>
        </w:rPr>
        <w:tab/>
        <w:t>četnost a důvod dopravy, jde-li o žádost o příspěvek na zvláštní pomůcku na pořízení motorového vozidla a důvod dopravy, jde-li o žádost o příspěvek na mobilitu podle § 6 odst. 4,</w:t>
      </w:r>
    </w:p>
    <w:p w14:paraId="7DC2400E"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e)</w:t>
      </w:r>
      <w:r w:rsidRPr="001C1D5E">
        <w:rPr>
          <w:rFonts w:ascii="Times New Roman" w:eastAsia="Times New Roman" w:hAnsi="Times New Roman" w:cs="Times New Roman"/>
          <w:strike/>
          <w:sz w:val="24"/>
          <w:szCs w:val="24"/>
          <w:lang w:eastAsia="cs-CZ"/>
        </w:rPr>
        <w:tab/>
        <w:t>druh zvláštní pomůcky a doklad osvědčující cenu zvláštní pomůcky nebo její předpokládanou cenu, jde-li o žádost o příspěvek na zvláštní pomůcku,</w:t>
      </w:r>
    </w:p>
    <w:p w14:paraId="20205206"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f)</w:t>
      </w:r>
      <w:r w:rsidRPr="001C1D5E">
        <w:rPr>
          <w:rFonts w:ascii="Times New Roman" w:eastAsia="Times New Roman" w:hAnsi="Times New Roman" w:cs="Times New Roman"/>
          <w:strike/>
          <w:sz w:val="24"/>
          <w:szCs w:val="24"/>
          <w:lang w:eastAsia="cs-CZ"/>
        </w:rPr>
        <w:tab/>
        <w:t>čestné prohlášení podle § 6 odst. 3, jde-li o žádost o příspěvek na mobilitu, s výjimkou žádosti o příspěvek na mobilitu podle § 6 odst. 4,</w:t>
      </w:r>
    </w:p>
    <w:p w14:paraId="12F76A41"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g)</w:t>
      </w:r>
      <w:r w:rsidRPr="001C1D5E">
        <w:rPr>
          <w:rFonts w:ascii="Times New Roman" w:eastAsia="Times New Roman" w:hAnsi="Times New Roman" w:cs="Times New Roman"/>
          <w:strike/>
          <w:sz w:val="24"/>
          <w:szCs w:val="24"/>
          <w:lang w:eastAsia="cs-CZ"/>
        </w:rPr>
        <w:tab/>
        <w:t>čestné prohlášení podle § 9 odst. 6, jde-li o žádost o příspěvek na zvláštní pomůcku na pořízení motorového vozidla,</w:t>
      </w:r>
    </w:p>
    <w:p w14:paraId="38B3EA53"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h)</w:t>
      </w:r>
      <w:r w:rsidRPr="001C1D5E">
        <w:rPr>
          <w:rFonts w:ascii="Times New Roman" w:eastAsia="Times New Roman" w:hAnsi="Times New Roman" w:cs="Times New Roman"/>
          <w:strike/>
          <w:sz w:val="24"/>
          <w:szCs w:val="24"/>
          <w:lang w:eastAsia="cs-CZ"/>
        </w:rPr>
        <w:tab/>
        <w:t>souhlas vlastníka nemovitosti nebo rozhodnutí soudu podle § 9 odst. 7, jde-li o žádost o příspěvek na zvláštní pomůcku na pořízení svislé zdvihací plošiny, šikmé zvedací plošiny, schodišťové sedačky nebo stropního zvedacího systému,</w:t>
      </w:r>
    </w:p>
    <w:p w14:paraId="69313A28"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i)</w:t>
      </w:r>
      <w:r w:rsidRPr="001C1D5E">
        <w:rPr>
          <w:rFonts w:ascii="Times New Roman" w:eastAsia="Times New Roman" w:hAnsi="Times New Roman" w:cs="Times New Roman"/>
          <w:strike/>
          <w:sz w:val="24"/>
          <w:szCs w:val="24"/>
          <w:lang w:eastAsia="cs-CZ"/>
        </w:rPr>
        <w:tab/>
        <w:t>určení způsobu výplaty dávky.</w:t>
      </w:r>
    </w:p>
    <w:p w14:paraId="4B3DCCAD" w14:textId="77777777" w:rsidR="00D433BC" w:rsidRPr="001C1D5E" w:rsidRDefault="00D433BC" w:rsidP="00B63A69">
      <w:pPr>
        <w:spacing w:before="120" w:after="0" w:line="240" w:lineRule="auto"/>
        <w:ind w:left="426" w:hanging="426"/>
        <w:jc w:val="both"/>
        <w:rPr>
          <w:rFonts w:ascii="Times New Roman" w:eastAsia="Times New Roman" w:hAnsi="Times New Roman" w:cs="Times New Roman"/>
          <w:strike/>
          <w:sz w:val="24"/>
          <w:szCs w:val="24"/>
          <w:lang w:eastAsia="cs-CZ"/>
        </w:rPr>
      </w:pPr>
    </w:p>
    <w:p w14:paraId="7D310D6C" w14:textId="1CE1F3FF" w:rsidR="00D433BC" w:rsidRPr="001C1D5E" w:rsidRDefault="00D433BC" w:rsidP="00D433BC">
      <w:pPr>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 23</w:t>
      </w:r>
    </w:p>
    <w:p w14:paraId="2090FFBA" w14:textId="235A4DBD" w:rsidR="00B63A69" w:rsidRPr="001C1D5E" w:rsidRDefault="00D433BC" w:rsidP="00D433BC">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Podklady pro posouzení zdravotního stavu</w:t>
      </w:r>
    </w:p>
    <w:p w14:paraId="5BB211F7" w14:textId="0D463FF1" w:rsidR="0035080F" w:rsidRPr="001C1D5E" w:rsidRDefault="0035080F" w:rsidP="0035080F">
      <w:pPr>
        <w:tabs>
          <w:tab w:val="left" w:pos="851"/>
        </w:tabs>
        <w:spacing w:before="120" w:line="240" w:lineRule="auto"/>
        <w:jc w:val="both"/>
        <w:rPr>
          <w:rFonts w:ascii="Times New Roman" w:hAnsi="Times New Roman" w:cs="Times New Roman"/>
          <w:b/>
          <w:bCs/>
          <w:sz w:val="24"/>
        </w:rPr>
      </w:pPr>
      <w:r w:rsidRPr="001C1D5E">
        <w:rPr>
          <w:rFonts w:ascii="Times New Roman" w:hAnsi="Times New Roman" w:cs="Times New Roman"/>
          <w:b/>
          <w:bCs/>
          <w:sz w:val="24"/>
        </w:rPr>
        <w:tab/>
        <w:t xml:space="preserve">(1) </w:t>
      </w:r>
      <w:r w:rsidR="00D433BC" w:rsidRPr="001C1D5E">
        <w:rPr>
          <w:rFonts w:ascii="Times New Roman" w:hAnsi="Times New Roman" w:cs="Times New Roman"/>
          <w:b/>
          <w:bCs/>
          <w:sz w:val="24"/>
        </w:rPr>
        <w:t>Územní správa sociálního zabezpečení zašle bezodkladně po zahájení řízení Institutu posuzování zdravotního stavu žádost o posouzení zdravotního stavu osoby s</w:t>
      </w:r>
      <w:r w:rsidR="008009ED">
        <w:rPr>
          <w:rFonts w:ascii="Times New Roman" w:hAnsi="Times New Roman" w:cs="Times New Roman"/>
          <w:b/>
          <w:bCs/>
          <w:sz w:val="24"/>
        </w:rPr>
        <w:t> </w:t>
      </w:r>
      <w:r w:rsidR="00D433BC" w:rsidRPr="001C1D5E">
        <w:rPr>
          <w:rFonts w:ascii="Times New Roman" w:hAnsi="Times New Roman" w:cs="Times New Roman"/>
          <w:b/>
          <w:bCs/>
          <w:sz w:val="24"/>
        </w:rPr>
        <w:t>uvedením data, ke kterému má být zdravotní stav posouzen, včetně podkladů k</w:t>
      </w:r>
      <w:r w:rsidR="008009ED">
        <w:rPr>
          <w:rFonts w:ascii="Times New Roman" w:hAnsi="Times New Roman" w:cs="Times New Roman"/>
          <w:b/>
          <w:bCs/>
          <w:sz w:val="24"/>
        </w:rPr>
        <w:t> </w:t>
      </w:r>
      <w:r w:rsidR="00D433BC" w:rsidRPr="001C1D5E">
        <w:rPr>
          <w:rFonts w:ascii="Times New Roman" w:hAnsi="Times New Roman" w:cs="Times New Roman"/>
          <w:b/>
          <w:bCs/>
          <w:sz w:val="24"/>
        </w:rPr>
        <w:t xml:space="preserve">posouzení zdravotního stavu, pokud jsou předloženy společně se žádostí. Nejsou-li podklady předloženy společně se žádostí o dávku, územní správa sociálního zabezpečení zašle žádost o posouzení zdravotního stavu bez těchto podkladů a podklady předá Institutu posuzování zdravotního stavu bezodkladně po uplynutí lhůty uvedené v § 22 odst. </w:t>
      </w:r>
      <w:r w:rsidR="00462A2E">
        <w:rPr>
          <w:rFonts w:ascii="Times New Roman" w:hAnsi="Times New Roman" w:cs="Times New Roman"/>
          <w:b/>
          <w:bCs/>
          <w:sz w:val="24"/>
        </w:rPr>
        <w:t>4</w:t>
      </w:r>
      <w:r w:rsidR="00D433BC" w:rsidRPr="001C1D5E">
        <w:rPr>
          <w:rFonts w:ascii="Times New Roman" w:hAnsi="Times New Roman" w:cs="Times New Roman"/>
          <w:b/>
          <w:bCs/>
          <w:sz w:val="24"/>
        </w:rPr>
        <w:t>. Podklady k posouzení zdravotního stavu jsou součástí spisu vedeného Institutem posuzování zdravotního stavu (dále jen „posudkový spis“). V případě řízení zahájených z</w:t>
      </w:r>
      <w:r w:rsidR="008009ED">
        <w:rPr>
          <w:rFonts w:ascii="Times New Roman" w:hAnsi="Times New Roman" w:cs="Times New Roman"/>
          <w:b/>
          <w:bCs/>
          <w:sz w:val="24"/>
        </w:rPr>
        <w:t> </w:t>
      </w:r>
      <w:r w:rsidR="00D433BC" w:rsidRPr="001C1D5E">
        <w:rPr>
          <w:rFonts w:ascii="Times New Roman" w:hAnsi="Times New Roman" w:cs="Times New Roman"/>
          <w:b/>
          <w:bCs/>
          <w:sz w:val="24"/>
        </w:rPr>
        <w:t>moci úřední postupuje územní správa sociálního zabezpečení obdobně.</w:t>
      </w:r>
    </w:p>
    <w:p w14:paraId="0F7BFF9B" w14:textId="1FE190BA" w:rsidR="00B63A69" w:rsidRPr="001C1D5E" w:rsidRDefault="0035080F" w:rsidP="00A24409">
      <w:pPr>
        <w:tabs>
          <w:tab w:val="left" w:pos="851"/>
        </w:tabs>
        <w:spacing w:before="120" w:line="240" w:lineRule="auto"/>
        <w:jc w:val="both"/>
        <w:rPr>
          <w:rFonts w:ascii="Times New Roman" w:hAnsi="Times New Roman" w:cs="Times New Roman"/>
          <w:b/>
          <w:bCs/>
          <w:sz w:val="24"/>
        </w:rPr>
      </w:pPr>
      <w:r w:rsidRPr="001C1D5E">
        <w:rPr>
          <w:rFonts w:ascii="Times New Roman" w:hAnsi="Times New Roman" w:cs="Times New Roman"/>
          <w:b/>
          <w:bCs/>
          <w:sz w:val="24"/>
        </w:rPr>
        <w:tab/>
        <w:t xml:space="preserve">(2) </w:t>
      </w:r>
      <w:r w:rsidR="00A24409" w:rsidRPr="001C1D5E">
        <w:rPr>
          <w:rFonts w:ascii="Times New Roman" w:hAnsi="Times New Roman" w:cs="Times New Roman"/>
          <w:b/>
          <w:bCs/>
          <w:sz w:val="24"/>
        </w:rPr>
        <w:t>Institut posuzování zdravotního stavu předá nebo zašle účastníku řízení nebo jeho zástupci stejnopis posudku nejpozději následující pracovní den po jeho vydání.</w:t>
      </w:r>
    </w:p>
    <w:p w14:paraId="03D0A9D9" w14:textId="77777777" w:rsidR="008009ED" w:rsidRDefault="008009ED" w:rsidP="00B63A69">
      <w:pPr>
        <w:spacing w:before="120" w:line="240" w:lineRule="auto"/>
        <w:jc w:val="center"/>
        <w:rPr>
          <w:rFonts w:ascii="Times New Roman" w:hAnsi="Times New Roman" w:cs="Times New Roman"/>
          <w:b/>
          <w:bCs/>
          <w:sz w:val="24"/>
        </w:rPr>
      </w:pPr>
    </w:p>
    <w:p w14:paraId="23098F37" w14:textId="5B0FAF9B" w:rsidR="00B63A69" w:rsidRPr="001C1D5E" w:rsidRDefault="00B63A69" w:rsidP="00B63A69">
      <w:pPr>
        <w:spacing w:before="120" w:line="240" w:lineRule="auto"/>
        <w:jc w:val="center"/>
        <w:rPr>
          <w:rFonts w:ascii="Times New Roman" w:hAnsi="Times New Roman" w:cs="Times New Roman"/>
          <w:b/>
          <w:bCs/>
          <w:sz w:val="24"/>
        </w:rPr>
      </w:pPr>
      <w:r w:rsidRPr="001C1D5E">
        <w:rPr>
          <w:rFonts w:ascii="Times New Roman" w:hAnsi="Times New Roman" w:cs="Times New Roman"/>
          <w:b/>
          <w:bCs/>
          <w:sz w:val="24"/>
        </w:rPr>
        <w:t>§ 23a</w:t>
      </w:r>
    </w:p>
    <w:p w14:paraId="63C3324F" w14:textId="77777777" w:rsidR="00CC20B0" w:rsidRPr="001C1D5E" w:rsidRDefault="00CC20B0" w:rsidP="00CC20B0">
      <w:pPr>
        <w:spacing w:before="120" w:after="0" w:line="240" w:lineRule="auto"/>
        <w:jc w:val="center"/>
        <w:rPr>
          <w:rStyle w:val="s23"/>
          <w:rFonts w:ascii="Times New Roman" w:hAnsi="Times New Roman" w:cs="Times New Roman"/>
          <w:b/>
          <w:bCs/>
          <w:sz w:val="24"/>
        </w:rPr>
      </w:pPr>
      <w:r w:rsidRPr="001C1D5E">
        <w:rPr>
          <w:rStyle w:val="s23"/>
          <w:rFonts w:ascii="Times New Roman" w:hAnsi="Times New Roman" w:cs="Times New Roman"/>
          <w:b/>
          <w:bCs/>
          <w:sz w:val="24"/>
        </w:rPr>
        <w:t>Vyjádření k podkladům pro rozhodnutí</w:t>
      </w:r>
    </w:p>
    <w:p w14:paraId="526DE181" w14:textId="77777777" w:rsidR="00CC20B0" w:rsidRPr="001C1D5E" w:rsidRDefault="00CC20B0" w:rsidP="00CC20B0">
      <w:pPr>
        <w:spacing w:before="120" w:after="0" w:line="240" w:lineRule="auto"/>
        <w:ind w:firstLine="708"/>
        <w:jc w:val="both"/>
        <w:rPr>
          <w:rFonts w:ascii="Times New Roman" w:eastAsia="Times New Roman" w:hAnsi="Times New Roman" w:cs="Times New Roman"/>
          <w:b/>
          <w:bCs/>
          <w:sz w:val="24"/>
          <w:szCs w:val="24"/>
          <w:lang w:eastAsia="cs-CZ"/>
        </w:rPr>
      </w:pPr>
      <w:r w:rsidRPr="001C1D5E">
        <w:rPr>
          <w:rStyle w:val="s23"/>
          <w:rFonts w:ascii="Times New Roman" w:hAnsi="Times New Roman" w:cs="Times New Roman"/>
          <w:b/>
          <w:bCs/>
          <w:sz w:val="24"/>
        </w:rPr>
        <w:t>Povinnost správního orgánu dát účastníku řízení před vydáním rozhodnutí možnost vyjádřit se k podkladům rozhodnutí neplatí, bude-li rozhodnutí podle tohoto zákona vydáváno pouze na základě podkladů, které správnímu orgánu předložil tento účastník řízení nebo osoba s ním společně posuzovaná, posudku o zdravotním stavu, který byl účastníku řízení zaslán, nebo údajů, které jsou vedeny v informačním systému podle § 30. Ustanovení se použije obdobně pro odvolací řízení.</w:t>
      </w:r>
    </w:p>
    <w:p w14:paraId="68F9A1D0" w14:textId="77777777" w:rsidR="00A24409" w:rsidRPr="001C1D5E" w:rsidRDefault="00A24409" w:rsidP="00A24409">
      <w:pPr>
        <w:spacing w:before="120" w:after="0" w:line="240" w:lineRule="auto"/>
        <w:jc w:val="both"/>
        <w:rPr>
          <w:rStyle w:val="s23"/>
          <w:rFonts w:ascii="Times New Roman" w:hAnsi="Times New Roman" w:cs="Times New Roman"/>
          <w:b/>
          <w:bCs/>
          <w:sz w:val="24"/>
        </w:rPr>
      </w:pPr>
    </w:p>
    <w:p w14:paraId="5ED2B70C"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54C51E33" w14:textId="77777777" w:rsidR="00B63A69" w:rsidRPr="001C1D5E" w:rsidRDefault="00B63A69" w:rsidP="00B63A69">
      <w:pPr>
        <w:spacing w:before="120" w:after="0" w:line="240" w:lineRule="auto"/>
        <w:jc w:val="center"/>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b/>
          <w:bCs/>
          <w:strike/>
          <w:sz w:val="24"/>
          <w:szCs w:val="24"/>
          <w:lang w:eastAsia="cs-CZ"/>
        </w:rPr>
        <w:t>§ 24</w:t>
      </w:r>
    </w:p>
    <w:p w14:paraId="29247860" w14:textId="77777777" w:rsidR="00B63A69" w:rsidRPr="001C1D5E" w:rsidRDefault="00B63A69" w:rsidP="00B63A69">
      <w:pPr>
        <w:spacing w:before="120" w:after="0" w:line="240" w:lineRule="auto"/>
        <w:jc w:val="center"/>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b/>
          <w:bCs/>
          <w:strike/>
          <w:sz w:val="24"/>
          <w:szCs w:val="24"/>
          <w:lang w:eastAsia="cs-CZ"/>
        </w:rPr>
        <w:t>Přerušení řízení</w:t>
      </w:r>
    </w:p>
    <w:p w14:paraId="038CD25A" w14:textId="6D1C7C0A" w:rsidR="00A24409" w:rsidRPr="001C1D5E" w:rsidRDefault="00EA1140" w:rsidP="00A24409">
      <w:pPr>
        <w:spacing w:before="120" w:after="0" w:line="240" w:lineRule="auto"/>
        <w:ind w:firstLine="709"/>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 xml:space="preserve">Krajská pobočka Úřadu práce </w:t>
      </w:r>
      <w:proofErr w:type="gramStart"/>
      <w:r w:rsidRPr="001C1D5E">
        <w:rPr>
          <w:rFonts w:ascii="Times New Roman" w:eastAsia="Times New Roman" w:hAnsi="Times New Roman" w:cs="Times New Roman"/>
          <w:strike/>
          <w:sz w:val="24"/>
          <w:szCs w:val="24"/>
          <w:lang w:eastAsia="cs-CZ"/>
        </w:rPr>
        <w:t>přeruší</w:t>
      </w:r>
      <w:proofErr w:type="gramEnd"/>
      <w:r w:rsidRPr="001C1D5E">
        <w:rPr>
          <w:rFonts w:ascii="Times New Roman" w:eastAsia="Times New Roman" w:hAnsi="Times New Roman" w:cs="Times New Roman"/>
          <w:strike/>
          <w:sz w:val="24"/>
          <w:szCs w:val="24"/>
          <w:lang w:eastAsia="cs-CZ"/>
        </w:rPr>
        <w:t xml:space="preserve"> řízení o příspěvku na zvláštní pomůcku též na dobu, po kterou Institut posuzování zdravotního stavu posuzuje zdravotní stav žadatele o dávku. Ministerstvo </w:t>
      </w:r>
      <w:proofErr w:type="gramStart"/>
      <w:r w:rsidRPr="001C1D5E">
        <w:rPr>
          <w:rFonts w:ascii="Times New Roman" w:eastAsia="Times New Roman" w:hAnsi="Times New Roman" w:cs="Times New Roman"/>
          <w:strike/>
          <w:sz w:val="24"/>
          <w:szCs w:val="24"/>
          <w:lang w:eastAsia="cs-CZ"/>
        </w:rPr>
        <w:t>přeruší</w:t>
      </w:r>
      <w:proofErr w:type="gramEnd"/>
      <w:r w:rsidRPr="001C1D5E">
        <w:rPr>
          <w:rFonts w:ascii="Times New Roman" w:eastAsia="Times New Roman" w:hAnsi="Times New Roman" w:cs="Times New Roman"/>
          <w:strike/>
          <w:sz w:val="24"/>
          <w:szCs w:val="24"/>
          <w:lang w:eastAsia="cs-CZ"/>
        </w:rPr>
        <w:t xml:space="preserve"> řízení o odvolání proti rozhodnutí o dávce podle věty první též na dobu, po kterou posudková komise ministerstva posuzuje zdravotní stav účastníka řízení. Krajská pobočka Úřadu práce </w:t>
      </w:r>
      <w:proofErr w:type="gramStart"/>
      <w:r w:rsidRPr="001C1D5E">
        <w:rPr>
          <w:rFonts w:ascii="Times New Roman" w:eastAsia="Times New Roman" w:hAnsi="Times New Roman" w:cs="Times New Roman"/>
          <w:strike/>
          <w:sz w:val="24"/>
          <w:szCs w:val="24"/>
          <w:lang w:eastAsia="cs-CZ"/>
        </w:rPr>
        <w:t>přeruší</w:t>
      </w:r>
      <w:proofErr w:type="gramEnd"/>
      <w:r w:rsidRPr="001C1D5E">
        <w:rPr>
          <w:rFonts w:ascii="Times New Roman" w:eastAsia="Times New Roman" w:hAnsi="Times New Roman" w:cs="Times New Roman"/>
          <w:strike/>
          <w:sz w:val="24"/>
          <w:szCs w:val="24"/>
          <w:lang w:eastAsia="cs-CZ"/>
        </w:rPr>
        <w:t xml:space="preserve"> řízení o příspěvku na zvláštní pomůcku současně s výzvou k předložení alespoň 2 návrhů řešení odstranění bariéry podle § 9 odst. 10. Krajská pobočka Úřadu práce přeruší řízení o příspěvku na mobilitu, pokud probíhá řízení o průkazu osoby se zdravotním postižením. Proti usnesení o přerušení řízení podle věty první, třetí a čtvrté se nelze odvolat; proti usnesení o přerušení řízení podle věty druhé nelze podat rozklad.</w:t>
      </w:r>
    </w:p>
    <w:p w14:paraId="554FBBC6" w14:textId="77777777" w:rsidR="008009ED" w:rsidRDefault="008009ED" w:rsidP="00B63A69">
      <w:pPr>
        <w:spacing w:before="120" w:line="240" w:lineRule="auto"/>
        <w:jc w:val="center"/>
        <w:rPr>
          <w:rFonts w:ascii="Times New Roman" w:hAnsi="Times New Roman" w:cs="Times New Roman"/>
          <w:b/>
          <w:bCs/>
          <w:sz w:val="24"/>
        </w:rPr>
      </w:pPr>
      <w:bookmarkStart w:id="19" w:name="_Hlk153974965"/>
    </w:p>
    <w:p w14:paraId="245E4794" w14:textId="7710A9D1" w:rsidR="00B63A69" w:rsidRPr="001C1D5E" w:rsidRDefault="00B63A69" w:rsidP="00B63A69">
      <w:pPr>
        <w:spacing w:before="120" w:line="240" w:lineRule="auto"/>
        <w:jc w:val="center"/>
        <w:rPr>
          <w:rFonts w:ascii="Times New Roman" w:hAnsi="Times New Roman" w:cs="Times New Roman"/>
          <w:b/>
          <w:bCs/>
          <w:sz w:val="24"/>
        </w:rPr>
      </w:pPr>
      <w:r w:rsidRPr="001C1D5E">
        <w:rPr>
          <w:rFonts w:ascii="Times New Roman" w:hAnsi="Times New Roman" w:cs="Times New Roman"/>
          <w:b/>
          <w:bCs/>
          <w:sz w:val="24"/>
        </w:rPr>
        <w:t>§ 24</w:t>
      </w:r>
    </w:p>
    <w:p w14:paraId="4FECB0F6" w14:textId="77777777" w:rsidR="00B63A69" w:rsidRPr="001C1D5E" w:rsidRDefault="00B63A69" w:rsidP="00B63A69">
      <w:pPr>
        <w:spacing w:before="120" w:line="240" w:lineRule="auto"/>
        <w:jc w:val="center"/>
        <w:rPr>
          <w:rFonts w:ascii="Times New Roman" w:hAnsi="Times New Roman" w:cs="Times New Roman"/>
          <w:b/>
          <w:bCs/>
          <w:sz w:val="24"/>
        </w:rPr>
      </w:pPr>
      <w:r w:rsidRPr="001C1D5E">
        <w:rPr>
          <w:rFonts w:ascii="Times New Roman" w:hAnsi="Times New Roman" w:cs="Times New Roman"/>
          <w:b/>
          <w:bCs/>
          <w:sz w:val="24"/>
        </w:rPr>
        <w:t>Lhůta pro vydání rozhodnutí</w:t>
      </w:r>
    </w:p>
    <w:p w14:paraId="464DB00C" w14:textId="3B79EE5B" w:rsidR="00B63A69" w:rsidRPr="001C1D5E" w:rsidRDefault="00B63A69" w:rsidP="00B63A69">
      <w:pPr>
        <w:spacing w:before="120" w:line="240" w:lineRule="auto"/>
        <w:ind w:firstLine="708"/>
        <w:jc w:val="both"/>
        <w:rPr>
          <w:rFonts w:ascii="Times New Roman" w:hAnsi="Times New Roman" w:cs="Times New Roman"/>
          <w:b/>
          <w:bCs/>
          <w:sz w:val="24"/>
        </w:rPr>
      </w:pPr>
      <w:bookmarkStart w:id="20" w:name="_Hlk160530115"/>
      <w:r w:rsidRPr="001C1D5E">
        <w:rPr>
          <w:rFonts w:ascii="Times New Roman" w:hAnsi="Times New Roman" w:cs="Times New Roman"/>
          <w:b/>
          <w:bCs/>
          <w:sz w:val="24"/>
        </w:rPr>
        <w:t xml:space="preserve">(1) </w:t>
      </w:r>
      <w:r w:rsidR="00A24409" w:rsidRPr="001C1D5E">
        <w:rPr>
          <w:rFonts w:ascii="Times New Roman" w:hAnsi="Times New Roman" w:cs="Times New Roman"/>
          <w:b/>
          <w:bCs/>
          <w:sz w:val="24"/>
        </w:rPr>
        <w:t xml:space="preserve">Pokud nelze rozhodnutí vydat bezodkladně, je územní správa sociálního zabezpečení povinna vydat rozhodnutí nejpozději do 15 dnů od zahájení řízení. Lhůta pro vydání rozhodnutí podle věty první </w:t>
      </w:r>
      <w:proofErr w:type="gramStart"/>
      <w:r w:rsidR="00A24409" w:rsidRPr="001C1D5E">
        <w:rPr>
          <w:rFonts w:ascii="Times New Roman" w:hAnsi="Times New Roman" w:cs="Times New Roman"/>
          <w:b/>
          <w:bCs/>
          <w:sz w:val="24"/>
        </w:rPr>
        <w:t>neběží</w:t>
      </w:r>
      <w:proofErr w:type="gramEnd"/>
      <w:r w:rsidR="00A24409" w:rsidRPr="001C1D5E">
        <w:rPr>
          <w:rFonts w:ascii="Times New Roman" w:hAnsi="Times New Roman" w:cs="Times New Roman"/>
          <w:b/>
          <w:bCs/>
          <w:sz w:val="24"/>
        </w:rPr>
        <w:t xml:space="preserve"> po dobu, po kterou Institut posuzování zdravotního stavu posuzuje zdravotní stav žadatele. Na lhůtu pro vydání rozhodnutí se správní řád nepoužije.</w:t>
      </w:r>
    </w:p>
    <w:p w14:paraId="54CDC20D" w14:textId="77777777" w:rsidR="00A24409" w:rsidRPr="001C1D5E" w:rsidRDefault="00B63A69" w:rsidP="00A24409">
      <w:pPr>
        <w:spacing w:before="120" w:line="240" w:lineRule="auto"/>
        <w:ind w:firstLine="708"/>
        <w:jc w:val="both"/>
        <w:rPr>
          <w:rFonts w:ascii="Times New Roman" w:hAnsi="Times New Roman" w:cs="Times New Roman"/>
          <w:b/>
          <w:bCs/>
          <w:sz w:val="24"/>
        </w:rPr>
      </w:pPr>
      <w:r w:rsidRPr="001C1D5E">
        <w:rPr>
          <w:rFonts w:ascii="Times New Roman" w:hAnsi="Times New Roman" w:cs="Times New Roman"/>
          <w:b/>
          <w:bCs/>
          <w:sz w:val="24"/>
        </w:rPr>
        <w:t xml:space="preserve">(2) </w:t>
      </w:r>
      <w:r w:rsidR="00A24409" w:rsidRPr="001C1D5E">
        <w:rPr>
          <w:rFonts w:ascii="Times New Roman" w:hAnsi="Times New Roman" w:cs="Times New Roman"/>
          <w:b/>
          <w:bCs/>
          <w:sz w:val="24"/>
        </w:rPr>
        <w:t xml:space="preserve">Lhůta pro vydání rozhodnutí podle odstavce 1 se prodlužuje </w:t>
      </w:r>
    </w:p>
    <w:p w14:paraId="7B3EC595" w14:textId="7EC26DB4" w:rsidR="00B63A69" w:rsidRPr="001C1D5E" w:rsidRDefault="00B63A69" w:rsidP="008009ED">
      <w:pPr>
        <w:spacing w:before="120" w:line="240" w:lineRule="auto"/>
        <w:ind w:left="426" w:hanging="426"/>
        <w:jc w:val="both"/>
        <w:rPr>
          <w:rFonts w:ascii="Times New Roman" w:hAnsi="Times New Roman" w:cs="Times New Roman"/>
          <w:b/>
          <w:bCs/>
          <w:sz w:val="24"/>
        </w:rPr>
      </w:pPr>
      <w:r w:rsidRPr="001C1D5E">
        <w:rPr>
          <w:rFonts w:ascii="Times New Roman" w:hAnsi="Times New Roman" w:cs="Times New Roman"/>
          <w:b/>
          <w:bCs/>
          <w:sz w:val="24"/>
        </w:rPr>
        <w:t>a)</w:t>
      </w:r>
      <w:r w:rsidR="008009ED">
        <w:rPr>
          <w:rFonts w:ascii="Times New Roman" w:hAnsi="Times New Roman" w:cs="Times New Roman"/>
          <w:b/>
          <w:bCs/>
          <w:sz w:val="24"/>
        </w:rPr>
        <w:tab/>
      </w:r>
      <w:r w:rsidR="00A24409" w:rsidRPr="001C1D5E">
        <w:rPr>
          <w:rFonts w:ascii="Times New Roman" w:hAnsi="Times New Roman" w:cs="Times New Roman"/>
          <w:b/>
          <w:bCs/>
          <w:sz w:val="24"/>
        </w:rPr>
        <w:t>o dobu potřebnou k odstranění nedostatků podání nebo dodání alespoň 2 návrhů řešení odstranění bariéry podle § 9 odst. 10,</w:t>
      </w:r>
    </w:p>
    <w:p w14:paraId="322EDF90" w14:textId="4B77C646" w:rsidR="00B63A69" w:rsidRPr="001C1D5E" w:rsidRDefault="00B63A69" w:rsidP="008009ED">
      <w:pPr>
        <w:spacing w:before="120" w:line="240" w:lineRule="auto"/>
        <w:ind w:left="426" w:hanging="426"/>
        <w:jc w:val="both"/>
        <w:rPr>
          <w:rFonts w:ascii="Times New Roman" w:hAnsi="Times New Roman" w:cs="Times New Roman"/>
          <w:b/>
          <w:bCs/>
          <w:sz w:val="24"/>
        </w:rPr>
      </w:pPr>
      <w:r w:rsidRPr="001C1D5E">
        <w:rPr>
          <w:rFonts w:ascii="Times New Roman" w:hAnsi="Times New Roman" w:cs="Times New Roman"/>
          <w:b/>
          <w:bCs/>
          <w:sz w:val="24"/>
        </w:rPr>
        <w:t>b)</w:t>
      </w:r>
      <w:r w:rsidR="008009ED">
        <w:rPr>
          <w:rFonts w:ascii="Times New Roman" w:hAnsi="Times New Roman" w:cs="Times New Roman"/>
          <w:b/>
          <w:bCs/>
          <w:sz w:val="24"/>
        </w:rPr>
        <w:tab/>
      </w:r>
      <w:r w:rsidR="00A24409" w:rsidRPr="001C1D5E">
        <w:rPr>
          <w:rFonts w:ascii="Times New Roman" w:hAnsi="Times New Roman" w:cs="Times New Roman"/>
          <w:b/>
          <w:bCs/>
          <w:sz w:val="24"/>
        </w:rPr>
        <w:t>až o 15 dnů, jde-li o zvlášť složitý případ nebo seznamování se s podklady účastníkem řízení,</w:t>
      </w:r>
    </w:p>
    <w:p w14:paraId="4B4369A9" w14:textId="73265BC5" w:rsidR="00B63A69" w:rsidRPr="001C1D5E" w:rsidRDefault="00B63A69" w:rsidP="00B63A69">
      <w:pPr>
        <w:spacing w:before="120" w:line="240" w:lineRule="auto"/>
        <w:ind w:left="426" w:hanging="426"/>
        <w:jc w:val="both"/>
        <w:rPr>
          <w:rFonts w:ascii="Times New Roman" w:hAnsi="Times New Roman" w:cs="Times New Roman"/>
          <w:b/>
          <w:bCs/>
          <w:sz w:val="24"/>
        </w:rPr>
      </w:pPr>
      <w:r w:rsidRPr="001C1D5E">
        <w:rPr>
          <w:rFonts w:ascii="Times New Roman" w:hAnsi="Times New Roman" w:cs="Times New Roman"/>
          <w:b/>
          <w:bCs/>
          <w:sz w:val="24"/>
        </w:rPr>
        <w:t xml:space="preserve">c) </w:t>
      </w:r>
      <w:r w:rsidRPr="001C1D5E">
        <w:rPr>
          <w:rFonts w:ascii="Times New Roman" w:hAnsi="Times New Roman" w:cs="Times New Roman"/>
          <w:b/>
          <w:bCs/>
          <w:sz w:val="24"/>
        </w:rPr>
        <w:tab/>
      </w:r>
      <w:r w:rsidR="00A24409" w:rsidRPr="001C1D5E">
        <w:rPr>
          <w:rFonts w:ascii="Times New Roman" w:hAnsi="Times New Roman" w:cs="Times New Roman"/>
          <w:b/>
          <w:bCs/>
          <w:sz w:val="24"/>
        </w:rPr>
        <w:t>o dobu, po kterou se zjišťují rozhodné skutečnosti u jiných správních úřadů, právnických nebo fyzických osob.</w:t>
      </w:r>
    </w:p>
    <w:p w14:paraId="53E9D26D" w14:textId="19728ACC" w:rsidR="00B63A69" w:rsidRPr="001C1D5E" w:rsidRDefault="00B63A69" w:rsidP="00EA1140">
      <w:pPr>
        <w:spacing w:before="120" w:line="240" w:lineRule="auto"/>
        <w:ind w:firstLine="708"/>
        <w:jc w:val="both"/>
        <w:rPr>
          <w:rFonts w:ascii="Times New Roman" w:hAnsi="Times New Roman" w:cs="Times New Roman"/>
          <w:b/>
          <w:bCs/>
          <w:sz w:val="24"/>
        </w:rPr>
      </w:pPr>
      <w:bookmarkStart w:id="21" w:name="_Hlk151038009"/>
      <w:r w:rsidRPr="001C1D5E">
        <w:rPr>
          <w:rFonts w:ascii="Times New Roman" w:hAnsi="Times New Roman" w:cs="Times New Roman"/>
          <w:b/>
          <w:bCs/>
          <w:sz w:val="24"/>
        </w:rPr>
        <w:t xml:space="preserve">(3) Odstavce 1 až 2 </w:t>
      </w:r>
      <w:r w:rsidR="007C26B3">
        <w:rPr>
          <w:rFonts w:ascii="Times New Roman" w:hAnsi="Times New Roman" w:cs="Times New Roman"/>
          <w:b/>
          <w:bCs/>
          <w:sz w:val="24"/>
        </w:rPr>
        <w:t>se použijí</w:t>
      </w:r>
      <w:r w:rsidRPr="001C1D5E">
        <w:rPr>
          <w:rFonts w:ascii="Times New Roman" w:hAnsi="Times New Roman" w:cs="Times New Roman"/>
          <w:b/>
          <w:bCs/>
          <w:sz w:val="24"/>
        </w:rPr>
        <w:t xml:space="preserve"> pro odvolací řízení obdobně.</w:t>
      </w:r>
      <w:bookmarkEnd w:id="19"/>
      <w:bookmarkEnd w:id="20"/>
      <w:bookmarkEnd w:id="21"/>
    </w:p>
    <w:p w14:paraId="21D174DC" w14:textId="77777777" w:rsidR="009221D7" w:rsidRDefault="009221D7" w:rsidP="00B63A69">
      <w:pPr>
        <w:spacing w:before="120" w:after="0" w:line="240" w:lineRule="auto"/>
        <w:jc w:val="center"/>
        <w:rPr>
          <w:rFonts w:ascii="Times New Roman" w:eastAsia="Times New Roman" w:hAnsi="Times New Roman" w:cs="Times New Roman"/>
          <w:sz w:val="24"/>
          <w:szCs w:val="24"/>
          <w:lang w:eastAsia="cs-CZ"/>
        </w:rPr>
      </w:pPr>
    </w:p>
    <w:p w14:paraId="4C3A9529" w14:textId="5A845583"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24a</w:t>
      </w:r>
    </w:p>
    <w:p w14:paraId="7E791F81"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Rozhodnutí o zastavení nebo obnovení výplaty příspěvku na mobilitu</w:t>
      </w:r>
    </w:p>
    <w:p w14:paraId="07BAA15C"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O rozhodnutí o zastavení nebo obnovení výplaty příspěvku na mobilitu podle § 15 odst. 4 se učiní pouze záznam do spisu a oprávněná osoba se o něm písemně vyrozumí. Rozhodnutí je prvním úkonem v řízení a nabývá vykonatelnosti provedením záznamu do spisu.</w:t>
      </w:r>
    </w:p>
    <w:p w14:paraId="1DCD05E3"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Rozhodnutí uvedené v odstavci 1 bude vyhotoveno písemně a oznámeno oprávněné osobě, jestliže o to požádá ve lhůtě 15 dnů ode dne, kdy jí bylo doručeno písemné vyrozumění podle odstavce 1. Nepožádá-li oprávněná osoba o vyhotovení písemného rozhodnutí podle věty první, nabývá rozhodnutí právní moci marným uplynutím této lhůty.</w:t>
      </w:r>
    </w:p>
    <w:p w14:paraId="5D67A988"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1996F12E" w14:textId="77777777" w:rsidR="00EE237E" w:rsidRDefault="00EE237E" w:rsidP="00B63A69">
      <w:pPr>
        <w:spacing w:before="120" w:line="240" w:lineRule="auto"/>
        <w:jc w:val="center"/>
        <w:rPr>
          <w:rStyle w:val="s30"/>
          <w:rFonts w:ascii="Times New Roman" w:hAnsi="Times New Roman" w:cs="Times New Roman"/>
          <w:b/>
          <w:bCs/>
          <w:sz w:val="24"/>
        </w:rPr>
      </w:pPr>
      <w:bookmarkStart w:id="22" w:name="_Hlk160533226"/>
    </w:p>
    <w:p w14:paraId="6CDFBEF7" w14:textId="5AAC2868" w:rsidR="00B63A69" w:rsidRPr="001C1D5E" w:rsidRDefault="00B63A69" w:rsidP="00B63A69">
      <w:pPr>
        <w:spacing w:before="120" w:line="240" w:lineRule="auto"/>
        <w:jc w:val="center"/>
        <w:rPr>
          <w:rStyle w:val="s30"/>
          <w:rFonts w:ascii="Times New Roman" w:hAnsi="Times New Roman" w:cs="Times New Roman"/>
          <w:b/>
          <w:bCs/>
          <w:sz w:val="24"/>
        </w:rPr>
      </w:pPr>
      <w:r w:rsidRPr="001C1D5E">
        <w:rPr>
          <w:rStyle w:val="s30"/>
          <w:rFonts w:ascii="Times New Roman" w:hAnsi="Times New Roman" w:cs="Times New Roman"/>
          <w:b/>
          <w:bCs/>
          <w:sz w:val="24"/>
        </w:rPr>
        <w:lastRenderedPageBreak/>
        <w:t>§ 24b</w:t>
      </w:r>
    </w:p>
    <w:bookmarkEnd w:id="22"/>
    <w:p w14:paraId="570F1F20" w14:textId="77777777" w:rsidR="00A24409" w:rsidRPr="001C1D5E" w:rsidRDefault="00A24409" w:rsidP="00A24409">
      <w:pPr>
        <w:spacing w:before="120" w:after="0" w:line="240" w:lineRule="auto"/>
        <w:ind w:firstLine="708"/>
        <w:jc w:val="both"/>
        <w:rPr>
          <w:rStyle w:val="s30"/>
          <w:rFonts w:ascii="Times New Roman" w:hAnsi="Times New Roman" w:cs="Times New Roman"/>
          <w:b/>
          <w:bCs/>
          <w:sz w:val="24"/>
        </w:rPr>
      </w:pPr>
      <w:r w:rsidRPr="001C1D5E">
        <w:rPr>
          <w:rStyle w:val="s30"/>
          <w:rFonts w:ascii="Times New Roman" w:hAnsi="Times New Roman" w:cs="Times New Roman"/>
          <w:b/>
          <w:bCs/>
          <w:sz w:val="24"/>
        </w:rPr>
        <w:t>Při vyhotovení rozhodnutí s použitím automatizované výpočetní techniky může být rozhodnutí vydáno v mezinárodní abecedě s předtištěným razítkem příslušného správního orgánu a jménem, příjmením a funkcí zaměstnance odpovědného za vydání rozhodnutí.</w:t>
      </w:r>
    </w:p>
    <w:p w14:paraId="517E7883" w14:textId="62C913F2" w:rsidR="00B63A69" w:rsidRPr="001C1D5E" w:rsidRDefault="00B63A69" w:rsidP="00B63A69">
      <w:pPr>
        <w:spacing w:before="120" w:after="0" w:line="240" w:lineRule="auto"/>
        <w:jc w:val="center"/>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b/>
          <w:bCs/>
          <w:strike/>
          <w:sz w:val="24"/>
          <w:szCs w:val="24"/>
          <w:lang w:eastAsia="cs-CZ"/>
        </w:rPr>
        <w:t>§ 25</w:t>
      </w:r>
    </w:p>
    <w:p w14:paraId="7BE207F6" w14:textId="77777777" w:rsidR="00B63A69" w:rsidRPr="001C1D5E" w:rsidRDefault="00B63A69" w:rsidP="00B63A69">
      <w:pPr>
        <w:spacing w:before="120" w:after="0" w:line="240" w:lineRule="auto"/>
        <w:jc w:val="center"/>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b/>
          <w:bCs/>
          <w:strike/>
          <w:sz w:val="24"/>
          <w:szCs w:val="24"/>
          <w:lang w:eastAsia="cs-CZ"/>
        </w:rPr>
        <w:t>Odvolání</w:t>
      </w:r>
    </w:p>
    <w:p w14:paraId="2958686C" w14:textId="77777777" w:rsidR="00B63A69" w:rsidRPr="001C1D5E" w:rsidRDefault="00B63A69" w:rsidP="00B63A69">
      <w:pPr>
        <w:spacing w:before="120" w:after="0" w:line="240" w:lineRule="auto"/>
        <w:ind w:firstLine="708"/>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Odvolání podané proti rozhodnutí o příspěvku na mobilitu nemá odkladný účinek.</w:t>
      </w:r>
    </w:p>
    <w:p w14:paraId="3FAABB0B" w14:textId="77777777" w:rsidR="00B63A69" w:rsidRPr="001C1D5E" w:rsidRDefault="00B63A69" w:rsidP="00B63A69">
      <w:pPr>
        <w:spacing w:before="120" w:line="240" w:lineRule="auto"/>
        <w:jc w:val="center"/>
        <w:rPr>
          <w:rFonts w:ascii="Times New Roman" w:hAnsi="Times New Roman" w:cs="Times New Roman"/>
          <w:b/>
          <w:bCs/>
          <w:sz w:val="24"/>
          <w:shd w:val="clear" w:color="auto" w:fill="FFFFFF"/>
        </w:rPr>
      </w:pPr>
      <w:bookmarkStart w:id="23" w:name="_Hlk156455726"/>
    </w:p>
    <w:p w14:paraId="13D67D99" w14:textId="77777777" w:rsidR="00B63A69" w:rsidRPr="001C1D5E" w:rsidRDefault="00B63A69" w:rsidP="00B63A69">
      <w:pPr>
        <w:spacing w:before="120" w:line="240" w:lineRule="auto"/>
        <w:jc w:val="center"/>
        <w:rPr>
          <w:rFonts w:ascii="Times New Roman" w:hAnsi="Times New Roman" w:cs="Times New Roman"/>
          <w:b/>
          <w:bCs/>
          <w:sz w:val="24"/>
          <w:shd w:val="clear" w:color="auto" w:fill="FFFFFF"/>
        </w:rPr>
      </w:pPr>
      <w:r w:rsidRPr="001C1D5E">
        <w:rPr>
          <w:rFonts w:ascii="Times New Roman" w:hAnsi="Times New Roman" w:cs="Times New Roman"/>
          <w:b/>
          <w:bCs/>
          <w:sz w:val="24"/>
          <w:shd w:val="clear" w:color="auto" w:fill="FFFFFF"/>
        </w:rPr>
        <w:t>§ 25</w:t>
      </w:r>
    </w:p>
    <w:p w14:paraId="269D1FF0" w14:textId="62A8F99F" w:rsidR="00B63A69" w:rsidRPr="001C1D5E" w:rsidRDefault="00B63A69" w:rsidP="00B63A69">
      <w:pPr>
        <w:spacing w:before="120" w:line="240" w:lineRule="auto"/>
        <w:ind w:firstLine="709"/>
        <w:jc w:val="both"/>
        <w:rPr>
          <w:rFonts w:ascii="Times New Roman" w:hAnsi="Times New Roman" w:cs="Times New Roman"/>
          <w:b/>
          <w:bCs/>
          <w:sz w:val="24"/>
          <w:shd w:val="clear" w:color="auto" w:fill="FFFFFF"/>
        </w:rPr>
      </w:pPr>
      <w:r w:rsidRPr="001C1D5E">
        <w:rPr>
          <w:rFonts w:ascii="Times New Roman" w:hAnsi="Times New Roman" w:cs="Times New Roman"/>
          <w:b/>
          <w:bCs/>
          <w:sz w:val="24"/>
          <w:shd w:val="clear" w:color="auto" w:fill="FFFFFF"/>
        </w:rPr>
        <w:t xml:space="preserve">(1) </w:t>
      </w:r>
      <w:r w:rsidR="00A24409" w:rsidRPr="001C1D5E">
        <w:rPr>
          <w:rFonts w:ascii="Times New Roman" w:hAnsi="Times New Roman" w:cs="Times New Roman"/>
          <w:b/>
          <w:bCs/>
          <w:sz w:val="24"/>
          <w:shd w:val="clear" w:color="auto" w:fill="FFFFFF"/>
        </w:rPr>
        <w:t>Neshledá-li územní správa sociálního zabezpečení, která napadené rozhodnutí vydala, podmínky pro postup podle § 87 správního řádu, předá do 15 dnů ode dne doručení odvolání spis se svým stanoviskem ministerstvu; ve lhůtě 5 dnů ode dne doručení odvolání územní správa sociálního zabezpečení informuje o podaném odvolání Institut posuzování zdravotního stavu, který ve lhůtě 15 dnů ode dne doručení odvolání předá posudkový spis ministerstvu</w:t>
      </w:r>
      <w:r w:rsidRPr="001C1D5E">
        <w:rPr>
          <w:rStyle w:val="Znakapoznpodarou"/>
          <w:rFonts w:ascii="Times New Roman" w:hAnsi="Times New Roman" w:cs="Times New Roman"/>
          <w:b/>
          <w:bCs/>
          <w:sz w:val="24"/>
          <w:shd w:val="clear" w:color="auto" w:fill="FFFFFF"/>
        </w:rPr>
        <w:footnoteReference w:customMarkFollows="1" w:id="1"/>
        <w:t>30)</w:t>
      </w:r>
      <w:r w:rsidRPr="001C1D5E">
        <w:rPr>
          <w:rFonts w:ascii="Times New Roman" w:hAnsi="Times New Roman" w:cs="Times New Roman"/>
          <w:b/>
          <w:bCs/>
          <w:sz w:val="24"/>
          <w:shd w:val="clear" w:color="auto" w:fill="FFFFFF"/>
        </w:rPr>
        <w:t>.</w:t>
      </w:r>
    </w:p>
    <w:p w14:paraId="2C104DBA" w14:textId="306CA7B2" w:rsidR="00B63A69" w:rsidRPr="001C1D5E" w:rsidRDefault="00B63A69" w:rsidP="00A24409">
      <w:pPr>
        <w:shd w:val="clear" w:color="auto" w:fill="FFFFFF"/>
        <w:spacing w:before="120" w:after="0" w:line="240" w:lineRule="auto"/>
        <w:ind w:firstLine="708"/>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(2) Zdravotní stav pro účely odvolacího řízení posuzuje ministerstvo</w:t>
      </w:r>
      <w:r w:rsidRPr="001C1D5E">
        <w:rPr>
          <w:rFonts w:ascii="Times New Roman" w:eastAsia="Times New Roman" w:hAnsi="Times New Roman" w:cs="Times New Roman"/>
          <w:b/>
          <w:bCs/>
          <w:sz w:val="24"/>
          <w:szCs w:val="24"/>
          <w:vertAlign w:val="superscript"/>
          <w:lang w:eastAsia="cs-CZ"/>
        </w:rPr>
        <w:t>30)</w:t>
      </w:r>
      <w:r w:rsidRPr="001C1D5E">
        <w:rPr>
          <w:rFonts w:ascii="Times New Roman" w:eastAsia="Times New Roman" w:hAnsi="Times New Roman" w:cs="Times New Roman"/>
          <w:b/>
          <w:bCs/>
          <w:sz w:val="24"/>
          <w:szCs w:val="24"/>
          <w:lang w:eastAsia="cs-CZ"/>
        </w:rPr>
        <w:t xml:space="preserve">; ustanovení § 23 odst. 2 </w:t>
      </w:r>
      <w:r w:rsidR="007C26B3">
        <w:rPr>
          <w:rFonts w:ascii="Times New Roman" w:eastAsia="Times New Roman" w:hAnsi="Times New Roman" w:cs="Times New Roman"/>
          <w:b/>
          <w:bCs/>
          <w:sz w:val="24"/>
          <w:szCs w:val="24"/>
          <w:lang w:eastAsia="cs-CZ"/>
        </w:rPr>
        <w:t>se použije</w:t>
      </w:r>
      <w:r w:rsidRPr="001C1D5E">
        <w:rPr>
          <w:rFonts w:ascii="Times New Roman" w:eastAsia="Times New Roman" w:hAnsi="Times New Roman" w:cs="Times New Roman"/>
          <w:b/>
          <w:bCs/>
          <w:sz w:val="24"/>
          <w:szCs w:val="24"/>
          <w:lang w:eastAsia="cs-CZ"/>
        </w:rPr>
        <w:t xml:space="preserve"> obdobně.</w:t>
      </w:r>
      <w:bookmarkEnd w:id="23"/>
    </w:p>
    <w:p w14:paraId="02F5F82F" w14:textId="77777777" w:rsidR="001C1D5E" w:rsidRPr="001C1D5E" w:rsidRDefault="001C1D5E" w:rsidP="001C1D5E">
      <w:pPr>
        <w:shd w:val="clear" w:color="auto" w:fill="FFFFFF"/>
        <w:spacing w:before="120" w:line="240" w:lineRule="auto"/>
        <w:rPr>
          <w:rFonts w:ascii="Times New Roman" w:hAnsi="Times New Roman" w:cs="Times New Roman"/>
          <w:sz w:val="24"/>
        </w:rPr>
      </w:pPr>
      <w:r w:rsidRPr="001C1D5E">
        <w:rPr>
          <w:rFonts w:ascii="Times New Roman" w:hAnsi="Times New Roman" w:cs="Times New Roman"/>
          <w:sz w:val="24"/>
        </w:rPr>
        <w:t>-----------</w:t>
      </w:r>
    </w:p>
    <w:p w14:paraId="16457DC0" w14:textId="73A8D0EE" w:rsidR="001C1D5E" w:rsidRPr="001C1D5E" w:rsidRDefault="001C1D5E" w:rsidP="001C1D5E">
      <w:pPr>
        <w:shd w:val="clear" w:color="auto" w:fill="FFFFFF"/>
        <w:spacing w:before="120" w:line="240" w:lineRule="auto"/>
        <w:ind w:left="426" w:hanging="426"/>
        <w:rPr>
          <w:rFonts w:ascii="Times New Roman" w:hAnsi="Times New Roman" w:cs="Times New Roman"/>
          <w:b/>
          <w:bCs/>
          <w:sz w:val="20"/>
          <w:szCs w:val="20"/>
        </w:rPr>
      </w:pPr>
      <w:r w:rsidRPr="001C1D5E">
        <w:rPr>
          <w:rStyle w:val="Znakapoznpodarou"/>
          <w:rFonts w:ascii="Times New Roman" w:hAnsi="Times New Roman" w:cs="Times New Roman"/>
          <w:b/>
          <w:bCs/>
          <w:sz w:val="20"/>
          <w:szCs w:val="20"/>
        </w:rPr>
        <w:t>30)</w:t>
      </w:r>
      <w:r w:rsidRPr="001C1D5E">
        <w:rPr>
          <w:rFonts w:ascii="Times New Roman" w:hAnsi="Times New Roman" w:cs="Times New Roman"/>
          <w:b/>
          <w:bCs/>
          <w:sz w:val="20"/>
          <w:szCs w:val="20"/>
        </w:rPr>
        <w:tab/>
        <w:t>§ 4 odst. 2 zákona č. 582/1991 Sb., o organizaci a provádění sociálního zabezpečení, ve znění zákona č. 109/2006 Sb.</w:t>
      </w:r>
    </w:p>
    <w:p w14:paraId="107E81C2" w14:textId="77777777" w:rsidR="00A24409" w:rsidRPr="001C1D5E" w:rsidRDefault="00A24409" w:rsidP="00A24409">
      <w:pPr>
        <w:shd w:val="clear" w:color="auto" w:fill="FFFFFF"/>
        <w:spacing w:before="120" w:after="0" w:line="240" w:lineRule="auto"/>
        <w:ind w:firstLine="708"/>
        <w:jc w:val="both"/>
        <w:rPr>
          <w:rFonts w:ascii="Times New Roman" w:eastAsia="Times New Roman" w:hAnsi="Times New Roman" w:cs="Times New Roman"/>
          <w:b/>
          <w:bCs/>
          <w:sz w:val="24"/>
          <w:szCs w:val="24"/>
          <w:lang w:eastAsia="cs-CZ"/>
        </w:rPr>
      </w:pPr>
    </w:p>
    <w:p w14:paraId="0882A12E"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26</w:t>
      </w:r>
    </w:p>
    <w:p w14:paraId="166E1590"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Povinnosti žadatele o dávku</w:t>
      </w:r>
    </w:p>
    <w:p w14:paraId="2AABD55D" w14:textId="53197D9D" w:rsidR="00A24409" w:rsidRPr="00F73702" w:rsidRDefault="00B63A69" w:rsidP="00F73702">
      <w:pPr>
        <w:pStyle w:val="Odstavecseseznamem"/>
        <w:numPr>
          <w:ilvl w:val="0"/>
          <w:numId w:val="13"/>
        </w:numPr>
        <w:spacing w:before="120" w:after="0" w:line="240" w:lineRule="auto"/>
        <w:ind w:hanging="357"/>
        <w:contextualSpacing w:val="0"/>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Žadatel o dávku je povinen</w:t>
      </w:r>
    </w:p>
    <w:p w14:paraId="300DEFCC" w14:textId="3126C91E" w:rsidR="00EA1140" w:rsidRPr="001C1D5E" w:rsidRDefault="00A24409" w:rsidP="00EA1140">
      <w:pPr>
        <w:pStyle w:val="Odstavecseseznamem"/>
        <w:numPr>
          <w:ilvl w:val="0"/>
          <w:numId w:val="14"/>
        </w:numPr>
        <w:spacing w:before="120" w:after="0" w:line="240" w:lineRule="auto"/>
        <w:ind w:left="357"/>
        <w:contextualSpacing w:val="0"/>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označit jméno, popřípadě jména, příjmení, datum narození, rodné číslo, rodinný stav a adresu místa trvalého pobytu každé společně posuzované osoby, jde-li o žádost o</w:t>
      </w:r>
      <w:r w:rsidR="00EE237E">
        <w:rPr>
          <w:rFonts w:ascii="Times New Roman" w:eastAsia="Times New Roman" w:hAnsi="Times New Roman" w:cs="Times New Roman"/>
          <w:b/>
          <w:bCs/>
          <w:sz w:val="24"/>
          <w:szCs w:val="24"/>
          <w:lang w:eastAsia="cs-CZ"/>
        </w:rPr>
        <w:t> </w:t>
      </w:r>
      <w:r w:rsidRPr="001C1D5E">
        <w:rPr>
          <w:rFonts w:ascii="Times New Roman" w:eastAsia="Times New Roman" w:hAnsi="Times New Roman" w:cs="Times New Roman"/>
          <w:b/>
          <w:bCs/>
          <w:sz w:val="24"/>
          <w:szCs w:val="24"/>
          <w:lang w:eastAsia="cs-CZ"/>
        </w:rPr>
        <w:t>příspěvek na zvláštní pomůcku</w:t>
      </w:r>
      <w:r w:rsidR="00B63A69" w:rsidRPr="001C1D5E">
        <w:rPr>
          <w:rFonts w:ascii="Times New Roman" w:eastAsia="Times New Roman" w:hAnsi="Times New Roman" w:cs="Times New Roman"/>
          <w:b/>
          <w:bCs/>
          <w:sz w:val="24"/>
          <w:szCs w:val="24"/>
          <w:lang w:eastAsia="cs-CZ"/>
        </w:rPr>
        <w:t>,</w:t>
      </w:r>
    </w:p>
    <w:p w14:paraId="48EA3D61" w14:textId="338D16C6" w:rsidR="00EA1140" w:rsidRPr="001C1D5E" w:rsidRDefault="00A24409" w:rsidP="00EA1140">
      <w:pPr>
        <w:pStyle w:val="Odstavecseseznamem"/>
        <w:numPr>
          <w:ilvl w:val="0"/>
          <w:numId w:val="14"/>
        </w:numPr>
        <w:spacing w:before="120" w:after="0" w:line="240" w:lineRule="auto"/>
        <w:ind w:left="357"/>
        <w:contextualSpacing w:val="0"/>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doložit doklad o výši příjmu žadatele o dávku a společně posuzovaných osob v</w:t>
      </w:r>
      <w:r w:rsidR="00EE237E">
        <w:rPr>
          <w:rFonts w:ascii="Times New Roman" w:eastAsia="Times New Roman" w:hAnsi="Times New Roman" w:cs="Times New Roman"/>
          <w:b/>
          <w:bCs/>
          <w:sz w:val="24"/>
          <w:szCs w:val="24"/>
          <w:lang w:eastAsia="cs-CZ"/>
        </w:rPr>
        <w:t> </w:t>
      </w:r>
      <w:r w:rsidRPr="001C1D5E">
        <w:rPr>
          <w:rFonts w:ascii="Times New Roman" w:eastAsia="Times New Roman" w:hAnsi="Times New Roman" w:cs="Times New Roman"/>
          <w:b/>
          <w:bCs/>
          <w:sz w:val="24"/>
          <w:szCs w:val="24"/>
          <w:lang w:eastAsia="cs-CZ"/>
        </w:rPr>
        <w:t>rozhodném období, jde-li o žádost o příspěvek na zvláštní pomůcku v případech uvedených v § 10 odst. 1, 4 a 5,</w:t>
      </w:r>
    </w:p>
    <w:p w14:paraId="3B1DAA3E" w14:textId="5826A085" w:rsidR="00A24409" w:rsidRPr="001C1D5E" w:rsidRDefault="00B63A69" w:rsidP="00EA1140">
      <w:pPr>
        <w:pStyle w:val="Odstavecseseznamem"/>
        <w:numPr>
          <w:ilvl w:val="0"/>
          <w:numId w:val="14"/>
        </w:numPr>
        <w:spacing w:before="120" w:after="0" w:line="240" w:lineRule="auto"/>
        <w:ind w:left="357"/>
        <w:contextualSpacing w:val="0"/>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označit praktického lékaře, který registruje žadatele o dávku,</w:t>
      </w:r>
    </w:p>
    <w:p w14:paraId="501AB6F8" w14:textId="18F87711" w:rsidR="00A24409" w:rsidRPr="001C1D5E" w:rsidRDefault="00B63A69" w:rsidP="00EA1140">
      <w:pPr>
        <w:pStyle w:val="Odstavecseseznamem"/>
        <w:numPr>
          <w:ilvl w:val="0"/>
          <w:numId w:val="14"/>
        </w:numPr>
        <w:spacing w:before="120" w:after="0" w:line="240" w:lineRule="auto"/>
        <w:ind w:hanging="357"/>
        <w:contextualSpacing w:val="0"/>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osvědčit skutečnosti týkající se četnosti a důvodu dopravy, jde-li o žádost o příspěvek na zvláštní pomůcku na pořízení motorového vozidla, a důvodu dopravy, jde-li o</w:t>
      </w:r>
      <w:r w:rsidR="00EE237E">
        <w:rPr>
          <w:rFonts w:ascii="Times New Roman" w:eastAsia="Times New Roman" w:hAnsi="Times New Roman" w:cs="Times New Roman"/>
          <w:b/>
          <w:bCs/>
          <w:sz w:val="24"/>
          <w:szCs w:val="24"/>
          <w:lang w:eastAsia="cs-CZ"/>
        </w:rPr>
        <w:t> </w:t>
      </w:r>
      <w:r w:rsidRPr="001C1D5E">
        <w:rPr>
          <w:rFonts w:ascii="Times New Roman" w:eastAsia="Times New Roman" w:hAnsi="Times New Roman" w:cs="Times New Roman"/>
          <w:b/>
          <w:bCs/>
          <w:sz w:val="24"/>
          <w:szCs w:val="24"/>
          <w:lang w:eastAsia="cs-CZ"/>
        </w:rPr>
        <w:t>žádost o příspěvek na mobilitu podle § 6 odst. 4,</w:t>
      </w:r>
    </w:p>
    <w:p w14:paraId="53DC14B0" w14:textId="4DD4FB89" w:rsidR="00A24409" w:rsidRPr="001C1D5E" w:rsidRDefault="00B63A69" w:rsidP="00EA1140">
      <w:pPr>
        <w:pStyle w:val="Odstavecseseznamem"/>
        <w:numPr>
          <w:ilvl w:val="0"/>
          <w:numId w:val="14"/>
        </w:numPr>
        <w:spacing w:before="120" w:after="0" w:line="240" w:lineRule="auto"/>
        <w:ind w:hanging="357"/>
        <w:contextualSpacing w:val="0"/>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označit druh zvláštní pomůcky a doložit doklad osvědčující cenu zvláštní pomůcky nebo její předpokládanou cenu, jde-li o žádost o příspěvek na zvláštní pomůcku,</w:t>
      </w:r>
    </w:p>
    <w:p w14:paraId="0BEB5063" w14:textId="2CC2E186" w:rsidR="00A24409" w:rsidRPr="001C1D5E" w:rsidRDefault="00B63A69" w:rsidP="00EA1140">
      <w:pPr>
        <w:pStyle w:val="Odstavecseseznamem"/>
        <w:numPr>
          <w:ilvl w:val="0"/>
          <w:numId w:val="14"/>
        </w:numPr>
        <w:spacing w:before="120" w:after="0" w:line="240" w:lineRule="auto"/>
        <w:ind w:hanging="357"/>
        <w:contextualSpacing w:val="0"/>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lastRenderedPageBreak/>
        <w:t>doložit čestné prohlášení o splnění podmínky podle § 6 odst. 3, jde-li o žádost o</w:t>
      </w:r>
      <w:r w:rsidR="00EE237E">
        <w:rPr>
          <w:rFonts w:ascii="Times New Roman" w:eastAsia="Times New Roman" w:hAnsi="Times New Roman" w:cs="Times New Roman"/>
          <w:b/>
          <w:bCs/>
          <w:sz w:val="24"/>
          <w:szCs w:val="24"/>
          <w:lang w:eastAsia="cs-CZ"/>
        </w:rPr>
        <w:t> </w:t>
      </w:r>
      <w:r w:rsidRPr="001C1D5E">
        <w:rPr>
          <w:rFonts w:ascii="Times New Roman" w:eastAsia="Times New Roman" w:hAnsi="Times New Roman" w:cs="Times New Roman"/>
          <w:b/>
          <w:bCs/>
          <w:sz w:val="24"/>
          <w:szCs w:val="24"/>
          <w:lang w:eastAsia="cs-CZ"/>
        </w:rPr>
        <w:t>příspěvek na mobilitu, s výjimkou žádosti o příspěvek na mobilitu podle § 6 odst. 4,</w:t>
      </w:r>
    </w:p>
    <w:p w14:paraId="51B3654C" w14:textId="126CF44B" w:rsidR="00A24409" w:rsidRPr="001C1D5E" w:rsidRDefault="00B63A69" w:rsidP="00EA1140">
      <w:pPr>
        <w:pStyle w:val="Odstavecseseznamem"/>
        <w:numPr>
          <w:ilvl w:val="0"/>
          <w:numId w:val="14"/>
        </w:numPr>
        <w:spacing w:before="120" w:after="0" w:line="240" w:lineRule="auto"/>
        <w:ind w:hanging="357"/>
        <w:contextualSpacing w:val="0"/>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doložit čestné prohlášení podle § 9 odst. 6, jde-li o žádost o příspěvek na zvláštní pomůcku na pořízení motorového vozidla,</w:t>
      </w:r>
    </w:p>
    <w:p w14:paraId="00624C90" w14:textId="5C85C2E8" w:rsidR="00A24409" w:rsidRPr="001C1D5E" w:rsidRDefault="00B63A69" w:rsidP="00EA1140">
      <w:pPr>
        <w:pStyle w:val="Odstavecseseznamem"/>
        <w:numPr>
          <w:ilvl w:val="0"/>
          <w:numId w:val="14"/>
        </w:numPr>
        <w:spacing w:before="120" w:after="0" w:line="240" w:lineRule="auto"/>
        <w:ind w:hanging="357"/>
        <w:contextualSpacing w:val="0"/>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doložit souhlas vlastníka nemovitosti nebo rozhodnutí soudu podle § 9 odst. 7, jde-li o</w:t>
      </w:r>
      <w:r w:rsidR="00EE237E">
        <w:rPr>
          <w:rFonts w:ascii="Times New Roman" w:eastAsia="Times New Roman" w:hAnsi="Times New Roman" w:cs="Times New Roman"/>
          <w:b/>
          <w:bCs/>
          <w:sz w:val="24"/>
          <w:szCs w:val="24"/>
          <w:lang w:eastAsia="cs-CZ"/>
        </w:rPr>
        <w:t> </w:t>
      </w:r>
      <w:r w:rsidRPr="001C1D5E">
        <w:rPr>
          <w:rFonts w:ascii="Times New Roman" w:eastAsia="Times New Roman" w:hAnsi="Times New Roman" w:cs="Times New Roman"/>
          <w:b/>
          <w:bCs/>
          <w:sz w:val="24"/>
          <w:szCs w:val="24"/>
          <w:lang w:eastAsia="cs-CZ"/>
        </w:rPr>
        <w:t>žádost o příspěvek na zvláštní pomůcku na pořízení svislé zdvihací plošiny, šikmé zvedací plošiny, schodišťové sedačky nebo stropního zvedacího systému,</w:t>
      </w:r>
    </w:p>
    <w:p w14:paraId="204D2FBD" w14:textId="68C9E802" w:rsidR="00A24409" w:rsidRPr="001C1D5E" w:rsidRDefault="00B63A69" w:rsidP="00EA1140">
      <w:pPr>
        <w:pStyle w:val="Odstavecseseznamem"/>
        <w:numPr>
          <w:ilvl w:val="0"/>
          <w:numId w:val="14"/>
        </w:numPr>
        <w:spacing w:before="120" w:after="0" w:line="240" w:lineRule="auto"/>
        <w:ind w:hanging="357"/>
        <w:contextualSpacing w:val="0"/>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určit způsob výplaty dávky,</w:t>
      </w:r>
    </w:p>
    <w:p w14:paraId="43E548D1"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trike/>
          <w:sz w:val="24"/>
          <w:szCs w:val="24"/>
          <w:lang w:eastAsia="cs-CZ"/>
        </w:rPr>
        <w:t>a</w:t>
      </w:r>
      <w:r w:rsidRPr="001C1D5E">
        <w:rPr>
          <w:rFonts w:ascii="Times New Roman" w:eastAsia="Times New Roman" w:hAnsi="Times New Roman" w:cs="Times New Roman"/>
          <w:b/>
          <w:bCs/>
          <w:sz w:val="24"/>
          <w:szCs w:val="24"/>
          <w:lang w:eastAsia="cs-CZ"/>
        </w:rPr>
        <w:t>j</w:t>
      </w:r>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z w:val="24"/>
          <w:szCs w:val="24"/>
          <w:lang w:eastAsia="cs-CZ"/>
        </w:rPr>
        <w:tab/>
        <w:t>podrobit se vyšetření zdravotního stavu lékařem plnícím úkoly Institutu posuzování zdravotního stavu, podrobit se vyšetření zdravotního stavu ve zdravotnickém zařízení určeném Institutem posuzování zdravotního stavu anebo jinému odbornému vyšetření, předložit určenému zdravotnickému zařízení lékařské nálezy ošetřujících lékařů, které mu byly vydány, sdělit a doložit další údaje, které jsou významné pro vypracování posudku, nebo poskytnout jinou součinnost, která je potřebná k vypracování posudku, je-li k tomu Institutem posuzování zdravotního stavu vyzván, a to ve lhůtě, kterou Institut posuzování zdravotního stavu určí,</w:t>
      </w:r>
    </w:p>
    <w:p w14:paraId="4E2748AD"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proofErr w:type="spellStart"/>
      <w:r w:rsidRPr="001C1D5E">
        <w:rPr>
          <w:rFonts w:ascii="Times New Roman" w:eastAsia="Times New Roman" w:hAnsi="Times New Roman" w:cs="Times New Roman"/>
          <w:strike/>
          <w:sz w:val="24"/>
          <w:szCs w:val="24"/>
          <w:lang w:eastAsia="cs-CZ"/>
        </w:rPr>
        <w:t>b</w:t>
      </w:r>
      <w:r w:rsidRPr="001C1D5E">
        <w:rPr>
          <w:rFonts w:ascii="Times New Roman" w:eastAsia="Times New Roman" w:hAnsi="Times New Roman" w:cs="Times New Roman"/>
          <w:b/>
          <w:bCs/>
          <w:sz w:val="24"/>
          <w:szCs w:val="24"/>
          <w:lang w:eastAsia="cs-CZ"/>
        </w:rPr>
        <w:t>k</w:t>
      </w:r>
      <w:proofErr w:type="spellEnd"/>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z w:val="24"/>
          <w:szCs w:val="24"/>
          <w:lang w:eastAsia="cs-CZ"/>
        </w:rPr>
        <w:tab/>
        <w:t>prokázat skutečnosti rozhodné pro nárok na dávku, její výši nebo výplatu,</w:t>
      </w:r>
    </w:p>
    <w:p w14:paraId="541BEB04"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trike/>
          <w:sz w:val="24"/>
          <w:szCs w:val="24"/>
          <w:lang w:eastAsia="cs-CZ"/>
        </w:rPr>
        <w:t>c</w:t>
      </w:r>
      <w:r w:rsidRPr="001C1D5E">
        <w:rPr>
          <w:rFonts w:ascii="Times New Roman" w:eastAsia="Times New Roman" w:hAnsi="Times New Roman" w:cs="Times New Roman"/>
          <w:b/>
          <w:bCs/>
          <w:sz w:val="24"/>
          <w:szCs w:val="24"/>
          <w:lang w:eastAsia="cs-CZ"/>
        </w:rPr>
        <w:t>l</w:t>
      </w:r>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z w:val="24"/>
          <w:szCs w:val="24"/>
          <w:lang w:eastAsia="cs-CZ"/>
        </w:rPr>
        <w:tab/>
        <w:t xml:space="preserve">písemně ohlásit </w:t>
      </w:r>
      <w:bookmarkStart w:id="24" w:name="_Hlk147928621"/>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w:t>
      </w:r>
      <w:bookmarkEnd w:id="24"/>
      <w:r w:rsidRPr="001C1D5E">
        <w:rPr>
          <w:rFonts w:ascii="Times New Roman" w:eastAsia="Times New Roman" w:hAnsi="Times New Roman" w:cs="Times New Roman"/>
          <w:sz w:val="24"/>
          <w:szCs w:val="24"/>
          <w:lang w:eastAsia="cs-CZ"/>
        </w:rPr>
        <w:t>v průběhu řízení o dávce změny ve skutečnostech, které byly uvedeny v žádosti o dávku, a změny rozhodné pro průběh řízení, a to ve lhůtě do 8 dnů ode dne, kdy taková změna nastala.</w:t>
      </w:r>
    </w:p>
    <w:p w14:paraId="08E5D87C" w14:textId="173A8579" w:rsidR="00B63A69" w:rsidRPr="001C1D5E" w:rsidRDefault="00B63A69" w:rsidP="00EA1140">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Je-li žadatelem o dávku občan členského státu Evropské unie, který je hlášen na území České republiky k přechodnému pobytu podle jiného právního předpisu </w:t>
      </w:r>
      <w:r w:rsidRPr="001C1D5E">
        <w:rPr>
          <w:rFonts w:ascii="Times New Roman" w:eastAsia="Times New Roman" w:hAnsi="Times New Roman" w:cs="Times New Roman"/>
          <w:sz w:val="24"/>
          <w:szCs w:val="24"/>
          <w:vertAlign w:val="superscript"/>
          <w:lang w:eastAsia="cs-CZ"/>
        </w:rPr>
        <w:t>2)</w:t>
      </w:r>
      <w:r w:rsidRPr="001C1D5E">
        <w:rPr>
          <w:rFonts w:ascii="Times New Roman" w:eastAsia="Times New Roman" w:hAnsi="Times New Roman" w:cs="Times New Roman"/>
          <w:sz w:val="24"/>
          <w:szCs w:val="24"/>
          <w:lang w:eastAsia="cs-CZ"/>
        </w:rPr>
        <w:t>, nebo je-li žadatelem jeho rodinný příslušník</w:t>
      </w:r>
      <w:r w:rsidR="00EA1140" w:rsidRPr="001C1D5E">
        <w:rPr>
          <w:rStyle w:val="Znakapoznpodarou"/>
          <w:rFonts w:ascii="Times New Roman" w:eastAsia="Times New Roman" w:hAnsi="Times New Roman" w:cs="Times New Roman"/>
          <w:sz w:val="24"/>
          <w:szCs w:val="24"/>
          <w:lang w:eastAsia="cs-CZ"/>
        </w:rPr>
        <w:t>13)</w:t>
      </w:r>
      <w:r w:rsidRPr="001C1D5E">
        <w:rPr>
          <w:rFonts w:ascii="Times New Roman" w:eastAsia="Times New Roman" w:hAnsi="Times New Roman" w:cs="Times New Roman"/>
          <w:sz w:val="24"/>
          <w:szCs w:val="24"/>
          <w:lang w:eastAsia="cs-CZ"/>
        </w:rPr>
        <w:t>, který je hlášen na území České republiky k přechodnému pobytu podle jiného právního předpisu </w:t>
      </w:r>
      <w:r w:rsidRPr="001C1D5E">
        <w:rPr>
          <w:rFonts w:ascii="Times New Roman" w:eastAsia="Times New Roman" w:hAnsi="Times New Roman" w:cs="Times New Roman"/>
          <w:sz w:val="24"/>
          <w:szCs w:val="24"/>
          <w:vertAlign w:val="superscript"/>
          <w:lang w:eastAsia="cs-CZ"/>
        </w:rPr>
        <w:t>2)</w:t>
      </w:r>
      <w:r w:rsidRPr="001C1D5E">
        <w:rPr>
          <w:rFonts w:ascii="Times New Roman" w:eastAsia="Times New Roman" w:hAnsi="Times New Roman" w:cs="Times New Roman"/>
          <w:sz w:val="24"/>
          <w:szCs w:val="24"/>
          <w:lang w:eastAsia="cs-CZ"/>
        </w:rPr>
        <w:t xml:space="preserve">, je povinen poskytnout písemný souhlas s tím, aby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zjišťovala údaje rozhodné pro posouzení, zda je neodůvodnitelnou zátěží systému dávek pro osoby se zdravotním postižením podle tohoto zákona (dále jen "neodůvodnitelná zátěž systému").</w:t>
      </w:r>
    </w:p>
    <w:p w14:paraId="1A170587" w14:textId="77777777" w:rsidR="00EA1140" w:rsidRPr="001C1D5E" w:rsidRDefault="00EA1140" w:rsidP="00EA1140">
      <w:pPr>
        <w:spacing w:before="120" w:after="0" w:line="240" w:lineRule="auto"/>
        <w:jc w:val="both"/>
        <w:rPr>
          <w:rFonts w:ascii="Times New Roman" w:eastAsia="Times New Roman" w:hAnsi="Times New Roman" w:cs="Times New Roman"/>
          <w:sz w:val="24"/>
          <w:szCs w:val="24"/>
          <w:lang w:eastAsia="cs-CZ"/>
        </w:rPr>
      </w:pPr>
    </w:p>
    <w:p w14:paraId="74AECEE8"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DÍL 4</w:t>
      </w:r>
    </w:p>
    <w:p w14:paraId="71448D85"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Povinnosti oprávněné osoby a jiného příjemce dávky</w:t>
      </w:r>
    </w:p>
    <w:p w14:paraId="6DF60F3D"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27</w:t>
      </w:r>
    </w:p>
    <w:p w14:paraId="13B394F8"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Oprávněná osoba nebo jiný příjemce příspěvku na mobilitu, popřípadě zvláštní příjemce je povinen</w:t>
      </w:r>
    </w:p>
    <w:p w14:paraId="6B66A0AB"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 xml:space="preserve">písemně ohlásit příslušné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do 8 dnů změny ve skutečnostech rozhodných pro nárok na příspěvek na mobilitu a jeho výplatu,</w:t>
      </w:r>
    </w:p>
    <w:p w14:paraId="5B2EB143"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 xml:space="preserve">na výzvu příslušné </w:t>
      </w:r>
      <w:r w:rsidRPr="001C1D5E">
        <w:rPr>
          <w:rFonts w:ascii="Times New Roman" w:eastAsia="Times New Roman" w:hAnsi="Times New Roman" w:cs="Times New Roman"/>
          <w:strike/>
          <w:sz w:val="24"/>
          <w:szCs w:val="24"/>
          <w:lang w:eastAsia="cs-CZ"/>
        </w:rPr>
        <w:t>krajské pobočky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správy sociálního zabezpečení</w:t>
      </w:r>
      <w:r w:rsidRPr="001C1D5E">
        <w:rPr>
          <w:rFonts w:ascii="Times New Roman" w:eastAsia="Times New Roman" w:hAnsi="Times New Roman" w:cs="Times New Roman"/>
          <w:sz w:val="24"/>
          <w:szCs w:val="24"/>
          <w:lang w:eastAsia="cs-CZ"/>
        </w:rPr>
        <w:t xml:space="preserve"> prokázat skutečnosti rozhodné pro nárok na příspěvek a jeho výplatu, a to ve lhůtě do 8 dnů ode dne doručení výzvy, není-li v této výzvě určena delší lhůta.</w:t>
      </w:r>
    </w:p>
    <w:p w14:paraId="29533BF8"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Oprávněná osoba nebo jiný příjemce příspěvku na zvláštní pomůcku, popřípadě zvláštní příjemce je povinen</w:t>
      </w:r>
    </w:p>
    <w:p w14:paraId="793070C2"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lastRenderedPageBreak/>
        <w:t>a)</w:t>
      </w:r>
      <w:r w:rsidRPr="001C1D5E">
        <w:rPr>
          <w:rFonts w:ascii="Times New Roman" w:eastAsia="Times New Roman" w:hAnsi="Times New Roman" w:cs="Times New Roman"/>
          <w:sz w:val="24"/>
          <w:szCs w:val="24"/>
          <w:lang w:eastAsia="cs-CZ"/>
        </w:rPr>
        <w:tab/>
        <w:t xml:space="preserve">písemně ohlásit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skutečnosti rozhodné pro stanovení povinnosti vrátit příspěvek na zvláštní pomůcku nebo jeho poměrnou část podle § 12, a to ve lhůtě 8 dnů ode dne vzniku této skutečnosti,</w:t>
      </w:r>
    </w:p>
    <w:p w14:paraId="5262B03F"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 xml:space="preserve">na výzvu </w:t>
      </w:r>
      <w:r w:rsidRPr="001C1D5E">
        <w:rPr>
          <w:rFonts w:ascii="Times New Roman" w:eastAsia="Times New Roman" w:hAnsi="Times New Roman" w:cs="Times New Roman"/>
          <w:strike/>
          <w:sz w:val="24"/>
          <w:szCs w:val="24"/>
          <w:lang w:eastAsia="cs-CZ"/>
        </w:rPr>
        <w:t>krajské pobočky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správy sociálního zabezpečení</w:t>
      </w:r>
      <w:r w:rsidRPr="001C1D5E">
        <w:rPr>
          <w:rFonts w:ascii="Times New Roman" w:eastAsia="Times New Roman" w:hAnsi="Times New Roman" w:cs="Times New Roman"/>
          <w:sz w:val="24"/>
          <w:szCs w:val="24"/>
          <w:lang w:eastAsia="cs-CZ"/>
        </w:rPr>
        <w:t xml:space="preserve"> prokázat skutečnosti rozhodné pro posouzení vzniku povinnosti vrátit příspěvek na zvláštní pomůcku nebo jeho poměrnou část podle § 12, a to ve lhůtě do 8 dnů ode dne doručení výzvy, není-li v této výzvě určena delší lhůta. Nebudou-li na základě výzvy tyto skutečnosti prokázány, vzniká povinnost příspěvek na zvláštní pomůcku vrátit; ustanovení § 12 odst. 2 až 4 tím nejsou dotčena.</w:t>
      </w:r>
    </w:p>
    <w:p w14:paraId="2F103EC6"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Výplata příspěvku na mobilitu se zastaví od kalendářního měsíce následujícího po kalendářním měsíci, ve kterém marně uplynula lhůta stanovená ke splnění povinnosti. Výplata příspěvku na mobilitu se obnoví od kalendářního měsíce následujícího po kalendářním měsíci, ve kterém byla povinnost splněna.</w:t>
      </w:r>
    </w:p>
    <w:p w14:paraId="1D44FC43"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7A8E5101"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28</w:t>
      </w:r>
    </w:p>
    <w:p w14:paraId="40C69C2F"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Přeplatky</w:t>
      </w:r>
    </w:p>
    <w:p w14:paraId="1E6284A1"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Oprávněná osoba nebo jiný příjemce dávky, který přijal dávku, ačkoliv musel z okolností předpokládat, že byla vyplacena neprávem nebo ve vyšší částce, než náležela, nebo jinak způsobil, že dávka byla vyplacena neprávem nebo v nesprávné výši, je povinen tento přeplatek vrátit.</w:t>
      </w:r>
    </w:p>
    <w:p w14:paraId="4486C7E4"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Nárok na vrácení přeplatku zaniká uplynutím 3 let ode dne, kdy byl vyplacen. Tato lhůta neplyne po dobu řízení o opravném prostředku.</w:t>
      </w:r>
    </w:p>
    <w:p w14:paraId="01AF4089"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(3) O povinnosti vrátit přeplatek podle odstavců 1 a 2 rozhoduje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která dávku vyplácí nebo naposledy vyplácela. Přeplatky vybírá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která o povinnosti vrátit přeplatek rozhodla.</w:t>
      </w:r>
    </w:p>
    <w:p w14:paraId="3B4B7EEB"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(4) Povinnost vrátit přeplatek nevzniká, jestliže tento přeplatek nepřesahuje částku 100 Kč.</w:t>
      </w:r>
    </w:p>
    <w:p w14:paraId="5A50CB39"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68912FFB"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DÍL 5</w:t>
      </w:r>
    </w:p>
    <w:p w14:paraId="24EAAE11"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Posuzování neodůvodnitelné zátěže systému</w:t>
      </w:r>
    </w:p>
    <w:p w14:paraId="5A247BA5"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29</w:t>
      </w:r>
    </w:p>
    <w:p w14:paraId="44A84EFE"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Požádá-li o poskytnutí příspěvku na mobilitu nebo příspěvku na zvláštní pomůcku občan členského státu Evropské unie, který je hlášen na území České republiky k přechodnému pobytu podle jiného právního předpisu</w:t>
      </w:r>
      <w:r w:rsidRPr="001C1D5E">
        <w:rPr>
          <w:rFonts w:ascii="Times New Roman" w:eastAsia="Times New Roman" w:hAnsi="Times New Roman" w:cs="Times New Roman"/>
          <w:sz w:val="24"/>
          <w:szCs w:val="24"/>
          <w:vertAlign w:val="superscript"/>
          <w:lang w:eastAsia="cs-CZ"/>
        </w:rPr>
        <w:t xml:space="preserve">2) </w:t>
      </w:r>
      <w:r w:rsidRPr="001C1D5E">
        <w:rPr>
          <w:rFonts w:ascii="Times New Roman" w:eastAsia="Times New Roman" w:hAnsi="Times New Roman" w:cs="Times New Roman"/>
          <w:sz w:val="24"/>
          <w:szCs w:val="24"/>
          <w:lang w:eastAsia="cs-CZ"/>
        </w:rPr>
        <w:t>po dobu delší než 3 měsíce, nebo jeho rodinný příslušník</w:t>
      </w:r>
      <w:r w:rsidRPr="001C1D5E">
        <w:rPr>
          <w:rFonts w:ascii="Times New Roman" w:eastAsia="Times New Roman" w:hAnsi="Times New Roman" w:cs="Times New Roman"/>
          <w:sz w:val="24"/>
          <w:szCs w:val="24"/>
          <w:vertAlign w:val="superscript"/>
          <w:lang w:eastAsia="cs-CZ"/>
        </w:rPr>
        <w:t>13)</w:t>
      </w:r>
      <w:r w:rsidRPr="001C1D5E">
        <w:rPr>
          <w:rFonts w:ascii="Times New Roman" w:eastAsia="Times New Roman" w:hAnsi="Times New Roman" w:cs="Times New Roman"/>
          <w:sz w:val="24"/>
          <w:szCs w:val="24"/>
          <w:lang w:eastAsia="cs-CZ"/>
        </w:rPr>
        <w:t>, který je hlášen na území České republiky k přechodnému pobytu podle jiného právního předpisu</w:t>
      </w:r>
      <w:r w:rsidRPr="001C1D5E">
        <w:rPr>
          <w:rFonts w:ascii="Times New Roman" w:eastAsia="Times New Roman" w:hAnsi="Times New Roman" w:cs="Times New Roman"/>
          <w:sz w:val="24"/>
          <w:szCs w:val="24"/>
          <w:vertAlign w:val="superscript"/>
          <w:lang w:eastAsia="cs-CZ"/>
        </w:rPr>
        <w:t xml:space="preserve">2) </w:t>
      </w:r>
      <w:r w:rsidRPr="001C1D5E">
        <w:rPr>
          <w:rFonts w:ascii="Times New Roman" w:eastAsia="Times New Roman" w:hAnsi="Times New Roman" w:cs="Times New Roman"/>
          <w:sz w:val="24"/>
          <w:szCs w:val="24"/>
          <w:lang w:eastAsia="cs-CZ"/>
        </w:rPr>
        <w:t xml:space="preserve">po dobu delší než 3 měsíce,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současně posuzuje, zda se tato osoba nestala neodůvodnitelnou zátěží systému.</w:t>
      </w:r>
    </w:p>
    <w:p w14:paraId="07EB4F40"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Osoba uvedená v odstavci 1 se nepovažuje za neodůvodnitelnou zátěž systému, jestliže</w:t>
      </w:r>
    </w:p>
    <w:p w14:paraId="694C1015" w14:textId="701204B6"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je účastna nemocenského pojištění</w:t>
      </w:r>
      <w:r w:rsidR="00BB1C24" w:rsidRPr="001C1D5E">
        <w:rPr>
          <w:rFonts w:ascii="Times New Roman" w:eastAsia="Times New Roman" w:hAnsi="Times New Roman" w:cs="Times New Roman"/>
          <w:sz w:val="24"/>
          <w:szCs w:val="24"/>
          <w:vertAlign w:val="superscript"/>
          <w:lang w:eastAsia="cs-CZ"/>
        </w:rPr>
        <w:t>14)</w:t>
      </w:r>
      <w:r w:rsidRPr="001C1D5E">
        <w:rPr>
          <w:rFonts w:ascii="Times New Roman" w:eastAsia="Times New Roman" w:hAnsi="Times New Roman" w:cs="Times New Roman"/>
          <w:sz w:val="24"/>
          <w:szCs w:val="24"/>
          <w:lang w:eastAsia="cs-CZ"/>
        </w:rPr>
        <w:t>,</w:t>
      </w:r>
    </w:p>
    <w:p w14:paraId="2611DA8F" w14:textId="674320D1"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je jako osoba samostatně výdělečně činná účastna důchodového pojištění</w:t>
      </w:r>
      <w:r w:rsidR="00BB1C24" w:rsidRPr="001C1D5E">
        <w:rPr>
          <w:rFonts w:ascii="Times New Roman" w:eastAsia="Times New Roman" w:hAnsi="Times New Roman" w:cs="Times New Roman"/>
          <w:sz w:val="24"/>
          <w:szCs w:val="24"/>
          <w:vertAlign w:val="superscript"/>
          <w:lang w:eastAsia="cs-CZ"/>
        </w:rPr>
        <w:t>15</w:t>
      </w:r>
      <w:r w:rsidRPr="001C1D5E">
        <w:rPr>
          <w:rStyle w:val="Znakapoznpodarou"/>
          <w:rFonts w:ascii="Times New Roman" w:eastAsia="Times New Roman" w:hAnsi="Times New Roman" w:cs="Times New Roman"/>
          <w:sz w:val="24"/>
          <w:szCs w:val="24"/>
          <w:lang w:eastAsia="cs-CZ"/>
        </w:rPr>
        <w:t>)</w:t>
      </w:r>
      <w:r w:rsidRPr="001C1D5E">
        <w:rPr>
          <w:rFonts w:ascii="Times New Roman" w:eastAsia="Times New Roman" w:hAnsi="Times New Roman" w:cs="Times New Roman"/>
          <w:sz w:val="24"/>
          <w:szCs w:val="24"/>
          <w:lang w:eastAsia="cs-CZ"/>
        </w:rPr>
        <w:t>,</w:t>
      </w:r>
    </w:p>
    <w:p w14:paraId="15FA6D21"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lastRenderedPageBreak/>
        <w:t>c)</w:t>
      </w:r>
      <w:r w:rsidRPr="001C1D5E">
        <w:rPr>
          <w:rFonts w:ascii="Times New Roman" w:eastAsia="Times New Roman" w:hAnsi="Times New Roman" w:cs="Times New Roman"/>
          <w:sz w:val="24"/>
          <w:szCs w:val="24"/>
          <w:lang w:eastAsia="cs-CZ"/>
        </w:rPr>
        <w:tab/>
        <w:t>je osobou, které nárok na sociální výhody vyplývá z přímo použitelného předpisu Evropských společenství</w:t>
      </w:r>
      <w:r w:rsidRPr="001C1D5E">
        <w:rPr>
          <w:rFonts w:ascii="Times New Roman" w:eastAsia="Times New Roman" w:hAnsi="Times New Roman" w:cs="Times New Roman"/>
          <w:sz w:val="24"/>
          <w:szCs w:val="24"/>
          <w:vertAlign w:val="superscript"/>
          <w:lang w:eastAsia="cs-CZ"/>
        </w:rPr>
        <w:t>4)</w:t>
      </w:r>
      <w:r w:rsidRPr="001C1D5E">
        <w:rPr>
          <w:rFonts w:ascii="Times New Roman" w:eastAsia="Times New Roman" w:hAnsi="Times New Roman" w:cs="Times New Roman"/>
          <w:sz w:val="24"/>
          <w:szCs w:val="24"/>
          <w:lang w:eastAsia="cs-CZ"/>
        </w:rPr>
        <w:t>,</w:t>
      </w:r>
    </w:p>
    <w:p w14:paraId="433941E9" w14:textId="21678A8B"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w:t>
      </w:r>
      <w:r w:rsidRPr="001C1D5E">
        <w:rPr>
          <w:rFonts w:ascii="Times New Roman" w:eastAsia="Times New Roman" w:hAnsi="Times New Roman" w:cs="Times New Roman"/>
          <w:sz w:val="24"/>
          <w:szCs w:val="24"/>
          <w:lang w:eastAsia="cs-CZ"/>
        </w:rPr>
        <w:tab/>
        <w:t>před zahájením řízení o příspěvku na mobilitu nebo příspěvku na zvláštní pomůcku byla v České republice výdělečně činná a v období 10 let předcházejících dni zahájení řízení byla nejméně po dobu 5 let a z toho bezprostředně před zahájením řízení nejméně po dobu 1 roku účastna nemocenského pojištění</w:t>
      </w:r>
      <w:r w:rsidR="00BB1C24" w:rsidRPr="001C1D5E">
        <w:rPr>
          <w:rFonts w:ascii="Times New Roman" w:eastAsia="Times New Roman" w:hAnsi="Times New Roman" w:cs="Times New Roman"/>
          <w:sz w:val="24"/>
          <w:szCs w:val="24"/>
          <w:vertAlign w:val="superscript"/>
          <w:lang w:eastAsia="cs-CZ"/>
        </w:rPr>
        <w:t>14)</w:t>
      </w:r>
      <w:r w:rsidRPr="001C1D5E">
        <w:rPr>
          <w:rFonts w:ascii="Times New Roman" w:eastAsia="Times New Roman" w:hAnsi="Times New Roman" w:cs="Times New Roman"/>
          <w:sz w:val="24"/>
          <w:szCs w:val="24"/>
          <w:lang w:eastAsia="cs-CZ"/>
        </w:rPr>
        <w:t>, nebo jako osoba samostatně výdělečně činná důchodového pojištění</w:t>
      </w:r>
      <w:r w:rsidRPr="001C1D5E">
        <w:rPr>
          <w:rFonts w:ascii="Times New Roman" w:eastAsia="Times New Roman" w:hAnsi="Times New Roman" w:cs="Times New Roman"/>
          <w:sz w:val="24"/>
          <w:szCs w:val="24"/>
          <w:vertAlign w:val="superscript"/>
          <w:lang w:eastAsia="cs-CZ"/>
        </w:rPr>
        <w:t>15)</w:t>
      </w:r>
      <w:r w:rsidRPr="001C1D5E">
        <w:rPr>
          <w:rFonts w:ascii="Times New Roman" w:eastAsia="Times New Roman" w:hAnsi="Times New Roman" w:cs="Times New Roman"/>
          <w:sz w:val="24"/>
          <w:szCs w:val="24"/>
          <w:lang w:eastAsia="cs-CZ"/>
        </w:rPr>
        <w:t>, a nemá ke dni zahájení řízení nedoplatek na pojistném a na penále na sociální zabezpečení a příspěvku na státní politiku zaměstnanosti,</w:t>
      </w:r>
    </w:p>
    <w:p w14:paraId="06A266F5"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e)</w:t>
      </w:r>
      <w:r w:rsidRPr="001C1D5E">
        <w:rPr>
          <w:rFonts w:ascii="Times New Roman" w:eastAsia="Times New Roman" w:hAnsi="Times New Roman" w:cs="Times New Roman"/>
          <w:sz w:val="24"/>
          <w:szCs w:val="24"/>
          <w:lang w:eastAsia="cs-CZ"/>
        </w:rPr>
        <w:tab/>
        <w:t>je osobou, která po skončení základního pracovněprávního vztahu, pokud tento vztah založil účast na nemocenském pojištění, nebo samostatné výdělečné činnosti, pokud tato činnost založila účast na důchodovém pojištění, je dočasně práce neschopná v důsledku nemoci nebo úrazu,</w:t>
      </w:r>
    </w:p>
    <w:p w14:paraId="1F547A48" w14:textId="688A5B1C"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f)</w:t>
      </w:r>
      <w:r w:rsidRPr="001C1D5E">
        <w:rPr>
          <w:rFonts w:ascii="Times New Roman" w:eastAsia="Times New Roman" w:hAnsi="Times New Roman" w:cs="Times New Roman"/>
          <w:sz w:val="24"/>
          <w:szCs w:val="24"/>
          <w:lang w:eastAsia="cs-CZ"/>
        </w:rPr>
        <w:tab/>
        <w:t>je osobou, která je vedena v evidenci uchazečů o zaměstnání a byla bezprostředně před vstupem do evidence uchazečů o zaměstnání zaměstnána více než 1 rok; podmínkou přitom je, že nejde o osobu, která nemá nárok na podporu v nezaměstnanosti podle § 39 odst. 2 písm. a) zákona o zaměstnanosti</w:t>
      </w:r>
      <w:r w:rsidR="00BB1C24" w:rsidRPr="001C1D5E">
        <w:rPr>
          <w:rFonts w:ascii="Times New Roman" w:eastAsia="Times New Roman" w:hAnsi="Times New Roman" w:cs="Times New Roman"/>
          <w:sz w:val="24"/>
          <w:szCs w:val="24"/>
          <w:vertAlign w:val="superscript"/>
          <w:lang w:eastAsia="cs-CZ"/>
        </w:rPr>
        <w:t>16)</w:t>
      </w:r>
      <w:r w:rsidRPr="001C1D5E">
        <w:rPr>
          <w:rFonts w:ascii="Times New Roman" w:eastAsia="Times New Roman" w:hAnsi="Times New Roman" w:cs="Times New Roman"/>
          <w:sz w:val="24"/>
          <w:szCs w:val="24"/>
          <w:lang w:eastAsia="cs-CZ"/>
        </w:rPr>
        <w:t>,</w:t>
      </w:r>
    </w:p>
    <w:p w14:paraId="06E3D541"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g)</w:t>
      </w:r>
      <w:r w:rsidRPr="001C1D5E">
        <w:rPr>
          <w:rFonts w:ascii="Times New Roman" w:eastAsia="Times New Roman" w:hAnsi="Times New Roman" w:cs="Times New Roman"/>
          <w:sz w:val="24"/>
          <w:szCs w:val="24"/>
          <w:lang w:eastAsia="cs-CZ"/>
        </w:rPr>
        <w:tab/>
        <w:t>je osobou, která je vedena v evidenci uchazečů o zaměstnání, pokud jí bezprostředně před vstupem do evidence uchazečů o zaměstnání skončil základní pracovněprávní vztah uzavřený na dobu kratší 1 roku, založily-li tyto pracovněprávní vztahy účast na nemocenském pojištění; podmínkou přitom je, že nejde o osobu, která nemá nárok na podporu v nezaměstnanosti podle § 39 odst. 2 písm. a) zákona o zaměstnanosti</w:t>
      </w:r>
      <w:r w:rsidRPr="001C1D5E">
        <w:rPr>
          <w:rFonts w:ascii="Times New Roman" w:eastAsia="Times New Roman" w:hAnsi="Times New Roman" w:cs="Times New Roman"/>
          <w:sz w:val="24"/>
          <w:szCs w:val="24"/>
          <w:vertAlign w:val="superscript"/>
          <w:lang w:eastAsia="cs-CZ"/>
        </w:rPr>
        <w:t>16)</w:t>
      </w:r>
      <w:r w:rsidRPr="001C1D5E">
        <w:rPr>
          <w:rFonts w:ascii="Times New Roman" w:eastAsia="Times New Roman" w:hAnsi="Times New Roman" w:cs="Times New Roman"/>
          <w:sz w:val="24"/>
          <w:szCs w:val="24"/>
          <w:lang w:eastAsia="cs-CZ"/>
        </w:rPr>
        <w:t>; taková osoba se nepovažuje za neodůvodnitelnou zátěž systému pouze po dobu 6 měsíců od vzetí do evidence,</w:t>
      </w:r>
    </w:p>
    <w:p w14:paraId="6D78E1D2" w14:textId="1327E00D"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h)</w:t>
      </w:r>
      <w:r w:rsidRPr="001C1D5E">
        <w:rPr>
          <w:rFonts w:ascii="Times New Roman" w:eastAsia="Times New Roman" w:hAnsi="Times New Roman" w:cs="Times New Roman"/>
          <w:sz w:val="24"/>
          <w:szCs w:val="24"/>
          <w:lang w:eastAsia="cs-CZ"/>
        </w:rPr>
        <w:tab/>
        <w:t>je osobou, která je vedena v evidenci uchazečů o zaměstnání a která se stala nezaměstnanou během prvních 12 kalendářních měsíců zaměstnání; podmínkou přitom je, že nejde o osobu, která nemá nárok na podporu v nezaměstnanosti podle § 39 odst. 2 písm. a) nebo b) zákona o zaměstnanosti</w:t>
      </w:r>
      <w:r w:rsidR="00BB1C24" w:rsidRPr="001C1D5E">
        <w:rPr>
          <w:rFonts w:ascii="Times New Roman" w:eastAsia="Times New Roman" w:hAnsi="Times New Roman" w:cs="Times New Roman"/>
          <w:sz w:val="24"/>
          <w:szCs w:val="24"/>
          <w:vertAlign w:val="superscript"/>
          <w:lang w:eastAsia="cs-CZ"/>
        </w:rPr>
        <w:t>16)</w:t>
      </w:r>
      <w:r w:rsidRPr="001C1D5E">
        <w:rPr>
          <w:rFonts w:ascii="Times New Roman" w:eastAsia="Times New Roman" w:hAnsi="Times New Roman" w:cs="Times New Roman"/>
          <w:sz w:val="24"/>
          <w:szCs w:val="24"/>
          <w:lang w:eastAsia="cs-CZ"/>
        </w:rPr>
        <w:t>; taková osoba se nepovažuje za neodůvodnitelnou zátěž systému pouze po dobu 6 měsíců od vzetí do evidence, nebo</w:t>
      </w:r>
    </w:p>
    <w:p w14:paraId="517C32DE" w14:textId="40310F1A" w:rsidR="00B63A69" w:rsidRPr="001C1D5E" w:rsidRDefault="00B63A69" w:rsidP="00BB1C24">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i)</w:t>
      </w:r>
      <w:r w:rsidRPr="001C1D5E">
        <w:rPr>
          <w:rFonts w:ascii="Times New Roman" w:eastAsia="Times New Roman" w:hAnsi="Times New Roman" w:cs="Times New Roman"/>
          <w:sz w:val="24"/>
          <w:szCs w:val="24"/>
          <w:lang w:eastAsia="cs-CZ"/>
        </w:rPr>
        <w:tab/>
        <w:t>je osobou, která po skončení základního pracovněprávního vztahu, pokud tento vztah založil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w:t>
      </w:r>
      <w:r w:rsidR="00BB1C24" w:rsidRPr="001C1D5E">
        <w:rPr>
          <w:rFonts w:ascii="Times New Roman" w:eastAsia="Times New Roman" w:hAnsi="Times New Roman" w:cs="Times New Roman"/>
          <w:sz w:val="24"/>
          <w:szCs w:val="24"/>
          <w:vertAlign w:val="superscript"/>
          <w:lang w:eastAsia="cs-CZ"/>
        </w:rPr>
        <w:t>17)</w:t>
      </w:r>
      <w:r w:rsidRPr="001C1D5E">
        <w:rPr>
          <w:rFonts w:ascii="Times New Roman" w:eastAsia="Times New Roman" w:hAnsi="Times New Roman" w:cs="Times New Roman"/>
          <w:sz w:val="24"/>
          <w:szCs w:val="24"/>
          <w:vertAlign w:val="superscript"/>
          <w:lang w:eastAsia="cs-CZ"/>
        </w:rPr>
        <w:t xml:space="preserve"> </w:t>
      </w:r>
      <w:r w:rsidRPr="001C1D5E">
        <w:rPr>
          <w:rFonts w:ascii="Times New Roman" w:eastAsia="Times New Roman" w:hAnsi="Times New Roman" w:cs="Times New Roman"/>
          <w:sz w:val="24"/>
          <w:szCs w:val="24"/>
          <w:lang w:eastAsia="cs-CZ"/>
        </w:rPr>
        <w:t>a rekvalifikace podle zákona o zaměstnanosti</w:t>
      </w:r>
      <w:r w:rsidR="00BB1C24" w:rsidRPr="001C1D5E">
        <w:rPr>
          <w:rFonts w:ascii="Times New Roman" w:eastAsia="Times New Roman" w:hAnsi="Times New Roman" w:cs="Times New Roman"/>
          <w:sz w:val="24"/>
          <w:szCs w:val="24"/>
          <w:vertAlign w:val="superscript"/>
          <w:lang w:eastAsia="cs-CZ"/>
        </w:rPr>
        <w:t>18)</w:t>
      </w:r>
      <w:r w:rsidRPr="001C1D5E">
        <w:rPr>
          <w:rFonts w:ascii="Times New Roman" w:eastAsia="Times New Roman" w:hAnsi="Times New Roman" w:cs="Times New Roman"/>
          <w:sz w:val="24"/>
          <w:szCs w:val="24"/>
          <w:lang w:eastAsia="cs-CZ"/>
        </w:rPr>
        <w:t>.</w:t>
      </w:r>
    </w:p>
    <w:p w14:paraId="24B858F9"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Při posuzování neodůvodnitelné zátěže systému se u osoby, která nesplňuje podmínky uvedené v odstavci 2, hodnotí systémem bodů tyto skutečnosti:</w:t>
      </w:r>
    </w:p>
    <w:p w14:paraId="4F3A18A1"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délka pobytu podle jiného právního předpisu</w:t>
      </w:r>
      <w:r w:rsidRPr="001C1D5E">
        <w:rPr>
          <w:rFonts w:ascii="Times New Roman" w:eastAsia="Times New Roman" w:hAnsi="Times New Roman" w:cs="Times New Roman"/>
          <w:sz w:val="24"/>
          <w:szCs w:val="24"/>
          <w:vertAlign w:val="superscript"/>
          <w:lang w:eastAsia="cs-CZ"/>
        </w:rPr>
        <w:t xml:space="preserve">2) </w:t>
      </w:r>
      <w:r w:rsidRPr="001C1D5E">
        <w:rPr>
          <w:rFonts w:ascii="Times New Roman" w:eastAsia="Times New Roman" w:hAnsi="Times New Roman" w:cs="Times New Roman"/>
          <w:sz w:val="24"/>
          <w:szCs w:val="24"/>
          <w:lang w:eastAsia="cs-CZ"/>
        </w:rPr>
        <w:t>na území České republiky,</w:t>
      </w:r>
    </w:p>
    <w:p w14:paraId="02CFBFF8"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doba zaměstnání nebo doba výkonu samostatné výdělečné činnosti na území České republiky,</w:t>
      </w:r>
    </w:p>
    <w:p w14:paraId="77043AA6" w14:textId="2D8E2926"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doba soustavné přípravy na budoucí povolání</w:t>
      </w:r>
      <w:r w:rsidR="00BB1C24" w:rsidRPr="001C1D5E">
        <w:rPr>
          <w:rFonts w:ascii="Times New Roman" w:eastAsia="Times New Roman" w:hAnsi="Times New Roman" w:cs="Times New Roman"/>
          <w:sz w:val="24"/>
          <w:szCs w:val="24"/>
          <w:vertAlign w:val="superscript"/>
          <w:lang w:eastAsia="cs-CZ"/>
        </w:rPr>
        <w:t>19)</w:t>
      </w:r>
      <w:r w:rsidRPr="001C1D5E">
        <w:rPr>
          <w:rFonts w:ascii="Times New Roman" w:eastAsia="Times New Roman" w:hAnsi="Times New Roman" w:cs="Times New Roman"/>
          <w:sz w:val="24"/>
          <w:szCs w:val="24"/>
          <w:vertAlign w:val="superscript"/>
          <w:lang w:eastAsia="cs-CZ"/>
        </w:rPr>
        <w:t xml:space="preserve"> </w:t>
      </w:r>
      <w:r w:rsidRPr="001C1D5E">
        <w:rPr>
          <w:rFonts w:ascii="Times New Roman" w:eastAsia="Times New Roman" w:hAnsi="Times New Roman" w:cs="Times New Roman"/>
          <w:sz w:val="24"/>
          <w:szCs w:val="24"/>
          <w:lang w:eastAsia="cs-CZ"/>
        </w:rPr>
        <w:t>na území České republiky,</w:t>
      </w:r>
    </w:p>
    <w:p w14:paraId="784ADCED"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w:t>
      </w:r>
      <w:r w:rsidRPr="001C1D5E">
        <w:rPr>
          <w:rFonts w:ascii="Times New Roman" w:eastAsia="Times New Roman" w:hAnsi="Times New Roman" w:cs="Times New Roman"/>
          <w:sz w:val="24"/>
          <w:szCs w:val="24"/>
          <w:lang w:eastAsia="cs-CZ"/>
        </w:rPr>
        <w:tab/>
        <w:t>možnost pracovního uplatnění na území České republiky podle získané kvalifikace, nutnosti zvýšené péče při zprostředkování zaměstnání a míry nezaměstnanosti.</w:t>
      </w:r>
    </w:p>
    <w:p w14:paraId="6B0A7325"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(4) Při bodovém hodnocení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 xml:space="preserve">územní správa sociálního zabezpečení </w:t>
      </w:r>
      <w:r w:rsidRPr="001C1D5E">
        <w:rPr>
          <w:rFonts w:ascii="Times New Roman" w:eastAsia="Times New Roman" w:hAnsi="Times New Roman" w:cs="Times New Roman"/>
          <w:sz w:val="24"/>
          <w:szCs w:val="24"/>
          <w:lang w:eastAsia="cs-CZ"/>
        </w:rPr>
        <w:t>postupuje tak, že</w:t>
      </w:r>
    </w:p>
    <w:p w14:paraId="0AF046CF"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započte v případě osoby, která byla hlášena na území České republiky k pobytu podle jiného právního předpisu</w:t>
      </w:r>
      <w:r w:rsidRPr="001C1D5E">
        <w:rPr>
          <w:rFonts w:ascii="Times New Roman" w:eastAsia="Times New Roman" w:hAnsi="Times New Roman" w:cs="Times New Roman"/>
          <w:sz w:val="24"/>
          <w:szCs w:val="24"/>
          <w:vertAlign w:val="superscript"/>
          <w:lang w:eastAsia="cs-CZ"/>
        </w:rPr>
        <w:t xml:space="preserve">2) </w:t>
      </w:r>
      <w:r w:rsidRPr="001C1D5E">
        <w:rPr>
          <w:rFonts w:ascii="Times New Roman" w:eastAsia="Times New Roman" w:hAnsi="Times New Roman" w:cs="Times New Roman"/>
          <w:sz w:val="24"/>
          <w:szCs w:val="24"/>
          <w:lang w:eastAsia="cs-CZ"/>
        </w:rPr>
        <w:t>po dobu</w:t>
      </w:r>
    </w:p>
    <w:p w14:paraId="3ED92A1F"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lastRenderedPageBreak/>
        <w:t>1.</w:t>
      </w:r>
      <w:r w:rsidRPr="001C1D5E">
        <w:rPr>
          <w:rFonts w:ascii="Times New Roman" w:eastAsia="Times New Roman" w:hAnsi="Times New Roman" w:cs="Times New Roman"/>
          <w:sz w:val="24"/>
          <w:szCs w:val="24"/>
          <w:lang w:eastAsia="cs-CZ"/>
        </w:rPr>
        <w:tab/>
        <w:t>od 1 do 3 let, 2 body,</w:t>
      </w:r>
    </w:p>
    <w:p w14:paraId="2C31C692"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w:t>
      </w:r>
      <w:r w:rsidRPr="001C1D5E">
        <w:rPr>
          <w:rFonts w:ascii="Times New Roman" w:eastAsia="Times New Roman" w:hAnsi="Times New Roman" w:cs="Times New Roman"/>
          <w:sz w:val="24"/>
          <w:szCs w:val="24"/>
          <w:lang w:eastAsia="cs-CZ"/>
        </w:rPr>
        <w:tab/>
        <w:t>od 3 do 6 let, 4 body,</w:t>
      </w:r>
    </w:p>
    <w:p w14:paraId="0C9BAAAE"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w:t>
      </w:r>
      <w:r w:rsidRPr="001C1D5E">
        <w:rPr>
          <w:rFonts w:ascii="Times New Roman" w:eastAsia="Times New Roman" w:hAnsi="Times New Roman" w:cs="Times New Roman"/>
          <w:sz w:val="24"/>
          <w:szCs w:val="24"/>
          <w:lang w:eastAsia="cs-CZ"/>
        </w:rPr>
        <w:tab/>
        <w:t>od 6 do 8 let, 6 bodů,</w:t>
      </w:r>
    </w:p>
    <w:p w14:paraId="4AEF8E4E"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4.</w:t>
      </w:r>
      <w:r w:rsidRPr="001C1D5E">
        <w:rPr>
          <w:rFonts w:ascii="Times New Roman" w:eastAsia="Times New Roman" w:hAnsi="Times New Roman" w:cs="Times New Roman"/>
          <w:sz w:val="24"/>
          <w:szCs w:val="24"/>
          <w:lang w:eastAsia="cs-CZ"/>
        </w:rPr>
        <w:tab/>
        <w:t>8 nebo více let, 8 bodů;</w:t>
      </w:r>
    </w:p>
    <w:p w14:paraId="63332FE8"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započte v případě osoby, která byla poplatníkem pojistného na sociální zabezpečení a příspěvku na státní politiku zaměstnanosti, nebo která se na území České republiky soustavně připravuje na budoucí povolání</w:t>
      </w:r>
      <w:r w:rsidRPr="001C1D5E">
        <w:rPr>
          <w:rFonts w:ascii="Times New Roman" w:eastAsia="Times New Roman" w:hAnsi="Times New Roman" w:cs="Times New Roman"/>
          <w:sz w:val="24"/>
          <w:szCs w:val="24"/>
          <w:vertAlign w:val="superscript"/>
          <w:lang w:eastAsia="cs-CZ"/>
        </w:rPr>
        <w:t>19)</w:t>
      </w:r>
      <w:r w:rsidRPr="001C1D5E">
        <w:rPr>
          <w:rFonts w:ascii="Times New Roman" w:eastAsia="Times New Roman" w:hAnsi="Times New Roman" w:cs="Times New Roman"/>
          <w:sz w:val="24"/>
          <w:szCs w:val="24"/>
          <w:lang w:eastAsia="cs-CZ"/>
        </w:rPr>
        <w:t>, po dobu</w:t>
      </w:r>
    </w:p>
    <w:p w14:paraId="3DC1D4DD" w14:textId="77777777" w:rsidR="00B63A69" w:rsidRPr="001C1D5E" w:rsidRDefault="00B63A69" w:rsidP="00B63A69">
      <w:pPr>
        <w:spacing w:before="120" w:after="0" w:line="240" w:lineRule="auto"/>
        <w:ind w:left="851"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w:t>
      </w:r>
      <w:r w:rsidRPr="001C1D5E">
        <w:rPr>
          <w:rFonts w:ascii="Times New Roman" w:eastAsia="Times New Roman" w:hAnsi="Times New Roman" w:cs="Times New Roman"/>
          <w:sz w:val="24"/>
          <w:szCs w:val="24"/>
          <w:lang w:eastAsia="cs-CZ"/>
        </w:rPr>
        <w:tab/>
        <w:t>12 až 24 měsíců, 4 body,</w:t>
      </w:r>
    </w:p>
    <w:p w14:paraId="500FE63F" w14:textId="77777777" w:rsidR="00B63A69" w:rsidRPr="001C1D5E" w:rsidRDefault="00B63A69" w:rsidP="00B63A69">
      <w:pPr>
        <w:spacing w:before="120" w:after="0" w:line="240" w:lineRule="auto"/>
        <w:ind w:left="851"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w:t>
      </w:r>
      <w:r w:rsidRPr="001C1D5E">
        <w:rPr>
          <w:rFonts w:ascii="Times New Roman" w:eastAsia="Times New Roman" w:hAnsi="Times New Roman" w:cs="Times New Roman"/>
          <w:sz w:val="24"/>
          <w:szCs w:val="24"/>
          <w:lang w:eastAsia="cs-CZ"/>
        </w:rPr>
        <w:tab/>
        <w:t>25 až 36 měsíců, 8 bodů,</w:t>
      </w:r>
    </w:p>
    <w:p w14:paraId="0D00CF10" w14:textId="77777777" w:rsidR="00B63A69" w:rsidRPr="001C1D5E" w:rsidRDefault="00B63A69" w:rsidP="00B63A69">
      <w:pPr>
        <w:spacing w:before="120" w:after="0" w:line="240" w:lineRule="auto"/>
        <w:ind w:left="851"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w:t>
      </w:r>
      <w:r w:rsidRPr="001C1D5E">
        <w:rPr>
          <w:rFonts w:ascii="Times New Roman" w:eastAsia="Times New Roman" w:hAnsi="Times New Roman" w:cs="Times New Roman"/>
          <w:sz w:val="24"/>
          <w:szCs w:val="24"/>
          <w:lang w:eastAsia="cs-CZ"/>
        </w:rPr>
        <w:tab/>
        <w:t>37 až 48 měsíců, 12 bodů,</w:t>
      </w:r>
    </w:p>
    <w:p w14:paraId="731459EC" w14:textId="77777777" w:rsidR="00B63A69" w:rsidRPr="001C1D5E" w:rsidRDefault="00B63A69" w:rsidP="00B63A69">
      <w:pPr>
        <w:spacing w:before="120" w:after="0" w:line="240" w:lineRule="auto"/>
        <w:ind w:left="851"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4.</w:t>
      </w:r>
      <w:r w:rsidRPr="001C1D5E">
        <w:rPr>
          <w:rFonts w:ascii="Times New Roman" w:eastAsia="Times New Roman" w:hAnsi="Times New Roman" w:cs="Times New Roman"/>
          <w:sz w:val="24"/>
          <w:szCs w:val="24"/>
          <w:lang w:eastAsia="cs-CZ"/>
        </w:rPr>
        <w:tab/>
        <w:t>49 až 60 měsíců, 16 bodů;</w:t>
      </w:r>
    </w:p>
    <w:p w14:paraId="6ECAAD04"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započte v případě osoby, která</w:t>
      </w:r>
    </w:p>
    <w:p w14:paraId="705C5D13"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w:t>
      </w:r>
      <w:r w:rsidRPr="001C1D5E">
        <w:rPr>
          <w:rFonts w:ascii="Times New Roman" w:eastAsia="Times New Roman" w:hAnsi="Times New Roman" w:cs="Times New Roman"/>
          <w:sz w:val="24"/>
          <w:szCs w:val="24"/>
          <w:lang w:eastAsia="cs-CZ"/>
        </w:rPr>
        <w:tab/>
        <w:t>nemá kvalifikaci, 0 bodů,</w:t>
      </w:r>
    </w:p>
    <w:p w14:paraId="226B8E07"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w:t>
      </w:r>
      <w:r w:rsidRPr="001C1D5E">
        <w:rPr>
          <w:rFonts w:ascii="Times New Roman" w:eastAsia="Times New Roman" w:hAnsi="Times New Roman" w:cs="Times New Roman"/>
          <w:sz w:val="24"/>
          <w:szCs w:val="24"/>
          <w:lang w:eastAsia="cs-CZ"/>
        </w:rPr>
        <w:tab/>
        <w:t>má střední vzdělání, 2 body,</w:t>
      </w:r>
    </w:p>
    <w:p w14:paraId="13345A38"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w:t>
      </w:r>
      <w:r w:rsidRPr="001C1D5E">
        <w:rPr>
          <w:rFonts w:ascii="Times New Roman" w:eastAsia="Times New Roman" w:hAnsi="Times New Roman" w:cs="Times New Roman"/>
          <w:sz w:val="24"/>
          <w:szCs w:val="24"/>
          <w:lang w:eastAsia="cs-CZ"/>
        </w:rPr>
        <w:tab/>
        <w:t>má vyšší odborné vzdělání, 4 body,</w:t>
      </w:r>
    </w:p>
    <w:p w14:paraId="5A75C83F"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4.</w:t>
      </w:r>
      <w:r w:rsidRPr="001C1D5E">
        <w:rPr>
          <w:rFonts w:ascii="Times New Roman" w:eastAsia="Times New Roman" w:hAnsi="Times New Roman" w:cs="Times New Roman"/>
          <w:sz w:val="24"/>
          <w:szCs w:val="24"/>
          <w:lang w:eastAsia="cs-CZ"/>
        </w:rPr>
        <w:tab/>
        <w:t>má vysokoškolské vzdělání, 6 bodů;</w:t>
      </w:r>
    </w:p>
    <w:p w14:paraId="738FF1AD" w14:textId="0C933DA1"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w:t>
      </w:r>
      <w:r w:rsidRPr="001C1D5E">
        <w:rPr>
          <w:rFonts w:ascii="Times New Roman" w:eastAsia="Times New Roman" w:hAnsi="Times New Roman" w:cs="Times New Roman"/>
          <w:sz w:val="24"/>
          <w:szCs w:val="24"/>
          <w:lang w:eastAsia="cs-CZ"/>
        </w:rPr>
        <w:tab/>
        <w:t>započte osobě, které by při zprostředkování zaměstnání nebyla věnována zvýšená péče podle jiného právního předpisu</w:t>
      </w:r>
      <w:r w:rsidR="00BB1C24" w:rsidRPr="001C1D5E">
        <w:rPr>
          <w:rFonts w:ascii="Times New Roman" w:eastAsia="Times New Roman" w:hAnsi="Times New Roman" w:cs="Times New Roman"/>
          <w:sz w:val="24"/>
          <w:szCs w:val="24"/>
          <w:vertAlign w:val="superscript"/>
          <w:lang w:eastAsia="cs-CZ"/>
        </w:rPr>
        <w:t>20)</w:t>
      </w:r>
      <w:r w:rsidRPr="001C1D5E">
        <w:rPr>
          <w:rFonts w:ascii="Times New Roman" w:eastAsia="Times New Roman" w:hAnsi="Times New Roman" w:cs="Times New Roman"/>
          <w:sz w:val="24"/>
          <w:szCs w:val="24"/>
          <w:lang w:eastAsia="cs-CZ"/>
        </w:rPr>
        <w:t>, 4 body;</w:t>
      </w:r>
    </w:p>
    <w:p w14:paraId="74375D0D"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e)</w:t>
      </w:r>
      <w:r w:rsidRPr="001C1D5E">
        <w:rPr>
          <w:rFonts w:ascii="Times New Roman" w:eastAsia="Times New Roman" w:hAnsi="Times New Roman" w:cs="Times New Roman"/>
          <w:sz w:val="24"/>
          <w:szCs w:val="24"/>
          <w:lang w:eastAsia="cs-CZ"/>
        </w:rPr>
        <w:tab/>
        <w:t>započte osobě, která je hlášena k pobytu podle jiného právního předpisu </w:t>
      </w:r>
      <w:r w:rsidRPr="001C1D5E">
        <w:rPr>
          <w:rFonts w:ascii="Times New Roman" w:eastAsia="Times New Roman" w:hAnsi="Times New Roman" w:cs="Times New Roman"/>
          <w:sz w:val="24"/>
          <w:szCs w:val="24"/>
          <w:vertAlign w:val="superscript"/>
          <w:lang w:eastAsia="cs-CZ"/>
        </w:rPr>
        <w:t>2)</w:t>
      </w:r>
      <w:r w:rsidRPr="001C1D5E">
        <w:rPr>
          <w:rFonts w:ascii="Times New Roman" w:eastAsia="Times New Roman" w:hAnsi="Times New Roman" w:cs="Times New Roman"/>
          <w:sz w:val="24"/>
          <w:szCs w:val="24"/>
          <w:lang w:eastAsia="cs-CZ"/>
        </w:rPr>
        <w:t> v okrese, v němž míra nezaměstnanosti v kalendářním měsíci předcházejícím dni podání žádosti podle údajů zveřejněných ministerstvem způsobem umožňujícím dálkový přístup</w:t>
      </w:r>
    </w:p>
    <w:p w14:paraId="0AF9A872"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w:t>
      </w:r>
      <w:r w:rsidRPr="001C1D5E">
        <w:rPr>
          <w:rFonts w:ascii="Times New Roman" w:eastAsia="Times New Roman" w:hAnsi="Times New Roman" w:cs="Times New Roman"/>
          <w:sz w:val="24"/>
          <w:szCs w:val="24"/>
          <w:lang w:eastAsia="cs-CZ"/>
        </w:rPr>
        <w:tab/>
        <w:t>přesáhla o více než 10 % průměrnou míru nezaměstnanosti v České republice, 0 bodů,</w:t>
      </w:r>
    </w:p>
    <w:p w14:paraId="26BFE679"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w:t>
      </w:r>
      <w:r w:rsidRPr="001C1D5E">
        <w:rPr>
          <w:rFonts w:ascii="Times New Roman" w:eastAsia="Times New Roman" w:hAnsi="Times New Roman" w:cs="Times New Roman"/>
          <w:sz w:val="24"/>
          <w:szCs w:val="24"/>
          <w:lang w:eastAsia="cs-CZ"/>
        </w:rPr>
        <w:tab/>
        <w:t>přesáhla o méně než 10 % průměrnou míru nezaměstnanosti v České republice, 2 body,</w:t>
      </w:r>
    </w:p>
    <w:p w14:paraId="2AF96741"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w:t>
      </w:r>
      <w:r w:rsidRPr="001C1D5E">
        <w:rPr>
          <w:rFonts w:ascii="Times New Roman" w:eastAsia="Times New Roman" w:hAnsi="Times New Roman" w:cs="Times New Roman"/>
          <w:sz w:val="24"/>
          <w:szCs w:val="24"/>
          <w:lang w:eastAsia="cs-CZ"/>
        </w:rPr>
        <w:tab/>
        <w:t>byla vyšší než 50 % průměrné míry nezaměstnanosti v České republice a nepřesáhla hodnotu průměrné míry nezaměstnanosti v České republice, 4 body,</w:t>
      </w:r>
    </w:p>
    <w:p w14:paraId="3CFB0467"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4.</w:t>
      </w:r>
      <w:r w:rsidRPr="001C1D5E">
        <w:rPr>
          <w:rFonts w:ascii="Times New Roman" w:eastAsia="Times New Roman" w:hAnsi="Times New Roman" w:cs="Times New Roman"/>
          <w:sz w:val="24"/>
          <w:szCs w:val="24"/>
          <w:lang w:eastAsia="cs-CZ"/>
        </w:rPr>
        <w:tab/>
        <w:t>byla nižší než 50 % průměrné míry nezaměstnanosti v České republice, 6 bodů.</w:t>
      </w:r>
    </w:p>
    <w:p w14:paraId="04E4AA74"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(5) Za neodůvodnitelnou zátěž systému se považuje osoba, jejíž bodové ohodnocení činí 10 nebo méně bodů. Za neodůvodnitelnou zátěž systému se nepovažuje osoba, jejíž bodové ohodnocení činí 20 nebo více bodů.</w:t>
      </w:r>
    </w:p>
    <w:p w14:paraId="536BDF1C" w14:textId="2F9A8BF9"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(6) V případě, že bodové ohodnocení osoby činí více než 10 bodů a nedosahuje 20 bodů,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rozhodne, zda jde o osobu, která je neodůvodnitelnou zátěží systému. Při tomto rozhodování se přihlíží k vazbám této osoby na osoby blízké</w:t>
      </w:r>
      <w:r w:rsidR="00BB1C24" w:rsidRPr="001C1D5E">
        <w:rPr>
          <w:rFonts w:ascii="Times New Roman" w:eastAsia="Times New Roman" w:hAnsi="Times New Roman" w:cs="Times New Roman"/>
          <w:sz w:val="24"/>
          <w:szCs w:val="24"/>
          <w:vertAlign w:val="superscript"/>
          <w:lang w:eastAsia="cs-CZ"/>
        </w:rPr>
        <w:t>21)</w:t>
      </w:r>
      <w:r w:rsidRPr="001C1D5E">
        <w:rPr>
          <w:rFonts w:ascii="Times New Roman" w:eastAsia="Times New Roman" w:hAnsi="Times New Roman" w:cs="Times New Roman"/>
          <w:sz w:val="24"/>
          <w:szCs w:val="24"/>
          <w:lang w:eastAsia="cs-CZ"/>
        </w:rPr>
        <w:t>, které pobývají v České republice, a dále se přihlíží k tomu, zda se jedná jen o dočasné obtíže a zda poskytnutím příspěvku na mobilitu nebo příspěvku na zvláštní pomůcku dotčené osobě nedojde k zatížení systému.</w:t>
      </w:r>
    </w:p>
    <w:p w14:paraId="6C5B0D23"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(7)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je oprávněna posoudit, zda je osoba neodůvodnitelnou zátěží systému, též opětovně poté, kdy došlo u posuzované osoby ke změně jejích sociálních poměrů.</w:t>
      </w:r>
    </w:p>
    <w:p w14:paraId="7C13DAFE" w14:textId="0A6508C9" w:rsidR="00B63A69" w:rsidRPr="001C1D5E" w:rsidRDefault="00B63A69" w:rsidP="00BB1C24">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(8) Správní úřady, orgány sociálního zabezpečení, Policie České republiky, obce, kraje a zaměstnavatelé osob uvedených v odstavci 1 jsou povinni na výzvu </w:t>
      </w:r>
      <w:r w:rsidRPr="001C1D5E">
        <w:rPr>
          <w:rFonts w:ascii="Times New Roman" w:eastAsia="Times New Roman" w:hAnsi="Times New Roman" w:cs="Times New Roman"/>
          <w:strike/>
          <w:sz w:val="24"/>
          <w:szCs w:val="24"/>
          <w:lang w:eastAsia="cs-CZ"/>
        </w:rPr>
        <w:t xml:space="preserve">krajské pobočky Úřadu </w:t>
      </w:r>
      <w:r w:rsidRPr="001C1D5E">
        <w:rPr>
          <w:rFonts w:ascii="Times New Roman" w:eastAsia="Times New Roman" w:hAnsi="Times New Roman" w:cs="Times New Roman"/>
          <w:strike/>
          <w:sz w:val="24"/>
          <w:szCs w:val="24"/>
          <w:lang w:eastAsia="cs-CZ"/>
        </w:rPr>
        <w:lastRenderedPageBreak/>
        <w:t>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správy sociálního zabezpečení</w:t>
      </w:r>
      <w:r w:rsidRPr="001C1D5E">
        <w:rPr>
          <w:rFonts w:ascii="Times New Roman" w:eastAsia="Times New Roman" w:hAnsi="Times New Roman" w:cs="Times New Roman"/>
          <w:sz w:val="24"/>
          <w:szCs w:val="24"/>
          <w:lang w:eastAsia="cs-CZ"/>
        </w:rPr>
        <w:t xml:space="preserve"> sdělit údaje potřebné k posouzení, zda osoba je neodůvodnitelnou zátěží systému. Pokud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oznámí Ministerstvu vnitra, že je osoba neodůvodnitelnou zátěží systému</w:t>
      </w:r>
      <w:r w:rsidR="00BB1C24" w:rsidRPr="001C1D5E">
        <w:rPr>
          <w:rFonts w:ascii="Times New Roman" w:eastAsia="Times New Roman" w:hAnsi="Times New Roman" w:cs="Times New Roman"/>
          <w:sz w:val="24"/>
          <w:szCs w:val="24"/>
          <w:vertAlign w:val="superscript"/>
          <w:lang w:eastAsia="cs-CZ"/>
        </w:rPr>
        <w:t>22)</w:t>
      </w:r>
      <w:r w:rsidRPr="001C1D5E">
        <w:rPr>
          <w:rFonts w:ascii="Times New Roman" w:eastAsia="Times New Roman" w:hAnsi="Times New Roman" w:cs="Times New Roman"/>
          <w:sz w:val="24"/>
          <w:szCs w:val="24"/>
          <w:lang w:eastAsia="cs-CZ"/>
        </w:rPr>
        <w:t xml:space="preserve"> je Ministerstvo vnitra povinno informovat příslušnou </w:t>
      </w:r>
      <w:r w:rsidRPr="001C1D5E">
        <w:rPr>
          <w:rFonts w:ascii="Times New Roman" w:eastAsia="Times New Roman" w:hAnsi="Times New Roman" w:cs="Times New Roman"/>
          <w:strike/>
          <w:sz w:val="24"/>
          <w:szCs w:val="24"/>
          <w:lang w:eastAsia="cs-CZ"/>
        </w:rPr>
        <w:t>krajskou pobočku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správu sociálního zabezpečení</w:t>
      </w:r>
      <w:r w:rsidRPr="001C1D5E">
        <w:rPr>
          <w:rFonts w:ascii="Times New Roman" w:eastAsia="Times New Roman" w:hAnsi="Times New Roman" w:cs="Times New Roman"/>
          <w:sz w:val="24"/>
          <w:szCs w:val="24"/>
          <w:lang w:eastAsia="cs-CZ"/>
        </w:rPr>
        <w:t xml:space="preserve"> o ukončení přechodného pobytu této osoby podle jiného právního předpisu </w:t>
      </w:r>
      <w:r w:rsidRPr="001C1D5E">
        <w:rPr>
          <w:rFonts w:ascii="Times New Roman" w:eastAsia="Times New Roman" w:hAnsi="Times New Roman" w:cs="Times New Roman"/>
          <w:sz w:val="24"/>
          <w:szCs w:val="24"/>
          <w:vertAlign w:val="superscript"/>
          <w:lang w:eastAsia="cs-CZ"/>
        </w:rPr>
        <w:t>2)</w:t>
      </w:r>
      <w:r w:rsidRPr="001C1D5E">
        <w:rPr>
          <w:rFonts w:ascii="Times New Roman" w:eastAsia="Times New Roman" w:hAnsi="Times New Roman" w:cs="Times New Roman"/>
          <w:sz w:val="24"/>
          <w:szCs w:val="24"/>
          <w:lang w:eastAsia="cs-CZ"/>
        </w:rPr>
        <w:t xml:space="preserve">. Ministerstvo vnitra neprodleně sdělí na žádost </w:t>
      </w:r>
      <w:r w:rsidRPr="001C1D5E">
        <w:rPr>
          <w:rFonts w:ascii="Times New Roman" w:eastAsia="Times New Roman" w:hAnsi="Times New Roman" w:cs="Times New Roman"/>
          <w:strike/>
          <w:sz w:val="24"/>
          <w:szCs w:val="24"/>
          <w:lang w:eastAsia="cs-CZ"/>
        </w:rPr>
        <w:t>krajské pobočky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správy sociálního zabezpečení</w:t>
      </w:r>
      <w:r w:rsidRPr="001C1D5E">
        <w:rPr>
          <w:rFonts w:ascii="Times New Roman" w:eastAsia="Times New Roman" w:hAnsi="Times New Roman" w:cs="Times New Roman"/>
          <w:sz w:val="24"/>
          <w:szCs w:val="24"/>
          <w:lang w:eastAsia="cs-CZ"/>
        </w:rPr>
        <w:t>, zda osobě, která žádá o přiznání příspěvku na mobilitu nebo příspěvku na zvláštní pomůcku nebo které je takový příspěvek poskytován, byl ukončen podle jiného právního předpisu </w:t>
      </w:r>
      <w:r w:rsidRPr="001C1D5E">
        <w:rPr>
          <w:rFonts w:ascii="Times New Roman" w:eastAsia="Times New Roman" w:hAnsi="Times New Roman" w:cs="Times New Roman"/>
          <w:sz w:val="24"/>
          <w:szCs w:val="24"/>
          <w:vertAlign w:val="superscript"/>
          <w:lang w:eastAsia="cs-CZ"/>
        </w:rPr>
        <w:t>2)</w:t>
      </w:r>
      <w:r w:rsidRPr="001C1D5E">
        <w:rPr>
          <w:rFonts w:ascii="Times New Roman" w:eastAsia="Times New Roman" w:hAnsi="Times New Roman" w:cs="Times New Roman"/>
          <w:sz w:val="24"/>
          <w:szCs w:val="24"/>
          <w:lang w:eastAsia="cs-CZ"/>
        </w:rPr>
        <w:t> pobyt na území České republiky.</w:t>
      </w:r>
    </w:p>
    <w:p w14:paraId="20C5360A"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48B6E989"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DÍL 6</w:t>
      </w:r>
    </w:p>
    <w:p w14:paraId="2C2A06AF"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Informační systém</w:t>
      </w:r>
    </w:p>
    <w:p w14:paraId="634F4036" w14:textId="77777777" w:rsidR="00B63A69" w:rsidRPr="001C1D5E" w:rsidRDefault="00B63A69" w:rsidP="00B63A69">
      <w:pPr>
        <w:spacing w:before="120" w:after="0" w:line="240" w:lineRule="auto"/>
        <w:jc w:val="center"/>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 30</w:t>
      </w:r>
    </w:p>
    <w:p w14:paraId="725F533F" w14:textId="64775A99" w:rsidR="00B63A69" w:rsidRPr="001C1D5E" w:rsidRDefault="00B63A69" w:rsidP="00B63A69">
      <w:pPr>
        <w:spacing w:before="120" w:after="0" w:line="240" w:lineRule="auto"/>
        <w:ind w:firstLine="709"/>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 xml:space="preserve">(1) Údaje o příspěvku na mobilitu a příspěvku na zvláštní pomůcku a jejich výši, údaje o žadatelích o tyto dávky, příjemcích těchto dávek a osobách společně posuzovaných a žadatelích o průkaz osoby se zdravotním postižením podle § 34 odst. 2 jsou vedeny v informačním systému o dávkách pro osoby se zdravotním postižením, </w:t>
      </w:r>
      <w:bookmarkStart w:id="25" w:name="_Hlk147928210"/>
      <w:r w:rsidRPr="001C1D5E">
        <w:rPr>
          <w:rFonts w:ascii="Times New Roman" w:eastAsia="Times New Roman" w:hAnsi="Times New Roman" w:cs="Times New Roman"/>
          <w:strike/>
          <w:sz w:val="24"/>
          <w:szCs w:val="24"/>
          <w:lang w:eastAsia="cs-CZ"/>
        </w:rPr>
        <w:t>který je součástí Jednotného</w:t>
      </w:r>
      <w:r w:rsidRPr="001C1D5E">
        <w:rPr>
          <w:rFonts w:ascii="Times New Roman" w:eastAsia="Times New Roman" w:hAnsi="Times New Roman" w:cs="Times New Roman"/>
          <w:b/>
          <w:bCs/>
          <w:strike/>
          <w:sz w:val="24"/>
          <w:szCs w:val="24"/>
          <w:lang w:eastAsia="cs-CZ"/>
        </w:rPr>
        <w:t xml:space="preserve"> </w:t>
      </w:r>
      <w:r w:rsidRPr="001C1D5E">
        <w:rPr>
          <w:rFonts w:ascii="Times New Roman" w:eastAsia="Times New Roman" w:hAnsi="Times New Roman" w:cs="Times New Roman"/>
          <w:strike/>
          <w:sz w:val="24"/>
          <w:szCs w:val="24"/>
          <w:lang w:eastAsia="cs-CZ"/>
        </w:rPr>
        <w:t>informačního systému práce a sociálních věcí</w:t>
      </w:r>
      <w:r w:rsidR="00BB1C24" w:rsidRPr="001C1D5E">
        <w:rPr>
          <w:rFonts w:ascii="Times New Roman" w:eastAsia="Times New Roman" w:hAnsi="Times New Roman" w:cs="Times New Roman"/>
          <w:strike/>
          <w:sz w:val="24"/>
          <w:szCs w:val="24"/>
          <w:vertAlign w:val="superscript"/>
          <w:lang w:eastAsia="cs-CZ"/>
        </w:rPr>
        <w:t>23</w:t>
      </w:r>
      <w:r w:rsidRPr="001C1D5E">
        <w:rPr>
          <w:rStyle w:val="Znakapoznpodarou"/>
          <w:rFonts w:ascii="Times New Roman" w:eastAsia="Times New Roman" w:hAnsi="Times New Roman" w:cs="Times New Roman"/>
          <w:strike/>
          <w:sz w:val="24"/>
          <w:szCs w:val="24"/>
          <w:lang w:eastAsia="cs-CZ"/>
        </w:rPr>
        <w:t>)</w:t>
      </w:r>
      <w:r w:rsidRPr="001C1D5E">
        <w:rPr>
          <w:rFonts w:ascii="Times New Roman" w:eastAsia="Times New Roman" w:hAnsi="Times New Roman" w:cs="Times New Roman"/>
          <w:strike/>
          <w:sz w:val="24"/>
          <w:szCs w:val="24"/>
          <w:lang w:eastAsia="cs-CZ"/>
        </w:rPr>
        <w:t>.Krajské pobočky Úřadu práce</w:t>
      </w:r>
      <w:bookmarkEnd w:id="25"/>
      <w:r w:rsidRPr="001C1D5E">
        <w:rPr>
          <w:rFonts w:ascii="Times New Roman" w:eastAsia="Times New Roman" w:hAnsi="Times New Roman" w:cs="Times New Roman"/>
          <w:strike/>
          <w:sz w:val="24"/>
          <w:szCs w:val="24"/>
          <w:lang w:eastAsia="cs-CZ"/>
        </w:rPr>
        <w:t xml:space="preserve"> jsou oprávněny zpracovávat údaje potřebné pro rozhodování o příspěvku na mobilitu</w:t>
      </w:r>
      <w:r w:rsidRPr="001C1D5E">
        <w:rPr>
          <w:rFonts w:ascii="Times New Roman" w:eastAsia="Times New Roman" w:hAnsi="Times New Roman" w:cs="Times New Roman"/>
          <w:b/>
          <w:bCs/>
          <w:strike/>
          <w:sz w:val="24"/>
          <w:szCs w:val="24"/>
          <w:lang w:eastAsia="cs-CZ"/>
        </w:rPr>
        <w:t>,</w:t>
      </w:r>
      <w:r w:rsidRPr="001C1D5E">
        <w:rPr>
          <w:rFonts w:ascii="Times New Roman" w:eastAsia="Times New Roman" w:hAnsi="Times New Roman" w:cs="Times New Roman"/>
          <w:strike/>
          <w:sz w:val="24"/>
          <w:szCs w:val="24"/>
          <w:lang w:eastAsia="cs-CZ"/>
        </w:rPr>
        <w:t xml:space="preserve"> a příspěvku na zvláštní pomůcku a o průkazu osoby se zdravotním postižením podle § 34 odst. 2, včetně osobních údajů, v tomto informačním systému, a to v elektronické podobě způsobem umožňujícím dálkový přístup a zároveň zajišťujícím ochranu osobních údajů</w:t>
      </w:r>
      <w:r w:rsidR="00BB1C24" w:rsidRPr="001C1D5E">
        <w:rPr>
          <w:rFonts w:ascii="Times New Roman" w:eastAsia="Times New Roman" w:hAnsi="Times New Roman" w:cs="Times New Roman"/>
          <w:strike/>
          <w:sz w:val="24"/>
          <w:szCs w:val="24"/>
          <w:vertAlign w:val="superscript"/>
          <w:lang w:eastAsia="cs-CZ"/>
        </w:rPr>
        <w:t>24)</w:t>
      </w:r>
      <w:r w:rsidRPr="001C1D5E">
        <w:rPr>
          <w:rFonts w:ascii="Times New Roman" w:eastAsia="Times New Roman" w:hAnsi="Times New Roman" w:cs="Times New Roman"/>
          <w:strike/>
          <w:sz w:val="24"/>
          <w:szCs w:val="24"/>
          <w:lang w:eastAsia="cs-CZ"/>
        </w:rPr>
        <w:t>.</w:t>
      </w:r>
    </w:p>
    <w:p w14:paraId="5F6D4F80" w14:textId="52231B9C" w:rsidR="00B63A69" w:rsidRPr="001C1D5E" w:rsidRDefault="00B63A69" w:rsidP="00B63A69">
      <w:pPr>
        <w:spacing w:before="120" w:after="0" w:line="240" w:lineRule="auto"/>
        <w:ind w:firstLine="709"/>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w:t>
      </w:r>
      <w:r w:rsidR="00642EB5" w:rsidRPr="001C1D5E">
        <w:rPr>
          <w:rFonts w:ascii="Times New Roman" w:eastAsia="Times New Roman" w:hAnsi="Times New Roman" w:cs="Times New Roman"/>
          <w:strike/>
          <w:sz w:val="24"/>
          <w:szCs w:val="24"/>
          <w:lang w:eastAsia="cs-CZ"/>
        </w:rPr>
        <w:t>2</w:t>
      </w:r>
      <w:r w:rsidRPr="001C1D5E">
        <w:rPr>
          <w:rFonts w:ascii="Times New Roman" w:eastAsia="Times New Roman" w:hAnsi="Times New Roman" w:cs="Times New Roman"/>
          <w:strike/>
          <w:sz w:val="24"/>
          <w:szCs w:val="24"/>
          <w:lang w:eastAsia="cs-CZ"/>
        </w:rPr>
        <w:t xml:space="preserve">) </w:t>
      </w:r>
      <w:bookmarkStart w:id="26" w:name="_Hlk147928379"/>
      <w:r w:rsidRPr="001C1D5E">
        <w:rPr>
          <w:rFonts w:ascii="Times New Roman" w:eastAsia="Times New Roman" w:hAnsi="Times New Roman" w:cs="Times New Roman"/>
          <w:strike/>
          <w:sz w:val="24"/>
          <w:szCs w:val="24"/>
          <w:lang w:eastAsia="cs-CZ"/>
        </w:rPr>
        <w:t>Krajské pobočky Úřadu práce</w:t>
      </w:r>
      <w:bookmarkEnd w:id="26"/>
      <w:r w:rsidRPr="001C1D5E">
        <w:rPr>
          <w:rFonts w:ascii="Times New Roman" w:eastAsia="Times New Roman" w:hAnsi="Times New Roman" w:cs="Times New Roman"/>
          <w:strike/>
          <w:sz w:val="24"/>
          <w:szCs w:val="24"/>
          <w:lang w:eastAsia="cs-CZ"/>
        </w:rPr>
        <w:t xml:space="preserve"> jsou povinny zajistit uchování všech údajů z informačního systému, které byly získány na základě zpracování údajů podle odstavce 1, a všech dokumentů týkajících se pravomocně ukončených správních řízení o dávkách pro osoby se zdravotním postižením a o průkazu osoby se zdravotním postižením podle § 34 odst. 2 po dobu 15 kalendářních let následujících po kalendářním roce, v němž došlo k pravomocnému ukončení takového správního řízení nebo k poslednímu zápisu údajů do informačního systému.</w:t>
      </w:r>
    </w:p>
    <w:p w14:paraId="4D1296BD" w14:textId="77777777" w:rsidR="00E122E6" w:rsidRPr="001C1D5E" w:rsidRDefault="00E122E6" w:rsidP="00E122E6">
      <w:pPr>
        <w:spacing w:before="120" w:after="0" w:line="240" w:lineRule="auto"/>
        <w:jc w:val="center"/>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 30</w:t>
      </w:r>
    </w:p>
    <w:p w14:paraId="3282AD81" w14:textId="77777777" w:rsidR="00E122E6" w:rsidRPr="001C1D5E" w:rsidRDefault="00E122E6" w:rsidP="00B63A69">
      <w:pPr>
        <w:spacing w:before="120" w:after="0" w:line="240" w:lineRule="auto"/>
        <w:ind w:firstLine="709"/>
        <w:jc w:val="both"/>
        <w:rPr>
          <w:rFonts w:ascii="Times New Roman" w:eastAsia="Times New Roman" w:hAnsi="Times New Roman" w:cs="Times New Roman"/>
          <w:strike/>
          <w:sz w:val="24"/>
          <w:szCs w:val="24"/>
          <w:lang w:eastAsia="cs-CZ"/>
        </w:rPr>
      </w:pPr>
    </w:p>
    <w:p w14:paraId="57B6C8D0" w14:textId="451C7C8E" w:rsidR="00E122E6" w:rsidRPr="001C1D5E" w:rsidRDefault="00E122E6" w:rsidP="00E122E6">
      <w:pPr>
        <w:spacing w:before="120" w:line="240" w:lineRule="auto"/>
        <w:ind w:firstLine="709"/>
        <w:jc w:val="both"/>
        <w:rPr>
          <w:rFonts w:ascii="Times New Roman" w:hAnsi="Times New Roman" w:cs="Times New Roman"/>
          <w:b/>
          <w:bCs/>
          <w:sz w:val="24"/>
        </w:rPr>
      </w:pPr>
      <w:r w:rsidRPr="001C1D5E">
        <w:rPr>
          <w:rFonts w:ascii="Times New Roman" w:hAnsi="Times New Roman" w:cs="Times New Roman"/>
          <w:b/>
          <w:bCs/>
          <w:sz w:val="24"/>
        </w:rPr>
        <w:t xml:space="preserve"> (1) </w:t>
      </w:r>
      <w:r w:rsidR="00BB1C24" w:rsidRPr="001C1D5E">
        <w:rPr>
          <w:rFonts w:ascii="Times New Roman" w:hAnsi="Times New Roman" w:cs="Times New Roman"/>
          <w:b/>
          <w:bCs/>
          <w:sz w:val="24"/>
        </w:rPr>
        <w:t>Údaje o příspěvku na mobilitu a příspěvku na zvláštní pomůcku a jejich výši, údaje o žadatelích o tyto dávky, příjemcích těchto dávek a osobách společně posuzovaných a žadatelích o průkaz osoby se zdravotním postižením jsou vedeny v</w:t>
      </w:r>
      <w:r w:rsidR="00EE237E">
        <w:rPr>
          <w:rFonts w:ascii="Times New Roman" w:hAnsi="Times New Roman" w:cs="Times New Roman"/>
          <w:b/>
          <w:bCs/>
          <w:sz w:val="24"/>
        </w:rPr>
        <w:t> </w:t>
      </w:r>
      <w:r w:rsidR="004C2FED">
        <w:rPr>
          <w:rFonts w:ascii="Times New Roman" w:hAnsi="Times New Roman" w:cs="Times New Roman"/>
          <w:b/>
          <w:bCs/>
          <w:sz w:val="24"/>
        </w:rPr>
        <w:t>I</w:t>
      </w:r>
      <w:r w:rsidR="00BB1C24" w:rsidRPr="001C1D5E">
        <w:rPr>
          <w:rFonts w:ascii="Times New Roman" w:hAnsi="Times New Roman" w:cs="Times New Roman"/>
          <w:b/>
          <w:bCs/>
          <w:sz w:val="24"/>
        </w:rPr>
        <w:t>nformačním systému o dávkách pro osoby se zdravotním postižením, který je součástí Integrovaného informačního systému práce a sociálních věcí, jehož správcem je ministerstvo. Právnické a fyzické osoby jsou povinny poskytovat ministerstvu údaje ze</w:t>
      </w:r>
      <w:r w:rsidR="00EE237E">
        <w:rPr>
          <w:rFonts w:ascii="Times New Roman" w:hAnsi="Times New Roman" w:cs="Times New Roman"/>
          <w:b/>
          <w:bCs/>
          <w:sz w:val="24"/>
        </w:rPr>
        <w:t> </w:t>
      </w:r>
      <w:r w:rsidR="00BB1C24" w:rsidRPr="001C1D5E">
        <w:rPr>
          <w:rFonts w:ascii="Times New Roman" w:hAnsi="Times New Roman" w:cs="Times New Roman"/>
          <w:b/>
          <w:bCs/>
          <w:sz w:val="24"/>
        </w:rPr>
        <w:t xml:space="preserve">svých informačních systémů, jedná-li se o údaje nezbytné pro vedení </w:t>
      </w:r>
      <w:r w:rsidR="004C2FED">
        <w:rPr>
          <w:rFonts w:ascii="Times New Roman" w:hAnsi="Times New Roman" w:cs="Times New Roman"/>
          <w:b/>
          <w:bCs/>
          <w:sz w:val="24"/>
        </w:rPr>
        <w:t>I</w:t>
      </w:r>
      <w:r w:rsidR="00BB1C24" w:rsidRPr="001C1D5E">
        <w:rPr>
          <w:rFonts w:ascii="Times New Roman" w:hAnsi="Times New Roman" w:cs="Times New Roman"/>
          <w:b/>
          <w:bCs/>
          <w:sz w:val="24"/>
        </w:rPr>
        <w:t>nformačního systému o dávkách pro osoby se zdravotním postižením, a to způsobem a ve lhůtách určených ministerstvem. Územní správy sociálního zabezpečení a ministerstvo jsou oprávněny zpracovávat údaje potřebné pro rozhodování o příspěvku na mobilitu, příspěvku na zvláštní pomůcku a jejich výplatách a o průkazu osoby se zdravotním postižením, včetně osobních údajů, v tomto informačním systému, a to v elektronické podobě způsobem umožňujícím dálkový přístup a zároveň zajišťujícím ochranu osobních údajů.</w:t>
      </w:r>
    </w:p>
    <w:p w14:paraId="1A42C562" w14:textId="4BCF7801" w:rsidR="00E122E6" w:rsidRPr="001C1D5E" w:rsidRDefault="00E122E6" w:rsidP="00BB1C24">
      <w:pPr>
        <w:shd w:val="clear" w:color="auto" w:fill="FFFFFF"/>
        <w:spacing w:before="120" w:line="240" w:lineRule="auto"/>
        <w:ind w:firstLine="708"/>
        <w:jc w:val="both"/>
        <w:rPr>
          <w:rFonts w:ascii="Times New Roman" w:hAnsi="Times New Roman" w:cs="Times New Roman"/>
          <w:b/>
          <w:bCs/>
          <w:sz w:val="24"/>
        </w:rPr>
      </w:pPr>
      <w:r w:rsidRPr="001C1D5E">
        <w:rPr>
          <w:rFonts w:ascii="Times New Roman" w:hAnsi="Times New Roman" w:cs="Times New Roman"/>
          <w:b/>
          <w:bCs/>
          <w:sz w:val="24"/>
        </w:rPr>
        <w:lastRenderedPageBreak/>
        <w:t>(2) </w:t>
      </w:r>
      <w:r w:rsidR="00BB1C24" w:rsidRPr="001C1D5E">
        <w:rPr>
          <w:rFonts w:ascii="Times New Roman" w:hAnsi="Times New Roman" w:cs="Times New Roman"/>
          <w:b/>
          <w:bCs/>
          <w:sz w:val="24"/>
        </w:rPr>
        <w:t>Ministerstvo zajišťuje pro provádění zákona na vlastní náklady aplikační program automatizovaného zpracování údajů, potřebný pro rozhodování o dávkách pro</w:t>
      </w:r>
      <w:r w:rsidR="00EE237E">
        <w:rPr>
          <w:rFonts w:ascii="Times New Roman" w:hAnsi="Times New Roman" w:cs="Times New Roman"/>
          <w:b/>
          <w:bCs/>
          <w:sz w:val="24"/>
        </w:rPr>
        <w:t> </w:t>
      </w:r>
      <w:r w:rsidR="00BB1C24" w:rsidRPr="001C1D5E">
        <w:rPr>
          <w:rFonts w:ascii="Times New Roman" w:hAnsi="Times New Roman" w:cs="Times New Roman"/>
          <w:b/>
          <w:bCs/>
          <w:sz w:val="24"/>
        </w:rPr>
        <w:t>osoby se zdravotním postižením, jejich výplatu a kontrolu, včetně jeho aktualizací, a</w:t>
      </w:r>
      <w:r w:rsidR="00EE237E">
        <w:rPr>
          <w:rFonts w:ascii="Times New Roman" w:hAnsi="Times New Roman" w:cs="Times New Roman"/>
          <w:b/>
          <w:bCs/>
          <w:sz w:val="24"/>
        </w:rPr>
        <w:t> </w:t>
      </w:r>
      <w:r w:rsidR="00BB1C24" w:rsidRPr="001C1D5E">
        <w:rPr>
          <w:rFonts w:ascii="Times New Roman" w:hAnsi="Times New Roman" w:cs="Times New Roman"/>
          <w:b/>
          <w:bCs/>
          <w:sz w:val="24"/>
        </w:rPr>
        <w:t>poskytuje tento program územním správám sociálního zabezpečení.</w:t>
      </w:r>
    </w:p>
    <w:p w14:paraId="0E9AF0B5" w14:textId="19615100" w:rsidR="00E122E6" w:rsidRPr="001C1D5E" w:rsidRDefault="00E122E6" w:rsidP="00E122E6">
      <w:pPr>
        <w:spacing w:before="120" w:line="240" w:lineRule="auto"/>
        <w:ind w:firstLine="709"/>
        <w:jc w:val="both"/>
        <w:rPr>
          <w:rFonts w:ascii="Times New Roman" w:hAnsi="Times New Roman" w:cs="Times New Roman"/>
          <w:b/>
          <w:bCs/>
          <w:sz w:val="24"/>
        </w:rPr>
      </w:pPr>
      <w:r w:rsidRPr="001C1D5E">
        <w:rPr>
          <w:rFonts w:ascii="Times New Roman" w:hAnsi="Times New Roman" w:cs="Times New Roman"/>
          <w:b/>
          <w:bCs/>
          <w:sz w:val="24"/>
        </w:rPr>
        <w:t>(3) </w:t>
      </w:r>
      <w:r w:rsidR="00BB1C24" w:rsidRPr="001C1D5E">
        <w:rPr>
          <w:rFonts w:ascii="Times New Roman" w:hAnsi="Times New Roman" w:cs="Times New Roman"/>
          <w:b/>
          <w:bCs/>
          <w:sz w:val="24"/>
        </w:rPr>
        <w:t>Územní správy sociálního zabezpečení a ministerstvo jsou povinny zajistit uložení všech údajů z informačního systému, které byly získány na základě zpracování údajů podle odstavce 1, a všech písemností a spisů týkajících se pravomocně ukončených správních řízení o dávkách pro osoby se zdravotním postižením a o průkazu osoby se zdravotním postižením po dobu 15 kalendářních let následujících po kalendářním roce, v</w:t>
      </w:r>
      <w:r w:rsidR="00EE237E">
        <w:rPr>
          <w:rFonts w:ascii="Times New Roman" w:hAnsi="Times New Roman" w:cs="Times New Roman"/>
          <w:b/>
          <w:bCs/>
          <w:sz w:val="24"/>
        </w:rPr>
        <w:t> </w:t>
      </w:r>
      <w:r w:rsidR="00BB1C24" w:rsidRPr="001C1D5E">
        <w:rPr>
          <w:rFonts w:ascii="Times New Roman" w:hAnsi="Times New Roman" w:cs="Times New Roman"/>
          <w:b/>
          <w:bCs/>
          <w:sz w:val="24"/>
        </w:rPr>
        <w:t>němž došlo k pravomocnému ukončení takového správního řízení nebo k poslednímu uložení údajů do informačního systému.</w:t>
      </w:r>
    </w:p>
    <w:p w14:paraId="4EAA9161" w14:textId="77777777" w:rsidR="00B63A69" w:rsidRPr="001C1D5E" w:rsidRDefault="00B63A69" w:rsidP="00B63A69">
      <w:pPr>
        <w:spacing w:before="120" w:after="0" w:line="240" w:lineRule="auto"/>
        <w:jc w:val="both"/>
        <w:rPr>
          <w:rFonts w:ascii="Times New Roman" w:eastAsia="Times New Roman" w:hAnsi="Times New Roman" w:cs="Times New Roman"/>
          <w:sz w:val="24"/>
          <w:szCs w:val="24"/>
          <w:lang w:eastAsia="cs-CZ"/>
        </w:rPr>
      </w:pPr>
    </w:p>
    <w:p w14:paraId="00980332"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DÍL 7</w:t>
      </w:r>
    </w:p>
    <w:p w14:paraId="62BF372E"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Povinnosti a oprávnění zaměstnanců státu </w:t>
      </w:r>
    </w:p>
    <w:p w14:paraId="5CB4CB62"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 povinnosti státních orgánů, obcí, krajů a jiných osob</w:t>
      </w:r>
    </w:p>
    <w:p w14:paraId="1EEB5495"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31</w:t>
      </w:r>
    </w:p>
    <w:p w14:paraId="451893C6" w14:textId="47F52816" w:rsidR="00B63A69" w:rsidRPr="001C1D5E" w:rsidRDefault="00B63A69" w:rsidP="00B63A69">
      <w:pPr>
        <w:spacing w:before="120" w:after="0" w:line="240" w:lineRule="auto"/>
        <w:ind w:firstLine="709"/>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 xml:space="preserve">(1) </w:t>
      </w:r>
      <w:r w:rsidR="00BB1C24" w:rsidRPr="001C1D5E">
        <w:rPr>
          <w:rFonts w:ascii="Times New Roman" w:eastAsia="Times New Roman" w:hAnsi="Times New Roman" w:cs="Times New Roman"/>
          <w:strike/>
          <w:sz w:val="24"/>
          <w:szCs w:val="24"/>
          <w:lang w:eastAsia="cs-CZ"/>
        </w:rPr>
        <w:t>Zaměstnanci státu zařazení k výkonu práce v krajských pobočkách Úřadu práce a v ministerstvu jsou povinni zachovávat mlčenlivost o skutečnostech, které se dozvědí při rozhodování o dávkách podle tohoto zákona, není-li dále stanoveno jinak. Tato povinnost trvá i po skončení pracovněprávního vztahu. Povinnosti zachovávat mlčenlivost mohou být zproštěni pouze tím, v jehož zájmu tuto povinnost mají, a to písemně s uvedením rozsahu a účelu.</w:t>
      </w:r>
    </w:p>
    <w:p w14:paraId="5AE9DCE2" w14:textId="705AC34F" w:rsidR="00B63A69" w:rsidRPr="001C1D5E" w:rsidRDefault="00B63A69" w:rsidP="00B63A69">
      <w:pPr>
        <w:spacing w:before="120" w:after="0" w:line="240" w:lineRule="auto"/>
        <w:ind w:firstLine="709"/>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 xml:space="preserve">(2) </w:t>
      </w:r>
      <w:r w:rsidR="00BB1C24" w:rsidRPr="001C1D5E">
        <w:rPr>
          <w:rFonts w:ascii="Times New Roman" w:eastAsia="Times New Roman" w:hAnsi="Times New Roman" w:cs="Times New Roman"/>
          <w:strike/>
          <w:sz w:val="24"/>
          <w:szCs w:val="24"/>
          <w:lang w:eastAsia="cs-CZ"/>
        </w:rPr>
        <w:t>Údaje týkající se příjemců dávek a jiných osob, které se zaměstnanci uvedení v odstavci 1 při své činnosti dozvědí, sdělují jiným subjektům, jen stanoví-li tak tento zákon nebo jiný zákon; jinak mohou tyto údaje sdělit jiným subjektům jen s písemným souhlasem dotčené osoby.</w:t>
      </w:r>
    </w:p>
    <w:p w14:paraId="58CBAEA7" w14:textId="5685BC24" w:rsidR="00B63A69" w:rsidRPr="001C1D5E" w:rsidRDefault="00B63A69" w:rsidP="00B63A69">
      <w:pPr>
        <w:spacing w:before="120" w:after="0" w:line="240" w:lineRule="auto"/>
        <w:ind w:firstLine="709"/>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 xml:space="preserve">(3) </w:t>
      </w:r>
      <w:r w:rsidR="00BB1C24" w:rsidRPr="001C1D5E">
        <w:rPr>
          <w:rFonts w:ascii="Times New Roman" w:eastAsia="Times New Roman" w:hAnsi="Times New Roman" w:cs="Times New Roman"/>
          <w:strike/>
          <w:sz w:val="24"/>
          <w:szCs w:val="24"/>
          <w:lang w:eastAsia="cs-CZ"/>
        </w:rPr>
        <w:t>Zobecněné informace a souhrnné údaje, které ministerstvo a Úřad práce České republiky získají při své činnosti, mohou být bez uvedení konkrétních jmenných údajů využívány zaměstnanci zařazenými v ministerstvu a v Úřadu práce České republiky při vědecké, publikační a pedagogické činnosti, nebo ministerstvem pro analytickou a koncepční činnost nebo pro účely plnění závazků vyplývajících z mezinárodní smlouvy, která je součástí právního řádu.</w:t>
      </w:r>
    </w:p>
    <w:p w14:paraId="18F833BB"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p>
    <w:p w14:paraId="00B95EA0" w14:textId="2534A6AE" w:rsidR="00E122E6" w:rsidRPr="001C1D5E" w:rsidRDefault="00E122E6" w:rsidP="00E122E6">
      <w:pPr>
        <w:spacing w:before="120" w:line="240" w:lineRule="auto"/>
        <w:jc w:val="center"/>
        <w:rPr>
          <w:rFonts w:ascii="Times New Roman" w:hAnsi="Times New Roman" w:cs="Times New Roman"/>
          <w:b/>
          <w:bCs/>
          <w:sz w:val="24"/>
        </w:rPr>
      </w:pPr>
      <w:r w:rsidRPr="001C1D5E">
        <w:rPr>
          <w:rFonts w:ascii="Times New Roman" w:hAnsi="Times New Roman" w:cs="Times New Roman"/>
          <w:b/>
          <w:bCs/>
          <w:sz w:val="24"/>
        </w:rPr>
        <w:t>§ 31</w:t>
      </w:r>
    </w:p>
    <w:p w14:paraId="626FCF07" w14:textId="77777777" w:rsidR="00E122E6" w:rsidRPr="001C1D5E" w:rsidRDefault="00E122E6" w:rsidP="00E122E6">
      <w:pPr>
        <w:spacing w:before="120" w:line="240" w:lineRule="auto"/>
        <w:ind w:firstLine="709"/>
        <w:jc w:val="both"/>
        <w:rPr>
          <w:rFonts w:ascii="Times New Roman" w:hAnsi="Times New Roman" w:cs="Times New Roman"/>
          <w:b/>
          <w:bCs/>
          <w:sz w:val="24"/>
        </w:rPr>
      </w:pPr>
      <w:r w:rsidRPr="001C1D5E">
        <w:rPr>
          <w:rFonts w:ascii="Times New Roman" w:hAnsi="Times New Roman" w:cs="Times New Roman"/>
          <w:b/>
          <w:bCs/>
          <w:sz w:val="24"/>
        </w:rPr>
        <w:t>(1) Zaměstnanci státu zařazení k výkonu práce v územních správách sociálního zabezpečení a v ministerstvu jsou povinni zachovávat mlčenlivost o skutečnostech, které se dozvědí při rozhodování o dávkách podle tohoto zákona, není-li dále stanoveno jinak. Tato povinnost trvá i po skončení pracovněprávního vztahu. Povinnosti zachovávat mlčenlivost mohou být zproštěni pouze tím, v jehož zájmu tuto povinnost mají, a to písemně s uvedením rozsahu a účelu.</w:t>
      </w:r>
    </w:p>
    <w:p w14:paraId="76663481" w14:textId="77777777" w:rsidR="00E122E6" w:rsidRPr="001C1D5E" w:rsidRDefault="00E122E6" w:rsidP="00E122E6">
      <w:pPr>
        <w:spacing w:before="120" w:line="240" w:lineRule="auto"/>
        <w:ind w:firstLine="709"/>
        <w:jc w:val="both"/>
        <w:rPr>
          <w:rFonts w:ascii="Times New Roman" w:hAnsi="Times New Roman" w:cs="Times New Roman"/>
          <w:b/>
          <w:bCs/>
          <w:sz w:val="24"/>
        </w:rPr>
      </w:pPr>
      <w:r w:rsidRPr="001C1D5E">
        <w:rPr>
          <w:rFonts w:ascii="Times New Roman" w:hAnsi="Times New Roman" w:cs="Times New Roman"/>
          <w:b/>
          <w:bCs/>
          <w:sz w:val="24"/>
        </w:rPr>
        <w:t xml:space="preserve">(2) Údaje týkající se příjemců dávek, státních orgánů nebo jiných fyzických nebo právnických osob, které se zaměstnanci uvedení v odstavci 1 při své činnosti dozvědí, sdělují jiným subjektům, jen stanoví-li tak tento zákon nebo jiný zákon; jinak mohou tyto údaje sdělit jiným subjektům jen s písemným souhlasem příjemců dávek nebo státních </w:t>
      </w:r>
      <w:r w:rsidRPr="001C1D5E">
        <w:rPr>
          <w:rFonts w:ascii="Times New Roman" w:hAnsi="Times New Roman" w:cs="Times New Roman"/>
          <w:b/>
          <w:bCs/>
          <w:sz w:val="24"/>
        </w:rPr>
        <w:lastRenderedPageBreak/>
        <w:t>orgánů nebo jiných fyzických nebo právnických osob. Jestliže státní orgány a  další právnické a fyzické osoby mohou sdělit údaje rozhodné podle tohoto zákona pro nárok na dávku, její výši nebo výplatu jen za podmínky, že byly pro sdělení takových údajů zbaveny mlčenlivosti, má se za to, že jsou pro případ uvedených údajů mlčenlivosti zbaveny, jestliže jim příslušný správní orgán písemně sdělil, že osoba,  jíž se takové údaje týkají, dala písemný souhlas k tomu, aby státní orgány a další právnické a fyzické osoby sdělily příslušnému správnímu orgánu uvedené údaje.</w:t>
      </w:r>
    </w:p>
    <w:p w14:paraId="49F932EC" w14:textId="16359B02" w:rsidR="00E122E6" w:rsidRPr="001C1D5E" w:rsidRDefault="00E122E6" w:rsidP="00E122E6">
      <w:pPr>
        <w:spacing w:before="120" w:line="240" w:lineRule="auto"/>
        <w:ind w:firstLine="709"/>
        <w:jc w:val="both"/>
        <w:rPr>
          <w:rFonts w:ascii="Times New Roman" w:hAnsi="Times New Roman" w:cs="Times New Roman"/>
          <w:b/>
          <w:bCs/>
          <w:sz w:val="24"/>
        </w:rPr>
      </w:pPr>
      <w:r w:rsidRPr="001C1D5E">
        <w:rPr>
          <w:rFonts w:ascii="Times New Roman" w:hAnsi="Times New Roman" w:cs="Times New Roman"/>
          <w:b/>
          <w:bCs/>
          <w:sz w:val="24"/>
        </w:rPr>
        <w:t>(3) Zobecněné informace a souhrnné údaje, které ministerstvo, územní správy sociálního zabezpečení a Institut posuzování zdravotního stavu získají při své činnosti, mohou být bez uvedení konkrétních jmenných údajů využívány zaměstnanci zařazenými v ministerstvu, územních správách sociálního zabezpečení a Institutu posuzování zdravotního stavu při vědecké, publikační a pedagogické činnosti, nebo ministerstvem pro analytickou a koncepční činnost nebo pro účely plnění závazků vyplývajících z mezinárodní smlouvy, která je součástí právního řádu.</w:t>
      </w:r>
    </w:p>
    <w:p w14:paraId="45BBF09C"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p>
    <w:p w14:paraId="560A6AF6"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32</w:t>
      </w:r>
    </w:p>
    <w:p w14:paraId="68B6347C"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Státní orgány, obce a kraje a další fyzické a právnické osoby, s výjimkou příjemců dávek a osob společně posuzovaných, jsou povinny sdělit na výzvu příslušného orgánu, který o dávce rozhoduje, bezodkladně a bezplatně údaje rozhodné pro nárok na dávku, její výši nebo výplatu. Jestliže příslušný orgán, který rozhoduje o dávce, písemně státnímu orgánu, obci a kraji nebo dalším právnickým a fyzickým osobám sdělil, že osoba, jíž se týkají údaje rozhodné podle tohoto zákona pro nárok na dávku nebo posouzení, zda je osoba neodůvodnitelnou zátěží systému, dala písemný souhlas se sdělováním těchto údajů, mohou státní orgány, obce a kraje a další právnické a fyzické osoby tyto údaje příslušnému orgánu sdělovat bez dalšího vyžadování souhlasu osoby, jíž se týkají.</w:t>
      </w:r>
    </w:p>
    <w:p w14:paraId="31086013" w14:textId="77777777" w:rsidR="00B63A69" w:rsidRPr="001C1D5E" w:rsidRDefault="00B63A69" w:rsidP="00B63A69">
      <w:pPr>
        <w:spacing w:before="120" w:after="0" w:line="240" w:lineRule="auto"/>
        <w:jc w:val="center"/>
        <w:rPr>
          <w:rFonts w:ascii="Times New Roman" w:eastAsia="Times New Roman" w:hAnsi="Times New Roman" w:cs="Times New Roman"/>
          <w:b/>
          <w:bCs/>
          <w:sz w:val="24"/>
          <w:szCs w:val="24"/>
          <w:lang w:eastAsia="cs-CZ"/>
        </w:rPr>
      </w:pPr>
    </w:p>
    <w:p w14:paraId="295A8961"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33</w:t>
      </w:r>
    </w:p>
    <w:p w14:paraId="115504DD"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Zaměstnanci státu zařazení k výkonu práce v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 Institutu posuzování zdravotního stavu</w:t>
      </w:r>
      <w:r w:rsidRPr="001C1D5E">
        <w:rPr>
          <w:rFonts w:ascii="Times New Roman" w:eastAsia="Times New Roman" w:hAnsi="Times New Roman" w:cs="Times New Roman"/>
          <w:sz w:val="24"/>
          <w:szCs w:val="24"/>
          <w:lang w:eastAsia="cs-CZ"/>
        </w:rPr>
        <w:t xml:space="preserve"> a v ministerstvu jsou na základě souhlasu žadatele o dávku nebo příjemce dávky anebo jiného příjemce dávky oprávněni vstupovat do obydlí, v němž tyto osoby žijí, za účelem ověřování skutečností rozhodných pro nárok na příspěvek na zvláštní pomůcku. Oprávnění k této činnosti jsou povinni prokázat služebním průkazem společně se zvláštním oprávněním vydaným příslušnou </w:t>
      </w:r>
      <w:r w:rsidRPr="001C1D5E">
        <w:rPr>
          <w:rFonts w:ascii="Times New Roman" w:eastAsia="Times New Roman" w:hAnsi="Times New Roman" w:cs="Times New Roman"/>
          <w:strike/>
          <w:sz w:val="24"/>
          <w:szCs w:val="24"/>
          <w:lang w:eastAsia="cs-CZ"/>
        </w:rPr>
        <w:t>krajskou pobočkou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správou sociálního zabezpečení, Institutem posuzování zdravotního stavu</w:t>
      </w:r>
      <w:r w:rsidRPr="001C1D5E">
        <w:rPr>
          <w:rFonts w:ascii="Times New Roman" w:eastAsia="Times New Roman" w:hAnsi="Times New Roman" w:cs="Times New Roman"/>
          <w:sz w:val="24"/>
          <w:szCs w:val="24"/>
          <w:lang w:eastAsia="cs-CZ"/>
        </w:rPr>
        <w:t xml:space="preserve"> nebo ministerstvem jako doložkou služebního průkazu. Toto zvláštní oprávnění obsahuje označení účelu vydání, číslo služebního průkazu, jméno, popřípadě jména a příjmení zaměstnance a identifikační údaje vydávající </w:t>
      </w:r>
      <w:r w:rsidRPr="001C1D5E">
        <w:rPr>
          <w:rFonts w:ascii="Times New Roman" w:eastAsia="Times New Roman" w:hAnsi="Times New Roman" w:cs="Times New Roman"/>
          <w:strike/>
          <w:sz w:val="24"/>
          <w:szCs w:val="24"/>
          <w:lang w:eastAsia="cs-CZ"/>
        </w:rPr>
        <w:t>krajské pobočky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správy sociálního zabezpečení, Institutu posuzování zdravotního stavu</w:t>
      </w:r>
      <w:r w:rsidRPr="001C1D5E">
        <w:rPr>
          <w:rFonts w:ascii="Times New Roman" w:eastAsia="Times New Roman" w:hAnsi="Times New Roman" w:cs="Times New Roman"/>
          <w:sz w:val="24"/>
          <w:szCs w:val="24"/>
          <w:lang w:eastAsia="cs-CZ"/>
        </w:rPr>
        <w:t xml:space="preserve"> nebo ministerstva.</w:t>
      </w:r>
    </w:p>
    <w:p w14:paraId="05A855B9"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25ED5FF8"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HLAVA V</w:t>
      </w:r>
    </w:p>
    <w:p w14:paraId="1E8764B1"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Průkaz osoby se zdravotním postižením</w:t>
      </w:r>
    </w:p>
    <w:p w14:paraId="4B2EAB99"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34</w:t>
      </w:r>
    </w:p>
    <w:p w14:paraId="5879E97E"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(1) Nárok na průkaz osoby se zdravotním postižením má osoba starší 1 roku s tělesným, smyslovým nebo duševním postižením charakteru dlouhodobě nepříznivého zdravotního stavu, </w:t>
      </w:r>
      <w:r w:rsidRPr="001C1D5E">
        <w:rPr>
          <w:rFonts w:ascii="Times New Roman" w:eastAsia="Times New Roman" w:hAnsi="Times New Roman" w:cs="Times New Roman"/>
          <w:sz w:val="24"/>
          <w:szCs w:val="24"/>
          <w:lang w:eastAsia="cs-CZ"/>
        </w:rPr>
        <w:lastRenderedPageBreak/>
        <w:t>které podstatně omezuje její schopnost pohyblivosti nebo orientace, včetně osob s poruchou autistického spektra. Dlouhodobě nepříznivý zdravotní stav se posuzuje podle § 9 odst. 3.</w:t>
      </w:r>
    </w:p>
    <w:p w14:paraId="57FF699A"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Nárok na průkaz osoby se zdravotním postižením označený symbolem „TP“ (průkaz TP) má osoba se středně těžkým funkčním postižením pohyblivosti nebo orientace, včetně osob s poruchou autistického spektra. Středně těžkým funkčním postižením pohyblivosti se rozumí stav, kdy osoba je při dlouhodobě nepříznivém zdravotním stavu schopna samostatné pohyblivosti v domácím prostředí, v exteriéru je schopna chůze se sníženým dosahem a má problémy při chůzi okolo překážek a na nerovném terénu. Středně těžkým funkčním postižením orientace se rozumí stav, kdy osoba je při dlouhodobě nepříznivém zdravotním stavu schopna spolehlivé orientace v domácím prostředí a zhoršenou schopnost orientace má jen v exteriéru.</w:t>
      </w:r>
    </w:p>
    <w:p w14:paraId="7C83292F"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Nárok na průkaz osoby se zdravotním postižením označený symbolem „ZTP“ (průkaz ZTP) má osoba s těžkým funkčním postižením pohyblivosti nebo orientace, včetně osob s poruchou autistického spektra. Těžkým funkčním postižením pohyblivosti se rozumí stav, kdy osoba je při dlouhodobě nepříznivém zdravotním stavu schopna samostatné pohyblivosti v domácím prostředí a v exteriéru je schopna chůze se značnými obtížemi a jen na krátké vzdálenosti. Těžkým funkčním postižením orientace se rozumí stav, kdy osoba je při dlouhodobě nepříznivém zdravotním stavu schopna spolehlivé orientace v domácím prostředí a v exteriéru má značné obtíže.</w:t>
      </w:r>
    </w:p>
    <w:p w14:paraId="4ECFF406"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(4) Nárok na průkaz osoby se zdravotním postižením označený symbolem „ZTP/P“ (průkaz ZTP/P) má osoba se zvlášť těžkým funkčním postižením nebo úplným postižením pohyblivosti nebo orientace s potřebou průvodce, včetně osob s poruchou autistického spektra. Zvlášť těžkým funkčním postižením pohyblivosti a úplným postižením pohyblivosti se rozumí stav, kdy osoba je při dlouhodobě nepříznivém zdravotním stavu schopna chůze v domácím prostředí se značnými obtížemi, popřípadě není schopna chůze, v exteriéru není schopna samostatné chůze a pohyb je možný zpravidla jen na invalidním vozíku. Zvlášť těžkým funkčním postižením orientace a úplným postižením orientace se rozumí stav, kdy osoba při dlouhodobě nepříznivém zdravotním stavu není schopna samostatné orientace v exteriéru.</w:t>
      </w:r>
    </w:p>
    <w:p w14:paraId="1AD15F13"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(5) Průkaz osoby se zdravotním postižením je veřejnou listinou.</w:t>
      </w:r>
    </w:p>
    <w:p w14:paraId="45A77904"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44DA6A64"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34a</w:t>
      </w:r>
    </w:p>
    <w:p w14:paraId="0A30534D"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Průkaz osoby se zdravotním postižením podle § 34 odst. 1 obsahuje</w:t>
      </w:r>
    </w:p>
    <w:p w14:paraId="7AF863B2"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jméno, popřípadě jména, a příjmení,</w:t>
      </w:r>
    </w:p>
    <w:p w14:paraId="2615A2BF"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datum narození,</w:t>
      </w:r>
    </w:p>
    <w:p w14:paraId="27112F43"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fotografii držitele průkazu,</w:t>
      </w:r>
    </w:p>
    <w:p w14:paraId="594EE7D1"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d)</w:t>
      </w:r>
      <w:r w:rsidRPr="001C1D5E">
        <w:rPr>
          <w:rFonts w:ascii="Times New Roman" w:eastAsia="Times New Roman" w:hAnsi="Times New Roman" w:cs="Times New Roman"/>
          <w:sz w:val="24"/>
          <w:szCs w:val="24"/>
          <w:lang w:eastAsia="cs-CZ"/>
        </w:rPr>
        <w:tab/>
      </w:r>
      <w:r w:rsidRPr="001C1D5E">
        <w:rPr>
          <w:rFonts w:ascii="Times New Roman" w:eastAsia="Times New Roman" w:hAnsi="Times New Roman" w:cs="Times New Roman"/>
          <w:strike/>
          <w:sz w:val="24"/>
          <w:szCs w:val="24"/>
          <w:lang w:eastAsia="cs-CZ"/>
        </w:rPr>
        <w:t>podpis držitele průkazu; podpis držitele průkazu se nevyžaduje, pokud je jeho opatření spojeno s těžko překonatelnou překážkou,</w:t>
      </w:r>
    </w:p>
    <w:p w14:paraId="43202BE5" w14:textId="0040B1D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d)</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strike/>
          <w:sz w:val="24"/>
          <w:szCs w:val="24"/>
          <w:lang w:eastAsia="cs-CZ"/>
        </w:rPr>
        <w:t>e)</w:t>
      </w:r>
      <w:r w:rsidR="0091530E"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sz w:val="24"/>
          <w:szCs w:val="24"/>
          <w:lang w:eastAsia="cs-CZ"/>
        </w:rPr>
        <w:t>datum vydání průkazu,</w:t>
      </w:r>
    </w:p>
    <w:p w14:paraId="4440CA68"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strike/>
          <w:sz w:val="24"/>
          <w:szCs w:val="24"/>
          <w:lang w:eastAsia="cs-CZ"/>
        </w:rPr>
        <w:t>f)</w:t>
      </w:r>
      <w:r w:rsidRPr="001C1D5E">
        <w:rPr>
          <w:rFonts w:ascii="Times New Roman" w:eastAsia="Times New Roman" w:hAnsi="Times New Roman" w:cs="Times New Roman"/>
          <w:sz w:val="24"/>
          <w:szCs w:val="24"/>
          <w:lang w:eastAsia="cs-CZ"/>
        </w:rPr>
        <w:tab/>
        <w:t>označení orgánu, který průkaz vydal,</w:t>
      </w:r>
    </w:p>
    <w:p w14:paraId="04A1C5EF"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f)</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strike/>
          <w:sz w:val="24"/>
          <w:szCs w:val="24"/>
          <w:lang w:eastAsia="cs-CZ"/>
        </w:rPr>
        <w:t>g)</w:t>
      </w:r>
      <w:r w:rsidRPr="001C1D5E">
        <w:rPr>
          <w:rFonts w:ascii="Times New Roman" w:eastAsia="Times New Roman" w:hAnsi="Times New Roman" w:cs="Times New Roman"/>
          <w:sz w:val="24"/>
          <w:szCs w:val="24"/>
          <w:lang w:eastAsia="cs-CZ"/>
        </w:rPr>
        <w:tab/>
        <w:t>dobu platnosti průkazu,</w:t>
      </w:r>
    </w:p>
    <w:p w14:paraId="4D33269C" w14:textId="28C8E993"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g)</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strike/>
          <w:sz w:val="24"/>
          <w:szCs w:val="24"/>
          <w:lang w:eastAsia="cs-CZ"/>
        </w:rPr>
        <w:t>h)</w:t>
      </w:r>
      <w:r w:rsidR="0091530E"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sz w:val="24"/>
          <w:szCs w:val="24"/>
          <w:lang w:eastAsia="cs-CZ"/>
        </w:rPr>
        <w:t>označení druhu průkazu osoby se zdravotním postižením, popřípadě doplněné o symbol označení osoby s úplnou nebo praktickou hluchotou nebo osoby hluchoslepé anebo osoby úplně nebo prakticky nevidomé, pokud osoba o označení průkazu tímto symbolem požádá při podání žádosti o přiznání průkazu osoby se zdravotním postižením nebo při podání žádosti o změnu nároku na průkaz osoby se zdravotním postižením,</w:t>
      </w:r>
    </w:p>
    <w:p w14:paraId="3E5CFEC5"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lastRenderedPageBreak/>
        <w:t>h)</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strike/>
          <w:sz w:val="24"/>
          <w:szCs w:val="24"/>
          <w:lang w:eastAsia="cs-CZ"/>
        </w:rPr>
        <w:t>i)</w:t>
      </w:r>
      <w:r w:rsidRPr="001C1D5E">
        <w:rPr>
          <w:rFonts w:ascii="Times New Roman" w:eastAsia="Times New Roman" w:hAnsi="Times New Roman" w:cs="Times New Roman"/>
          <w:sz w:val="24"/>
          <w:szCs w:val="24"/>
          <w:lang w:eastAsia="cs-CZ"/>
        </w:rPr>
        <w:tab/>
        <w:t>ochranné prvky.</w:t>
      </w:r>
    </w:p>
    <w:p w14:paraId="10A6AC14"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(2) Platnost průkazu osoby se zdravotním postižením jako veřejné listiny </w:t>
      </w:r>
      <w:proofErr w:type="gramStart"/>
      <w:r w:rsidRPr="001C1D5E">
        <w:rPr>
          <w:rFonts w:ascii="Times New Roman" w:eastAsia="Times New Roman" w:hAnsi="Times New Roman" w:cs="Times New Roman"/>
          <w:sz w:val="24"/>
          <w:szCs w:val="24"/>
          <w:lang w:eastAsia="cs-CZ"/>
        </w:rPr>
        <w:t>končí</w:t>
      </w:r>
      <w:proofErr w:type="gramEnd"/>
    </w:p>
    <w:p w14:paraId="65242CF1"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uplynutím doby na něm vyznačené,</w:t>
      </w:r>
    </w:p>
    <w:p w14:paraId="37DD03CD"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ohlášením jeho ztráty nebo odcizení,</w:t>
      </w:r>
    </w:p>
    <w:p w14:paraId="34E798AE"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smrtí držitele průkazu nebo prohlášením držitele průkazu za mrtvého, nebo</w:t>
      </w:r>
    </w:p>
    <w:p w14:paraId="33D91072"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d)</w:t>
      </w:r>
      <w:r w:rsidRPr="001C1D5E">
        <w:rPr>
          <w:rFonts w:ascii="Times New Roman" w:eastAsia="Times New Roman" w:hAnsi="Times New Roman" w:cs="Times New Roman"/>
          <w:sz w:val="24"/>
          <w:szCs w:val="24"/>
          <w:lang w:eastAsia="cs-CZ"/>
        </w:rPr>
        <w:tab/>
        <w:t xml:space="preserve">rozhodnutím </w:t>
      </w:r>
      <w:r w:rsidRPr="001C1D5E">
        <w:rPr>
          <w:rFonts w:ascii="Times New Roman" w:eastAsia="Times New Roman" w:hAnsi="Times New Roman" w:cs="Times New Roman"/>
          <w:strike/>
          <w:sz w:val="24"/>
          <w:szCs w:val="24"/>
          <w:lang w:eastAsia="cs-CZ"/>
        </w:rPr>
        <w:t>krajské pobočky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správy sociálního zabezpečení</w:t>
      </w:r>
      <w:r w:rsidRPr="001C1D5E">
        <w:rPr>
          <w:rFonts w:ascii="Times New Roman" w:eastAsia="Times New Roman" w:hAnsi="Times New Roman" w:cs="Times New Roman"/>
          <w:sz w:val="24"/>
          <w:szCs w:val="24"/>
          <w:lang w:eastAsia="cs-CZ"/>
        </w:rPr>
        <w:t xml:space="preserve"> o neplatnosti průkazu osoby se zdravotním postižením v případě, že</w:t>
      </w:r>
    </w:p>
    <w:p w14:paraId="2958B8F6"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w:t>
      </w:r>
      <w:r w:rsidRPr="001C1D5E">
        <w:rPr>
          <w:rFonts w:ascii="Times New Roman" w:eastAsia="Times New Roman" w:hAnsi="Times New Roman" w:cs="Times New Roman"/>
          <w:sz w:val="24"/>
          <w:szCs w:val="24"/>
          <w:lang w:eastAsia="cs-CZ"/>
        </w:rPr>
        <w:tab/>
        <w:t>průkaz osoby se zdravotním postižením obsahuje neoprávněně provedené změny nebo nesprávné údaje,</w:t>
      </w:r>
    </w:p>
    <w:p w14:paraId="4BBC7D26"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w:t>
      </w:r>
      <w:r w:rsidRPr="001C1D5E">
        <w:rPr>
          <w:rFonts w:ascii="Times New Roman" w:eastAsia="Times New Roman" w:hAnsi="Times New Roman" w:cs="Times New Roman"/>
          <w:sz w:val="24"/>
          <w:szCs w:val="24"/>
          <w:lang w:eastAsia="cs-CZ"/>
        </w:rPr>
        <w:tab/>
        <w:t>došlo k podstatné změně podoby držitele průkazu osoby se zdravotním postižením,</w:t>
      </w:r>
    </w:p>
    <w:p w14:paraId="1919F519"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w:t>
      </w:r>
      <w:r w:rsidRPr="001C1D5E">
        <w:rPr>
          <w:rFonts w:ascii="Times New Roman" w:eastAsia="Times New Roman" w:hAnsi="Times New Roman" w:cs="Times New Roman"/>
          <w:sz w:val="24"/>
          <w:szCs w:val="24"/>
          <w:lang w:eastAsia="cs-CZ"/>
        </w:rPr>
        <w:tab/>
        <w:t>průkaz osoby se zdravotním postižením je poškozen tak, že zápisy v něm uvedené jsou nečitelné nebo je porušena jeho celistvost,</w:t>
      </w:r>
    </w:p>
    <w:p w14:paraId="13DC6ED7"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4.</w:t>
      </w:r>
      <w:r w:rsidRPr="001C1D5E">
        <w:rPr>
          <w:rFonts w:ascii="Times New Roman" w:eastAsia="Times New Roman" w:hAnsi="Times New Roman" w:cs="Times New Roman"/>
          <w:sz w:val="24"/>
          <w:szCs w:val="24"/>
          <w:lang w:eastAsia="cs-CZ"/>
        </w:rPr>
        <w:tab/>
        <w:t>držitel průkazu osoby se zdravotním postižením nesplní povinnost uvedenou v odstavci 3, nebo</w:t>
      </w:r>
    </w:p>
    <w:p w14:paraId="0A94EEC6" w14:textId="77777777" w:rsidR="00B63A69" w:rsidRPr="001C1D5E" w:rsidRDefault="00B63A69" w:rsidP="00B63A69">
      <w:pPr>
        <w:spacing w:before="120" w:after="0" w:line="240" w:lineRule="auto"/>
        <w:ind w:left="851" w:hanging="425"/>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5.</w:t>
      </w:r>
      <w:r w:rsidRPr="001C1D5E">
        <w:rPr>
          <w:rFonts w:ascii="Times New Roman" w:eastAsia="Times New Roman" w:hAnsi="Times New Roman" w:cs="Times New Roman"/>
          <w:sz w:val="24"/>
          <w:szCs w:val="24"/>
          <w:lang w:eastAsia="cs-CZ"/>
        </w:rPr>
        <w:tab/>
        <w:t>bylo rozhodnuto o změně nároku na průkaz osoby se zdravotním postižením nebo o zániku nároku na tento průkaz.</w:t>
      </w:r>
    </w:p>
    <w:p w14:paraId="0E98CC0B" w14:textId="77777777" w:rsidR="00B63A69" w:rsidRPr="001C1D5E" w:rsidRDefault="00B63A69" w:rsidP="00B63A69">
      <w:pPr>
        <w:spacing w:before="120" w:after="0" w:line="240" w:lineRule="auto"/>
        <w:jc w:val="both"/>
        <w:rPr>
          <w:rFonts w:ascii="Times New Roman" w:hAnsi="Times New Roman" w:cs="Times New Roman"/>
          <w:sz w:val="24"/>
        </w:rPr>
      </w:pPr>
      <w:r w:rsidRPr="001C1D5E">
        <w:rPr>
          <w:rFonts w:ascii="Times New Roman" w:hAnsi="Times New Roman" w:cs="Times New Roman"/>
          <w:sz w:val="24"/>
        </w:rPr>
        <w:tab/>
        <w:t>(3) Žadatel o průkaz osoby se zdravotním postižením a držitel tohoto průkazu je povinen podrobit se vyšetření zdravotního stavu lékařem plnícím úkoly Institutu posuzování zdravotního stavu, podrobit se vyšetření zdravotního stavu u poskytovatele zdravotních služeb určeného Institutem posuzování zdravotního stavu</w:t>
      </w:r>
      <w:r w:rsidRPr="001C1D5E">
        <w:rPr>
          <w:rFonts w:ascii="Times New Roman" w:hAnsi="Times New Roman" w:cs="Times New Roman"/>
          <w:color w:val="FF0000"/>
          <w:sz w:val="24"/>
        </w:rPr>
        <w:t xml:space="preserve"> </w:t>
      </w:r>
      <w:r w:rsidRPr="001C1D5E">
        <w:rPr>
          <w:rFonts w:ascii="Times New Roman" w:hAnsi="Times New Roman" w:cs="Times New Roman"/>
          <w:sz w:val="24"/>
        </w:rPr>
        <w:t>anebo jinému odbornému vyšetření, předložit určenému poskytovateli zdravotních služeb lékařské nálezy ošetřujících lékařů, které mu byly vydány, sdělit a doložit další údaje, které jsou významné pro vypracování posudku, nebo poskytnout jinou součinnost, která je potřebná k vypracování posudku, je-li k tomu Institutem posuzování zdravotního stavu vyzván, a to ve lhůtě, kterou Institut posuzování zdravotního stavu</w:t>
      </w:r>
      <w:r w:rsidRPr="001C1D5E">
        <w:rPr>
          <w:rFonts w:ascii="Times New Roman" w:hAnsi="Times New Roman" w:cs="Times New Roman"/>
          <w:color w:val="FF0000"/>
          <w:sz w:val="24"/>
        </w:rPr>
        <w:t xml:space="preserve"> </w:t>
      </w:r>
      <w:r w:rsidRPr="001C1D5E">
        <w:rPr>
          <w:rFonts w:ascii="Times New Roman" w:hAnsi="Times New Roman" w:cs="Times New Roman"/>
          <w:sz w:val="24"/>
        </w:rPr>
        <w:t>určí. V případě nesplnění této povinnosti může být po předchozím písemném upozornění průkaz osoby se zdravotním postižením nepřiznán nebo může být rozhodnuto o odnětí tohoto průkazu.</w:t>
      </w:r>
    </w:p>
    <w:p w14:paraId="16D8789F"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(4) Držitel průkazu osoby se zdravotním postižením je povinen písemně do 8 dní ohlásit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která průkaz vydala, jeho ztrátu, odcizení, poškození nebo zničení, popřípadě změnu údajů uvedených na průkazu. Na základě ohlášení vydá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nový průkaz osoby se zdravotním postižením. Doba platnosti takto vydaného nového průkazu je totožná s dobou platnosti nahrazovaného průkazu; zdravotní stav se za účelem vydání tohoto průkazu znovu neposuzuje.</w:t>
      </w:r>
    </w:p>
    <w:p w14:paraId="09982F33" w14:textId="679F8BF9"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(5) Každý, kdo nalezne průkaz osoby se zdravotním postižením nebo má v držení takový průkaz osoby zemřelé nebo osoby prohlášené za mrtvou, je povinen jej neprodleně odevzdat kterékoliv </w:t>
      </w:r>
      <w:r w:rsidRPr="001C1D5E">
        <w:rPr>
          <w:rFonts w:ascii="Times New Roman" w:eastAsia="Times New Roman" w:hAnsi="Times New Roman" w:cs="Times New Roman"/>
          <w:strike/>
          <w:sz w:val="24"/>
          <w:szCs w:val="24"/>
          <w:lang w:eastAsia="cs-CZ"/>
        </w:rPr>
        <w:t>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správě sociálního zabezpečení</w:t>
      </w:r>
      <w:r w:rsidRPr="001C1D5E">
        <w:rPr>
          <w:rFonts w:ascii="Times New Roman" w:eastAsia="Times New Roman" w:hAnsi="Times New Roman" w:cs="Times New Roman"/>
          <w:sz w:val="24"/>
          <w:szCs w:val="24"/>
          <w:lang w:eastAsia="cs-CZ"/>
        </w:rPr>
        <w:t xml:space="preserve">. Stejnou povinnost má i držitel průkazu osoby se zdravotním postižením, který ohlásil ztrátu svého průkazu, jestliže průkaz nalezne nebo jej jinak získá zpět. </w:t>
      </w:r>
      <w:r w:rsidRPr="001C1D5E">
        <w:rPr>
          <w:rFonts w:ascii="Times New Roman" w:eastAsia="Times New Roman" w:hAnsi="Times New Roman" w:cs="Times New Roman"/>
          <w:strike/>
          <w:sz w:val="24"/>
          <w:szCs w:val="24"/>
          <w:lang w:eastAsia="cs-CZ"/>
        </w:rPr>
        <w:t>Při převzetí nového průkazu osoby se zdravotním postižením je jeho držitel povinen odevzdat příslušné krajské pobočce Úřadu práce</w:t>
      </w:r>
      <w:r w:rsidRPr="001C1D5E">
        <w:rPr>
          <w:rFonts w:ascii="Times New Roman" w:eastAsia="Times New Roman" w:hAnsi="Times New Roman" w:cs="Times New Roman"/>
          <w:b/>
          <w:bCs/>
          <w:strike/>
          <w:sz w:val="24"/>
          <w:szCs w:val="24"/>
          <w:lang w:eastAsia="cs-CZ"/>
        </w:rPr>
        <w:t xml:space="preserve"> </w:t>
      </w:r>
      <w:r w:rsidRPr="001C1D5E">
        <w:rPr>
          <w:rFonts w:ascii="Times New Roman" w:eastAsia="Times New Roman" w:hAnsi="Times New Roman" w:cs="Times New Roman"/>
          <w:strike/>
          <w:sz w:val="24"/>
          <w:szCs w:val="24"/>
          <w:lang w:eastAsia="cs-CZ"/>
        </w:rPr>
        <w:t>dosavadní znovu nalezený nebo jinak získaný průkaz osoby se zdravotním postižením. Krajská pobočka Úřadu práce, které je odevzdán průkaz podle věty první až třetí, je povinna odevzdat průkaz</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strike/>
          <w:sz w:val="24"/>
          <w:szCs w:val="24"/>
          <w:lang w:eastAsia="cs-CZ"/>
        </w:rPr>
        <w:t>krajské pobočce Úřadu práce, která ho vydala.</w:t>
      </w:r>
      <w:r w:rsidRPr="001C1D5E">
        <w:rPr>
          <w:rFonts w:ascii="Times New Roman" w:eastAsia="Times New Roman" w:hAnsi="Times New Roman" w:cs="Times New Roman"/>
          <w:b/>
          <w:bCs/>
          <w:sz w:val="24"/>
          <w:szCs w:val="24"/>
          <w:lang w:eastAsia="cs-CZ"/>
        </w:rPr>
        <w:t xml:space="preserve"> Převzetím nového průkazu osoby se zdravotním postižením </w:t>
      </w:r>
      <w:r w:rsidR="001C712E">
        <w:rPr>
          <w:rFonts w:ascii="Times New Roman" w:eastAsia="Times New Roman" w:hAnsi="Times New Roman" w:cs="Times New Roman"/>
          <w:b/>
          <w:bCs/>
          <w:sz w:val="24"/>
          <w:szCs w:val="24"/>
          <w:lang w:eastAsia="cs-CZ"/>
        </w:rPr>
        <w:t>vzniká jeho držiteli povinnost</w:t>
      </w:r>
      <w:r w:rsidRPr="001C1D5E">
        <w:rPr>
          <w:rFonts w:ascii="Times New Roman" w:eastAsia="Times New Roman" w:hAnsi="Times New Roman" w:cs="Times New Roman"/>
          <w:b/>
          <w:bCs/>
          <w:sz w:val="24"/>
          <w:szCs w:val="24"/>
          <w:lang w:eastAsia="cs-CZ"/>
        </w:rPr>
        <w:t xml:space="preserve"> odevzdat </w:t>
      </w:r>
      <w:r w:rsidRPr="001C1D5E">
        <w:rPr>
          <w:rFonts w:ascii="Times New Roman" w:eastAsia="Times New Roman" w:hAnsi="Times New Roman" w:cs="Times New Roman"/>
          <w:b/>
          <w:bCs/>
          <w:sz w:val="24"/>
          <w:szCs w:val="24"/>
          <w:lang w:eastAsia="cs-CZ"/>
        </w:rPr>
        <w:lastRenderedPageBreak/>
        <w:t xml:space="preserve">kterékoliv územní správě sociálního zabezpečení dosavadní znovu nalezený nebo jinak získaný průkaz osoby se zdravotním postižením, a to do 8 dnů od </w:t>
      </w:r>
      <w:r w:rsidR="001C712E">
        <w:rPr>
          <w:rFonts w:ascii="Times New Roman" w:eastAsia="Times New Roman" w:hAnsi="Times New Roman" w:cs="Times New Roman"/>
          <w:b/>
          <w:bCs/>
          <w:sz w:val="24"/>
          <w:szCs w:val="24"/>
          <w:lang w:eastAsia="cs-CZ"/>
        </w:rPr>
        <w:t>jeho převzetí</w:t>
      </w:r>
      <w:r w:rsidRPr="001C1D5E">
        <w:rPr>
          <w:rFonts w:ascii="Times New Roman" w:eastAsia="Times New Roman" w:hAnsi="Times New Roman" w:cs="Times New Roman"/>
          <w:b/>
          <w:bCs/>
          <w:sz w:val="24"/>
          <w:szCs w:val="24"/>
          <w:lang w:eastAsia="cs-CZ"/>
        </w:rPr>
        <w:t>.</w:t>
      </w:r>
    </w:p>
    <w:p w14:paraId="2E577D49" w14:textId="6EC9B5E2"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(6) Držitel průkazu osoby se zdravotním postižením je povinen odevzdat tento průkaz </w:t>
      </w:r>
      <w:bookmarkStart w:id="27" w:name="_Hlk160532506"/>
      <w:r w:rsidRPr="001C1D5E">
        <w:rPr>
          <w:rFonts w:ascii="Times New Roman" w:eastAsia="Times New Roman" w:hAnsi="Times New Roman" w:cs="Times New Roman"/>
          <w:strike/>
          <w:sz w:val="24"/>
          <w:szCs w:val="24"/>
          <w:lang w:eastAsia="cs-CZ"/>
        </w:rPr>
        <w:t>příslušné krajské pobočce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strike/>
          <w:sz w:val="24"/>
          <w:szCs w:val="24"/>
          <w:lang w:eastAsia="cs-CZ"/>
        </w:rPr>
        <w:t>také v případě, kdy je mu podle tohoto zákona vydán nový průkaz osoby se zdravotním postižením</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kterékoliv územní správě sociálního zabezpečení</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 xml:space="preserve">také v případě převzetí nového průkazu osoby se zdravotním postižením podle tohoto zákona, a to do 8 dnů od jeho </w:t>
      </w:r>
      <w:r w:rsidR="001C712E">
        <w:rPr>
          <w:rFonts w:ascii="Times New Roman" w:eastAsia="Times New Roman" w:hAnsi="Times New Roman" w:cs="Times New Roman"/>
          <w:b/>
          <w:bCs/>
          <w:sz w:val="24"/>
          <w:szCs w:val="24"/>
          <w:lang w:eastAsia="cs-CZ"/>
        </w:rPr>
        <w:t>převzetí</w:t>
      </w:r>
      <w:r w:rsidRPr="001C1D5E">
        <w:rPr>
          <w:rFonts w:ascii="Times New Roman" w:eastAsia="Times New Roman" w:hAnsi="Times New Roman" w:cs="Times New Roman"/>
          <w:sz w:val="24"/>
          <w:szCs w:val="24"/>
          <w:lang w:eastAsia="cs-CZ"/>
        </w:rPr>
        <w:t>.</w:t>
      </w:r>
      <w:bookmarkEnd w:id="27"/>
    </w:p>
    <w:p w14:paraId="6D6E377A" w14:textId="77777777" w:rsidR="00B63A69" w:rsidRPr="001C1D5E" w:rsidRDefault="00B63A69" w:rsidP="00B63A69">
      <w:pPr>
        <w:spacing w:before="120" w:after="0" w:line="240" w:lineRule="auto"/>
        <w:ind w:firstLine="709"/>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(7) Do doby vydání průkazu osoby se zdravotním postižením podle odstavce 1 vydá krajská pobočka Úřadu práce dočasný průkaz osoby se zdravotním postižením v podobě stanovené vyhláškou. Tento průkaz je obsahově shodný s průkazem podle odstavce 1. Doba platnosti takto vydaného průkazu osoby se zdravotním postižením nemůže být delší než do 31. prosince 2015.</w:t>
      </w:r>
    </w:p>
    <w:p w14:paraId="38533AFB"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trike/>
          <w:sz w:val="24"/>
          <w:szCs w:val="24"/>
          <w:lang w:eastAsia="cs-CZ"/>
        </w:rPr>
        <w:t>(8)</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(7)</w:t>
      </w:r>
      <w:r w:rsidRPr="001C1D5E">
        <w:rPr>
          <w:rFonts w:ascii="Times New Roman" w:eastAsia="Times New Roman" w:hAnsi="Times New Roman" w:cs="Times New Roman"/>
          <w:sz w:val="24"/>
          <w:szCs w:val="24"/>
          <w:lang w:eastAsia="cs-CZ"/>
        </w:rPr>
        <w:t xml:space="preserve"> Ministerstvo stanoví vyhláškou vzor a způsob provedení průkazu osoby se zdravotním postižením podle </w:t>
      </w:r>
      <w:r w:rsidRPr="001C1D5E">
        <w:rPr>
          <w:rFonts w:ascii="Times New Roman" w:eastAsia="Times New Roman" w:hAnsi="Times New Roman" w:cs="Times New Roman"/>
          <w:strike/>
          <w:sz w:val="24"/>
          <w:szCs w:val="24"/>
          <w:lang w:eastAsia="cs-CZ"/>
        </w:rPr>
        <w:t>odstavců 1</w:t>
      </w:r>
      <w:r w:rsidRPr="001C1D5E">
        <w:rPr>
          <w:rFonts w:ascii="Times New Roman" w:eastAsia="Times New Roman" w:hAnsi="Times New Roman" w:cs="Times New Roman"/>
          <w:sz w:val="24"/>
          <w:szCs w:val="24"/>
          <w:lang w:eastAsia="cs-CZ"/>
        </w:rPr>
        <w:t> </w:t>
      </w:r>
      <w:r w:rsidRPr="001C1D5E">
        <w:rPr>
          <w:rFonts w:ascii="Times New Roman" w:eastAsia="Times New Roman" w:hAnsi="Times New Roman" w:cs="Times New Roman"/>
          <w:strike/>
          <w:sz w:val="24"/>
          <w:szCs w:val="24"/>
          <w:lang w:eastAsia="cs-CZ"/>
        </w:rPr>
        <w:t>a 7</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odstavce 1</w:t>
      </w:r>
      <w:r w:rsidRPr="001C1D5E">
        <w:rPr>
          <w:rFonts w:ascii="Times New Roman" w:eastAsia="Times New Roman" w:hAnsi="Times New Roman" w:cs="Times New Roman"/>
          <w:sz w:val="24"/>
          <w:szCs w:val="24"/>
          <w:lang w:eastAsia="cs-CZ"/>
        </w:rPr>
        <w:t>, požadavky na technické provedení fotografie držitele průkazu osoby se zdravotním postižením a vzor symbolů označení osoby s úplnou nebo praktickou hluchotou nebo osoby hluchoslepé anebo osoby úplně nebo prakticky nevidomé.</w:t>
      </w:r>
    </w:p>
    <w:p w14:paraId="6BB0376B" w14:textId="77777777" w:rsidR="00B63A69" w:rsidRPr="001C1D5E" w:rsidRDefault="00B63A69" w:rsidP="00E122E6">
      <w:pPr>
        <w:spacing w:before="120" w:after="0" w:line="240" w:lineRule="auto"/>
        <w:jc w:val="both"/>
        <w:rPr>
          <w:rFonts w:ascii="Times New Roman" w:eastAsia="Times New Roman" w:hAnsi="Times New Roman" w:cs="Times New Roman"/>
          <w:sz w:val="24"/>
          <w:szCs w:val="24"/>
          <w:lang w:eastAsia="cs-CZ"/>
        </w:rPr>
      </w:pPr>
    </w:p>
    <w:p w14:paraId="624AEFFE"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34b</w:t>
      </w:r>
    </w:p>
    <w:p w14:paraId="6FE5C14E"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Při posuzování schopnosti pohyblivosti a orientace pro účely přiznání průkazu osoby se zdravotním postižením se hodnotí</w:t>
      </w:r>
    </w:p>
    <w:p w14:paraId="5C35CBF7"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zdravotní stav a funkční schopnosti fyzické osoby,</w:t>
      </w:r>
    </w:p>
    <w:p w14:paraId="16DE9BAC"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zda jde o dlouhodobě nepříznivý zdravotní stav,</w:t>
      </w:r>
    </w:p>
    <w:p w14:paraId="7506E043"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zda jde o podstatné omezení schopnosti pohyblivosti nebo orientace a závažnost funkčního postižení.</w:t>
      </w:r>
    </w:p>
    <w:p w14:paraId="23D64ED2"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Prováděcí právní předpis stanoví, které zdravotní stavy lze považovat za podstatné omezení schopnosti pohyblivosti a orientace.</w:t>
      </w:r>
    </w:p>
    <w:p w14:paraId="6F9A9817"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Při posuzování podstatného omezení schopnosti pohyblivosti a orientace u zdravotního stavu, který není uveden v prováděcím právním předpise, se hodnotí, kterému ze zdravotních stavů v něm uvedených funkční postižení odpovídá nebo je s ním funkčními důsledky srovnatelné.</w:t>
      </w:r>
    </w:p>
    <w:p w14:paraId="18C9A757"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(4) Funkčními schopnostmi se rozumí tělesné, smyslové a duševní schopnosti, znalosti a dovednosti nezbytné pro schopnost pohyblivosti a orientace. Při posuzování se funkční schopnosti fyzické osoby porovnávají se schopnostmi stejně staré fyzické osoby bez znevýhodnění a hodnotí se s využitím běžně dostupných kompenzačních pomůcek.</w:t>
      </w:r>
    </w:p>
    <w:p w14:paraId="0B256730"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(5) Při hodnocení závažnosti funkčního postižení pohyblivosti a orientace pro účely nároku na průkaz osoby se zdravotním postižením se vychází z poruchy funkčních schopností s nejvýznamnějším dopadem na schopnost pohyblivosti nebo orientace.</w:t>
      </w:r>
    </w:p>
    <w:p w14:paraId="34F440DB"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1968CFAD"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35</w:t>
      </w:r>
    </w:p>
    <w:p w14:paraId="124BB030" w14:textId="77777777" w:rsidR="00303886" w:rsidRPr="001C1D5E" w:rsidRDefault="00303886" w:rsidP="00303886">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(1) Řízení o přiznání průkazu osoby se zdravotním postižením se zahajuje na </w:t>
      </w:r>
      <w:r w:rsidRPr="001C1D5E">
        <w:rPr>
          <w:rFonts w:ascii="Times New Roman" w:eastAsia="Times New Roman" w:hAnsi="Times New Roman" w:cs="Times New Roman"/>
          <w:strike/>
          <w:sz w:val="24"/>
          <w:szCs w:val="24"/>
          <w:lang w:eastAsia="cs-CZ"/>
        </w:rPr>
        <w:t>základě písemné žádosti podané na tiskopisu předepsaném ministerstvem</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žádost</w:t>
      </w:r>
      <w:r w:rsidRPr="001C1D5E">
        <w:rPr>
          <w:rFonts w:ascii="Times New Roman" w:eastAsia="Times New Roman" w:hAnsi="Times New Roman" w:cs="Times New Roman"/>
          <w:sz w:val="24"/>
          <w:szCs w:val="24"/>
          <w:lang w:eastAsia="cs-CZ"/>
        </w:rPr>
        <w:t xml:space="preserve">. Řízení o změně nároku na průkaz osoby se zdravotním postižením se zahajuje též z moci úřední; podnět k řízení </w:t>
      </w:r>
      <w:r w:rsidRPr="001C1D5E">
        <w:rPr>
          <w:rFonts w:ascii="Times New Roman" w:eastAsia="Times New Roman" w:hAnsi="Times New Roman" w:cs="Times New Roman"/>
          <w:sz w:val="24"/>
          <w:szCs w:val="24"/>
          <w:lang w:eastAsia="cs-CZ"/>
        </w:rPr>
        <w:lastRenderedPageBreak/>
        <w:t>z moci úřední může podat také Institut posuzování zdravotního stavu, pokud na základě výsledku posouzení zdravotního stavu zjistí posudkově významné skutečnosti, které jsou rozhodné pro nárok na průkaz osoby se zdravotním postižením.</w:t>
      </w:r>
    </w:p>
    <w:p w14:paraId="49B5467F" w14:textId="309D3C43" w:rsidR="001C712E" w:rsidRPr="001C1D5E" w:rsidRDefault="001C712E" w:rsidP="00303886">
      <w:pPr>
        <w:shd w:val="clear" w:color="auto" w:fill="FFFFFF"/>
        <w:spacing w:before="120" w:after="0" w:line="240" w:lineRule="auto"/>
        <w:ind w:firstLine="708"/>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(2) </w:t>
      </w:r>
      <w:r w:rsidRPr="001C1D5E">
        <w:rPr>
          <w:rFonts w:ascii="Times New Roman" w:eastAsia="Times New Roman" w:hAnsi="Times New Roman" w:cs="Times New Roman"/>
          <w:b/>
          <w:bCs/>
          <w:sz w:val="24"/>
          <w:szCs w:val="24"/>
          <w:lang w:eastAsia="cs-CZ"/>
        </w:rPr>
        <w:t xml:space="preserve">Pro řízení o průkazu osoby se zdravotním postižením </w:t>
      </w:r>
      <w:r w:rsidR="007C26B3">
        <w:rPr>
          <w:rFonts w:ascii="Times New Roman" w:eastAsia="Times New Roman" w:hAnsi="Times New Roman" w:cs="Times New Roman"/>
          <w:b/>
          <w:bCs/>
          <w:sz w:val="24"/>
          <w:szCs w:val="24"/>
          <w:lang w:eastAsia="cs-CZ"/>
        </w:rPr>
        <w:t>se dále použije</w:t>
      </w:r>
      <w:r w:rsidRPr="001C1D5E">
        <w:rPr>
          <w:rFonts w:ascii="Times New Roman" w:eastAsia="Times New Roman" w:hAnsi="Times New Roman" w:cs="Times New Roman"/>
          <w:b/>
          <w:bCs/>
          <w:sz w:val="24"/>
          <w:szCs w:val="24"/>
          <w:lang w:eastAsia="cs-CZ"/>
        </w:rPr>
        <w:t xml:space="preserve"> obdobně ustanovení § 21a, § 22 odst. </w:t>
      </w:r>
      <w:r w:rsidR="00273EC4">
        <w:rPr>
          <w:rFonts w:ascii="Times New Roman" w:eastAsia="Times New Roman" w:hAnsi="Times New Roman" w:cs="Times New Roman"/>
          <w:b/>
          <w:bCs/>
          <w:sz w:val="24"/>
          <w:szCs w:val="24"/>
          <w:lang w:eastAsia="cs-CZ"/>
        </w:rPr>
        <w:t xml:space="preserve">2 až </w:t>
      </w:r>
      <w:r>
        <w:rPr>
          <w:rFonts w:ascii="Times New Roman" w:eastAsia="Times New Roman" w:hAnsi="Times New Roman" w:cs="Times New Roman"/>
          <w:b/>
          <w:bCs/>
          <w:sz w:val="24"/>
          <w:szCs w:val="24"/>
          <w:lang w:eastAsia="cs-CZ"/>
        </w:rPr>
        <w:t>4 a</w:t>
      </w:r>
      <w:r w:rsidRPr="001C1D5E">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6 až 8</w:t>
      </w:r>
      <w:r w:rsidRPr="001C1D5E">
        <w:rPr>
          <w:rFonts w:ascii="Times New Roman" w:eastAsia="Times New Roman" w:hAnsi="Times New Roman" w:cs="Times New Roman"/>
          <w:b/>
          <w:bCs/>
          <w:sz w:val="24"/>
          <w:szCs w:val="24"/>
          <w:lang w:eastAsia="cs-CZ"/>
        </w:rPr>
        <w:t>, § 22a odst. 1 a</w:t>
      </w:r>
      <w:r>
        <w:rPr>
          <w:rFonts w:ascii="Times New Roman" w:eastAsia="Times New Roman" w:hAnsi="Times New Roman" w:cs="Times New Roman"/>
          <w:b/>
          <w:bCs/>
          <w:sz w:val="24"/>
          <w:szCs w:val="24"/>
          <w:lang w:eastAsia="cs-CZ"/>
        </w:rPr>
        <w:t>ž</w:t>
      </w:r>
      <w:r w:rsidRPr="001C1D5E">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3</w:t>
      </w:r>
      <w:r w:rsidRPr="001C1D5E">
        <w:rPr>
          <w:rFonts w:ascii="Times New Roman" w:eastAsia="Times New Roman" w:hAnsi="Times New Roman" w:cs="Times New Roman"/>
          <w:b/>
          <w:bCs/>
          <w:sz w:val="24"/>
          <w:szCs w:val="24"/>
          <w:lang w:eastAsia="cs-CZ"/>
        </w:rPr>
        <w:t>, § 22b, § 22c, § 23 až § 24, § 24b, § 25 a § 26 odst. 1 písm. k) a l) a odst. 2.</w:t>
      </w:r>
      <w:r w:rsidRPr="001C1D5E" w:rsidDel="001C712E">
        <w:rPr>
          <w:rFonts w:ascii="Times New Roman" w:eastAsia="Times New Roman" w:hAnsi="Times New Roman" w:cs="Times New Roman"/>
          <w:b/>
          <w:bCs/>
          <w:sz w:val="24"/>
          <w:szCs w:val="24"/>
          <w:lang w:eastAsia="cs-CZ"/>
        </w:rPr>
        <w:t xml:space="preserve"> </w:t>
      </w:r>
    </w:p>
    <w:p w14:paraId="0F5A76A5" w14:textId="4D23ED37" w:rsidR="00303886" w:rsidRPr="001C1D5E" w:rsidRDefault="00303886" w:rsidP="00303886">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trike/>
          <w:sz w:val="24"/>
          <w:szCs w:val="24"/>
          <w:lang w:eastAsia="cs-CZ"/>
        </w:rPr>
        <w:t>2</w:t>
      </w:r>
      <w:r w:rsidR="001C712E">
        <w:rPr>
          <w:rFonts w:ascii="Times New Roman" w:eastAsia="Times New Roman" w:hAnsi="Times New Roman" w:cs="Times New Roman"/>
          <w:b/>
          <w:bCs/>
          <w:sz w:val="24"/>
          <w:szCs w:val="24"/>
          <w:lang w:eastAsia="cs-CZ"/>
        </w:rPr>
        <w:t>3</w:t>
      </w:r>
      <w:r w:rsidRPr="001C1D5E">
        <w:rPr>
          <w:rFonts w:ascii="Times New Roman" w:eastAsia="Times New Roman" w:hAnsi="Times New Roman" w:cs="Times New Roman"/>
          <w:sz w:val="24"/>
          <w:szCs w:val="24"/>
          <w:lang w:eastAsia="cs-CZ"/>
        </w:rPr>
        <w:t>) Žádost podle </w:t>
      </w:r>
      <w:r w:rsidRPr="004B68AA">
        <w:rPr>
          <w:rFonts w:ascii="Times New Roman" w:eastAsia="Times New Roman" w:hAnsi="Times New Roman" w:cs="Times New Roman"/>
          <w:strike/>
          <w:sz w:val="24"/>
          <w:szCs w:val="24"/>
          <w:lang w:eastAsia="cs-CZ"/>
        </w:rPr>
        <w:t xml:space="preserve">odstavce </w:t>
      </w:r>
      <w:r w:rsidRPr="00D62981">
        <w:rPr>
          <w:rFonts w:ascii="Times New Roman" w:eastAsia="Times New Roman" w:hAnsi="Times New Roman" w:cs="Times New Roman"/>
          <w:strike/>
          <w:sz w:val="24"/>
          <w:szCs w:val="24"/>
          <w:lang w:eastAsia="cs-CZ"/>
        </w:rPr>
        <w:t>1</w:t>
      </w:r>
      <w:r w:rsidR="00273EC4" w:rsidRPr="00E41AEE">
        <w:rPr>
          <w:rFonts w:ascii="Times New Roman" w:eastAsia="Times New Roman" w:hAnsi="Times New Roman" w:cs="Times New Roman"/>
          <w:b/>
          <w:bCs/>
          <w:sz w:val="24"/>
          <w:szCs w:val="24"/>
          <w:lang w:eastAsia="cs-CZ"/>
        </w:rPr>
        <w:t xml:space="preserve"> </w:t>
      </w:r>
      <w:r w:rsidR="00D62981">
        <w:rPr>
          <w:rFonts w:ascii="Times New Roman" w:eastAsia="Times New Roman" w:hAnsi="Times New Roman" w:cs="Times New Roman"/>
          <w:b/>
          <w:bCs/>
          <w:sz w:val="24"/>
          <w:szCs w:val="24"/>
          <w:lang w:eastAsia="cs-CZ"/>
        </w:rPr>
        <w:t xml:space="preserve">odstavce </w:t>
      </w:r>
      <w:r w:rsidR="00273EC4" w:rsidRPr="00E41AEE">
        <w:rPr>
          <w:rFonts w:ascii="Times New Roman" w:eastAsia="Times New Roman" w:hAnsi="Times New Roman" w:cs="Times New Roman"/>
          <w:b/>
          <w:bCs/>
          <w:sz w:val="24"/>
          <w:szCs w:val="24"/>
          <w:lang w:eastAsia="cs-CZ"/>
        </w:rPr>
        <w:t>2</w:t>
      </w:r>
      <w:r w:rsidRPr="001C1D5E">
        <w:rPr>
          <w:rFonts w:ascii="Times New Roman" w:eastAsia="Times New Roman" w:hAnsi="Times New Roman" w:cs="Times New Roman"/>
          <w:sz w:val="24"/>
          <w:szCs w:val="24"/>
          <w:lang w:eastAsia="cs-CZ"/>
        </w:rPr>
        <w:t>, kromě náležitostí podání podle správního řádu, dále obsahuje označení praktického lékaře, který registruje žadatele o průkaz osoby se zdravotním postižením.</w:t>
      </w:r>
    </w:p>
    <w:p w14:paraId="1C8653BD" w14:textId="1596E694" w:rsidR="00303886" w:rsidRDefault="00303886" w:rsidP="00303886">
      <w:pPr>
        <w:jc w:val="both"/>
        <w:rPr>
          <w:rFonts w:ascii="Times New Roman" w:hAnsi="Times New Roman" w:cs="Times New Roman"/>
          <w:sz w:val="24"/>
        </w:rPr>
      </w:pPr>
      <w:r w:rsidRPr="001C1D5E">
        <w:rPr>
          <w:rFonts w:ascii="Times New Roman" w:hAnsi="Times New Roman" w:cs="Times New Roman"/>
          <w:sz w:val="24"/>
        </w:rPr>
        <w:tab/>
        <w:t>(</w:t>
      </w:r>
      <w:r w:rsidRPr="001C1D5E">
        <w:rPr>
          <w:rFonts w:ascii="Times New Roman" w:hAnsi="Times New Roman" w:cs="Times New Roman"/>
          <w:strike/>
          <w:sz w:val="24"/>
        </w:rPr>
        <w:t>3</w:t>
      </w:r>
      <w:r w:rsidR="001C712E">
        <w:rPr>
          <w:rFonts w:ascii="Times New Roman" w:hAnsi="Times New Roman" w:cs="Times New Roman"/>
          <w:b/>
          <w:bCs/>
          <w:sz w:val="24"/>
        </w:rPr>
        <w:t>4</w:t>
      </w:r>
      <w:r w:rsidRPr="001C1D5E">
        <w:rPr>
          <w:rFonts w:ascii="Times New Roman" w:hAnsi="Times New Roman" w:cs="Times New Roman"/>
          <w:sz w:val="24"/>
        </w:rPr>
        <w:t xml:space="preserve">) Pro účely řízení o přiznání nároku na průkaz osoby se zdravotním postižením požádá </w:t>
      </w:r>
      <w:r w:rsidRPr="001C1D5E">
        <w:rPr>
          <w:rFonts w:ascii="Times New Roman" w:hAnsi="Times New Roman" w:cs="Times New Roman"/>
          <w:strike/>
          <w:sz w:val="24"/>
        </w:rPr>
        <w:t>krajská pobočka Úřadu práce</w:t>
      </w:r>
      <w:r w:rsidRPr="001C1D5E">
        <w:rPr>
          <w:rFonts w:ascii="Times New Roman" w:hAnsi="Times New Roman" w:cs="Times New Roman"/>
          <w:sz w:val="24"/>
        </w:rPr>
        <w:t xml:space="preserve"> </w:t>
      </w:r>
      <w:r w:rsidRPr="001C1D5E">
        <w:rPr>
          <w:rFonts w:ascii="Times New Roman" w:hAnsi="Times New Roman" w:cs="Times New Roman"/>
          <w:b/>
          <w:bCs/>
          <w:sz w:val="24"/>
        </w:rPr>
        <w:t>územní správa sociálního zabezpečení</w:t>
      </w:r>
      <w:r w:rsidRPr="001C1D5E">
        <w:rPr>
          <w:rFonts w:ascii="Times New Roman" w:hAnsi="Times New Roman" w:cs="Times New Roman"/>
          <w:sz w:val="24"/>
        </w:rPr>
        <w:t xml:space="preserve"> Institut posuzování zdravotního stavu o posouzení schopnosti pohyblivosti a orientace podle § 34b odst. 1 žadatele o tento průkaz; při rozhodování o přiznání průkazu osoby se zdravotním postižením vychází </w:t>
      </w:r>
      <w:r w:rsidRPr="001C1D5E">
        <w:rPr>
          <w:rFonts w:ascii="Times New Roman" w:hAnsi="Times New Roman" w:cs="Times New Roman"/>
          <w:strike/>
          <w:sz w:val="24"/>
        </w:rPr>
        <w:t>krajská pobočka Úřadu práce</w:t>
      </w:r>
      <w:r w:rsidRPr="001C1D5E">
        <w:rPr>
          <w:rFonts w:ascii="Times New Roman" w:hAnsi="Times New Roman" w:cs="Times New Roman"/>
          <w:sz w:val="24"/>
        </w:rPr>
        <w:t xml:space="preserve"> </w:t>
      </w:r>
      <w:r w:rsidRPr="001C1D5E">
        <w:rPr>
          <w:rFonts w:ascii="Times New Roman" w:hAnsi="Times New Roman" w:cs="Times New Roman"/>
          <w:b/>
          <w:bCs/>
          <w:sz w:val="24"/>
        </w:rPr>
        <w:t>územní správa sociálního zabezpečení</w:t>
      </w:r>
      <w:r w:rsidRPr="001C1D5E">
        <w:rPr>
          <w:rFonts w:ascii="Times New Roman" w:hAnsi="Times New Roman" w:cs="Times New Roman"/>
          <w:sz w:val="24"/>
        </w:rPr>
        <w:t xml:space="preserve"> z tohoto posudku. Institut posuzování zdravotního stavu</w:t>
      </w:r>
      <w:r w:rsidRPr="001C1D5E">
        <w:rPr>
          <w:rFonts w:ascii="Times New Roman" w:hAnsi="Times New Roman" w:cs="Times New Roman"/>
          <w:b/>
          <w:bCs/>
          <w:color w:val="FF0000"/>
          <w:sz w:val="24"/>
        </w:rPr>
        <w:t xml:space="preserve"> </w:t>
      </w:r>
      <w:r w:rsidRPr="001C1D5E">
        <w:rPr>
          <w:rFonts w:ascii="Times New Roman" w:hAnsi="Times New Roman" w:cs="Times New Roman"/>
          <w:sz w:val="24"/>
        </w:rPr>
        <w:t xml:space="preserve">zašle příslušné </w:t>
      </w:r>
      <w:r w:rsidRPr="001C1D5E">
        <w:rPr>
          <w:rFonts w:ascii="Times New Roman" w:hAnsi="Times New Roman" w:cs="Times New Roman"/>
          <w:strike/>
          <w:sz w:val="24"/>
        </w:rPr>
        <w:t>krajské pobočce Úřadu práce</w:t>
      </w:r>
      <w:r w:rsidRPr="001C1D5E">
        <w:rPr>
          <w:rFonts w:ascii="Times New Roman" w:hAnsi="Times New Roman" w:cs="Times New Roman"/>
          <w:sz w:val="24"/>
        </w:rPr>
        <w:t xml:space="preserve"> </w:t>
      </w:r>
      <w:r w:rsidRPr="001C1D5E">
        <w:rPr>
          <w:rFonts w:ascii="Times New Roman" w:hAnsi="Times New Roman" w:cs="Times New Roman"/>
          <w:b/>
          <w:bCs/>
          <w:sz w:val="24"/>
        </w:rPr>
        <w:t>územní správě sociálního zabezpečení</w:t>
      </w:r>
      <w:r w:rsidRPr="001C1D5E">
        <w:rPr>
          <w:rFonts w:ascii="Times New Roman" w:hAnsi="Times New Roman" w:cs="Times New Roman"/>
          <w:sz w:val="24"/>
        </w:rPr>
        <w:t xml:space="preserve"> stejnopis posudku; výsledek posouzení je součástí rozhodnutí o přiznání nebo zamítnutí průkazu osoby se zdravotním postižením, které </w:t>
      </w:r>
      <w:proofErr w:type="gramStart"/>
      <w:r w:rsidRPr="001C1D5E">
        <w:rPr>
          <w:rFonts w:ascii="Times New Roman" w:hAnsi="Times New Roman" w:cs="Times New Roman"/>
          <w:sz w:val="24"/>
        </w:rPr>
        <w:t>obdrží</w:t>
      </w:r>
      <w:proofErr w:type="gramEnd"/>
      <w:r w:rsidRPr="001C1D5E">
        <w:rPr>
          <w:rFonts w:ascii="Times New Roman" w:hAnsi="Times New Roman" w:cs="Times New Roman"/>
          <w:sz w:val="24"/>
        </w:rPr>
        <w:t xml:space="preserve"> žadatel. Pro účely vydání průkazu osoby se zdravotním postižením podle </w:t>
      </w:r>
      <w:r w:rsidRPr="001C1D5E">
        <w:rPr>
          <w:rFonts w:ascii="Times New Roman" w:hAnsi="Times New Roman" w:cs="Times New Roman"/>
          <w:strike/>
          <w:sz w:val="24"/>
        </w:rPr>
        <w:t>odstavce 6</w:t>
      </w:r>
      <w:r w:rsidRPr="001C1D5E">
        <w:rPr>
          <w:rFonts w:ascii="Times New Roman" w:hAnsi="Times New Roman" w:cs="Times New Roman"/>
          <w:sz w:val="24"/>
        </w:rPr>
        <w:t xml:space="preserve"> </w:t>
      </w:r>
      <w:r w:rsidRPr="001C1D5E">
        <w:rPr>
          <w:rFonts w:ascii="Times New Roman" w:hAnsi="Times New Roman" w:cs="Times New Roman"/>
          <w:b/>
          <w:bCs/>
          <w:sz w:val="24"/>
        </w:rPr>
        <w:t xml:space="preserve">odstavce </w:t>
      </w:r>
      <w:r w:rsidR="00273EC4">
        <w:rPr>
          <w:rFonts w:ascii="Times New Roman" w:hAnsi="Times New Roman" w:cs="Times New Roman"/>
          <w:b/>
          <w:bCs/>
          <w:sz w:val="24"/>
        </w:rPr>
        <w:t>7</w:t>
      </w:r>
      <w:r w:rsidRPr="001C1D5E">
        <w:rPr>
          <w:rFonts w:ascii="Times New Roman" w:hAnsi="Times New Roman" w:cs="Times New Roman"/>
          <w:sz w:val="24"/>
        </w:rPr>
        <w:t xml:space="preserve">, u žadatelů, kterým na něj vznikl trvalý nárok, pouze z důvodu skončení doby jeho platnosti jako veřejné </w:t>
      </w:r>
      <w:r w:rsidRPr="001C1D5E">
        <w:rPr>
          <w:rFonts w:ascii="Times New Roman" w:hAnsi="Times New Roman" w:cs="Times New Roman"/>
          <w:strike/>
          <w:sz w:val="24"/>
        </w:rPr>
        <w:t>listiny podle</w:t>
      </w:r>
      <w:r w:rsidRPr="001C1D5E">
        <w:rPr>
          <w:rFonts w:ascii="Times New Roman" w:hAnsi="Times New Roman" w:cs="Times New Roman"/>
          <w:sz w:val="24"/>
        </w:rPr>
        <w:t xml:space="preserve"> </w:t>
      </w:r>
      <w:r w:rsidRPr="001C1D5E">
        <w:rPr>
          <w:rFonts w:ascii="Times New Roman" w:hAnsi="Times New Roman" w:cs="Times New Roman"/>
          <w:strike/>
          <w:sz w:val="24"/>
        </w:rPr>
        <w:t>odstavce 7</w:t>
      </w:r>
      <w:r w:rsidRPr="001C1D5E">
        <w:rPr>
          <w:rFonts w:ascii="Times New Roman" w:hAnsi="Times New Roman" w:cs="Times New Roman"/>
          <w:sz w:val="24"/>
        </w:rPr>
        <w:t xml:space="preserve"> </w:t>
      </w:r>
      <w:r w:rsidRPr="001C1D5E">
        <w:rPr>
          <w:rFonts w:ascii="Times New Roman" w:hAnsi="Times New Roman" w:cs="Times New Roman"/>
          <w:b/>
          <w:bCs/>
          <w:sz w:val="24"/>
        </w:rPr>
        <w:t>listiny podle</w:t>
      </w:r>
      <w:r w:rsidRPr="001C1D5E">
        <w:rPr>
          <w:rFonts w:ascii="Times New Roman" w:hAnsi="Times New Roman" w:cs="Times New Roman"/>
          <w:sz w:val="24"/>
        </w:rPr>
        <w:t xml:space="preserve"> </w:t>
      </w:r>
      <w:r w:rsidRPr="001C1D5E">
        <w:rPr>
          <w:rFonts w:ascii="Times New Roman" w:hAnsi="Times New Roman" w:cs="Times New Roman"/>
          <w:b/>
          <w:bCs/>
          <w:sz w:val="24"/>
        </w:rPr>
        <w:t xml:space="preserve">odstavce </w:t>
      </w:r>
      <w:r w:rsidR="00273EC4">
        <w:rPr>
          <w:rFonts w:ascii="Times New Roman" w:hAnsi="Times New Roman" w:cs="Times New Roman"/>
          <w:b/>
          <w:bCs/>
          <w:sz w:val="24"/>
        </w:rPr>
        <w:t>8</w:t>
      </w:r>
      <w:r w:rsidRPr="001C1D5E">
        <w:rPr>
          <w:rFonts w:ascii="Times New Roman" w:hAnsi="Times New Roman" w:cs="Times New Roman"/>
          <w:sz w:val="24"/>
        </w:rPr>
        <w:t>, se posouzení Institutu posuzování zdravotního stavu</w:t>
      </w:r>
      <w:r w:rsidRPr="001C1D5E">
        <w:rPr>
          <w:rFonts w:ascii="Times New Roman" w:hAnsi="Times New Roman" w:cs="Times New Roman"/>
          <w:b/>
          <w:bCs/>
          <w:sz w:val="24"/>
        </w:rPr>
        <w:t xml:space="preserve"> </w:t>
      </w:r>
      <w:r w:rsidRPr="001C1D5E">
        <w:rPr>
          <w:rFonts w:ascii="Times New Roman" w:hAnsi="Times New Roman" w:cs="Times New Roman"/>
          <w:sz w:val="24"/>
        </w:rPr>
        <w:t>dle věty první nevyžaduje.</w:t>
      </w:r>
    </w:p>
    <w:p w14:paraId="47B05197" w14:textId="6050329C" w:rsidR="001C712E" w:rsidRPr="00E41AEE" w:rsidRDefault="001C712E" w:rsidP="00303886">
      <w:pPr>
        <w:jc w:val="both"/>
        <w:rPr>
          <w:rFonts w:ascii="Times New Roman" w:hAnsi="Times New Roman" w:cs="Times New Roman"/>
          <w:strike/>
          <w:sz w:val="24"/>
        </w:rPr>
      </w:pPr>
      <w:r w:rsidRPr="001C712E">
        <w:rPr>
          <w:rFonts w:ascii="Times New Roman" w:hAnsi="Times New Roman" w:cs="Times New Roman"/>
          <w:sz w:val="24"/>
        </w:rPr>
        <w:t xml:space="preserve">            </w:t>
      </w:r>
      <w:r w:rsidRPr="00E41AEE">
        <w:rPr>
          <w:rFonts w:ascii="Times New Roman" w:hAnsi="Times New Roman" w:cs="Times New Roman"/>
          <w:strike/>
          <w:sz w:val="24"/>
        </w:rPr>
        <w:t>(4</w:t>
      </w:r>
      <w:r w:rsidR="00E41AEE">
        <w:rPr>
          <w:rFonts w:ascii="Times New Roman" w:hAnsi="Times New Roman" w:cs="Times New Roman"/>
          <w:strike/>
          <w:sz w:val="24"/>
        </w:rPr>
        <w:t>5</w:t>
      </w:r>
      <w:r w:rsidRPr="00E41AEE">
        <w:rPr>
          <w:rFonts w:ascii="Times New Roman" w:hAnsi="Times New Roman" w:cs="Times New Roman"/>
          <w:strike/>
          <w:sz w:val="24"/>
        </w:rPr>
        <w:t>) Pro řízení o přiznání průkazu osoby se zdravotním postižením dále platí obdobně ustanovení § 22 odst. 3 a § 24, 25 a § 26 odst. 1 písm. b) a c) a odst. 2.</w:t>
      </w:r>
    </w:p>
    <w:p w14:paraId="0D50ACC1" w14:textId="54623760" w:rsidR="00303886" w:rsidRPr="001C1D5E" w:rsidRDefault="00303886" w:rsidP="00303886">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w:t>
      </w:r>
      <w:r w:rsidRPr="004B68AA">
        <w:rPr>
          <w:rFonts w:ascii="Times New Roman" w:eastAsia="Times New Roman" w:hAnsi="Times New Roman" w:cs="Times New Roman"/>
          <w:strike/>
          <w:sz w:val="24"/>
          <w:szCs w:val="24"/>
          <w:lang w:eastAsia="cs-CZ"/>
        </w:rPr>
        <w:t>5</w:t>
      </w:r>
      <w:r w:rsidR="00DC2813" w:rsidRPr="004B68AA">
        <w:rPr>
          <w:rFonts w:ascii="Times New Roman" w:eastAsia="Times New Roman" w:hAnsi="Times New Roman" w:cs="Times New Roman"/>
          <w:strike/>
          <w:sz w:val="24"/>
          <w:szCs w:val="24"/>
          <w:lang w:eastAsia="cs-CZ"/>
        </w:rPr>
        <w:t>6</w:t>
      </w:r>
      <w:r w:rsidR="00DC2813" w:rsidRPr="004B68AA">
        <w:rPr>
          <w:rFonts w:ascii="Times New Roman" w:eastAsia="Times New Roman" w:hAnsi="Times New Roman" w:cs="Times New Roman"/>
          <w:b/>
          <w:bCs/>
          <w:sz w:val="24"/>
          <w:szCs w:val="24"/>
          <w:lang w:eastAsia="cs-CZ"/>
        </w:rPr>
        <w:t>5</w:t>
      </w:r>
      <w:r w:rsidRPr="001C1D5E">
        <w:rPr>
          <w:rFonts w:ascii="Times New Roman" w:eastAsia="Times New Roman" w:hAnsi="Times New Roman" w:cs="Times New Roman"/>
          <w:sz w:val="24"/>
          <w:szCs w:val="24"/>
          <w:lang w:eastAsia="cs-CZ"/>
        </w:rPr>
        <w:t xml:space="preserve">) </w:t>
      </w:r>
      <w:r w:rsidR="00672F61" w:rsidRPr="001C1D5E">
        <w:rPr>
          <w:rFonts w:ascii="Times New Roman" w:eastAsia="Times New Roman" w:hAnsi="Times New Roman" w:cs="Times New Roman"/>
          <w:sz w:val="24"/>
          <w:szCs w:val="24"/>
          <w:lang w:eastAsia="cs-CZ"/>
        </w:rPr>
        <w:t>Nárok na průkaz osoby se zdravotním postižením vzniká nejdříve od počátku kalendářního měsíce, ve kterém bylo zahájeno řízení o jeho přiznání. Nárok na průkaz osoby se zdravotním postižením trvá po dobu platnosti výsledku posouzení schopnosti pohyblivosti a orientace žadatele o průkaz; platnost tohoto výsledku posouzení může být časově omezena nebo je bez časového omezení. Doba trvání nároku na průkaz osoby se zdravotním postižením je součástí výroku rozhodnutí o přiznání průkazu osoby se zdravotním postižením. Bez časového omezení se u osob starších 18 let věku vydávají rozhodnutí v případech uvedených v příloze č. 4 prováděcího předpisu</w:t>
      </w:r>
      <w:r w:rsidR="004E2E51" w:rsidRPr="001C1D5E">
        <w:rPr>
          <w:rFonts w:ascii="Times New Roman" w:eastAsia="Times New Roman" w:hAnsi="Times New Roman" w:cs="Times New Roman"/>
          <w:sz w:val="24"/>
          <w:szCs w:val="24"/>
          <w:vertAlign w:val="superscript"/>
          <w:lang w:eastAsia="cs-CZ"/>
        </w:rPr>
        <w:t>30)</w:t>
      </w:r>
      <w:r w:rsidR="00672F61" w:rsidRPr="001C1D5E">
        <w:rPr>
          <w:rFonts w:ascii="Times New Roman" w:eastAsia="Times New Roman" w:hAnsi="Times New Roman" w:cs="Times New Roman"/>
          <w:sz w:val="24"/>
          <w:szCs w:val="24"/>
          <w:lang w:eastAsia="cs-CZ"/>
        </w:rPr>
        <w:t>, a to v bodě 1 písm. b), v bodě 2 písm. a), b), d), e), j), k) a l) a v bodě 3 písm. a), b), c), e), j), k), l), m) a n). To nevylučuje vydání rozhodnutí bez časového omezení také u jiných zdravotních stavů uvedených v příloze č. 4 prováděcího předpisu</w:t>
      </w:r>
      <w:r w:rsidR="00672F61" w:rsidRPr="001C1D5E">
        <w:rPr>
          <w:rFonts w:ascii="Times New Roman" w:eastAsia="Times New Roman" w:hAnsi="Times New Roman" w:cs="Times New Roman"/>
          <w:sz w:val="24"/>
          <w:szCs w:val="24"/>
          <w:vertAlign w:val="superscript"/>
          <w:lang w:eastAsia="cs-CZ"/>
        </w:rPr>
        <w:t>30)</w:t>
      </w:r>
      <w:r w:rsidR="00672F61" w:rsidRPr="001C1D5E">
        <w:rPr>
          <w:rFonts w:ascii="Times New Roman" w:eastAsia="Times New Roman" w:hAnsi="Times New Roman" w:cs="Times New Roman"/>
          <w:sz w:val="24"/>
          <w:szCs w:val="24"/>
          <w:lang w:eastAsia="cs-CZ"/>
        </w:rPr>
        <w:t>.</w:t>
      </w:r>
    </w:p>
    <w:p w14:paraId="6B001332" w14:textId="6F420D81" w:rsidR="00303886" w:rsidRPr="001C1D5E" w:rsidRDefault="00303886" w:rsidP="00303886">
      <w:pPr>
        <w:spacing w:before="120" w:after="240" w:line="240" w:lineRule="auto"/>
        <w:ind w:firstLine="709"/>
        <w:jc w:val="both"/>
        <w:rPr>
          <w:rFonts w:ascii="Times New Roman" w:hAnsi="Times New Roman" w:cs="Times New Roman"/>
          <w:b/>
          <w:bCs/>
          <w:sz w:val="24"/>
        </w:rPr>
      </w:pPr>
      <w:r w:rsidRPr="001C1D5E">
        <w:rPr>
          <w:rFonts w:ascii="Times New Roman" w:hAnsi="Times New Roman" w:cs="Times New Roman"/>
          <w:b/>
          <w:bCs/>
          <w:sz w:val="24"/>
        </w:rPr>
        <w:t>(</w:t>
      </w:r>
      <w:r w:rsidR="001C712E">
        <w:rPr>
          <w:rFonts w:ascii="Times New Roman" w:hAnsi="Times New Roman" w:cs="Times New Roman"/>
          <w:b/>
          <w:bCs/>
          <w:sz w:val="24"/>
        </w:rPr>
        <w:t>6</w:t>
      </w:r>
      <w:r w:rsidRPr="001C1D5E">
        <w:rPr>
          <w:rFonts w:ascii="Times New Roman" w:hAnsi="Times New Roman" w:cs="Times New Roman"/>
          <w:b/>
          <w:bCs/>
          <w:sz w:val="24"/>
        </w:rPr>
        <w:t>) Odvolání podané proti rozhodnutí o průkazu osoby se zdravotním postižením nemá odkladný účinek.</w:t>
      </w:r>
    </w:p>
    <w:p w14:paraId="7CED5002" w14:textId="2576A350" w:rsidR="00303886" w:rsidRPr="001C1D5E" w:rsidRDefault="00303886" w:rsidP="00303886">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trike/>
          <w:sz w:val="24"/>
          <w:szCs w:val="24"/>
          <w:lang w:eastAsia="cs-CZ"/>
        </w:rPr>
        <w:t>(</w:t>
      </w:r>
      <w:r w:rsidR="00DC2813" w:rsidRPr="004B68AA">
        <w:rPr>
          <w:rFonts w:ascii="Times New Roman" w:eastAsia="Times New Roman" w:hAnsi="Times New Roman" w:cs="Times New Roman"/>
          <w:strike/>
          <w:sz w:val="24"/>
          <w:szCs w:val="24"/>
          <w:lang w:eastAsia="cs-CZ"/>
        </w:rPr>
        <w:t>6</w:t>
      </w:r>
      <w:r w:rsidR="00DC2813" w:rsidRPr="004B68AA">
        <w:rPr>
          <w:rFonts w:ascii="Times New Roman" w:eastAsia="Times New Roman" w:hAnsi="Times New Roman" w:cs="Times New Roman"/>
          <w:b/>
          <w:bCs/>
          <w:sz w:val="24"/>
          <w:szCs w:val="24"/>
          <w:lang w:eastAsia="cs-CZ"/>
        </w:rPr>
        <w:t>7</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strike/>
          <w:sz w:val="24"/>
          <w:szCs w:val="24"/>
          <w:lang w:eastAsia="cs-CZ"/>
        </w:rPr>
        <w:t xml:space="preserve">Krajská pobočka Úřadu práce vydá osobě průkaz osoby se zdravotním postižením po </w:t>
      </w:r>
      <w:bookmarkStart w:id="28" w:name="_Hlk148350791"/>
      <w:bookmarkStart w:id="29" w:name="_Hlk149813241"/>
      <w:r w:rsidRPr="001C1D5E">
        <w:rPr>
          <w:rFonts w:ascii="Times New Roman" w:eastAsia="Times New Roman" w:hAnsi="Times New Roman" w:cs="Times New Roman"/>
          <w:strike/>
          <w:sz w:val="24"/>
          <w:szCs w:val="24"/>
          <w:lang w:eastAsia="cs-CZ"/>
        </w:rPr>
        <w:t xml:space="preserve">předložení fotografie a </w:t>
      </w:r>
      <w:bookmarkEnd w:id="28"/>
      <w:bookmarkEnd w:id="29"/>
      <w:r w:rsidRPr="001C1D5E">
        <w:rPr>
          <w:rFonts w:ascii="Times New Roman" w:eastAsia="Times New Roman" w:hAnsi="Times New Roman" w:cs="Times New Roman"/>
          <w:strike/>
          <w:sz w:val="24"/>
          <w:szCs w:val="24"/>
          <w:lang w:eastAsia="cs-CZ"/>
        </w:rPr>
        <w:t>zaplacení správního poplatku podle zákona o správních poplatcích</w:t>
      </w:r>
      <w:r w:rsidR="004E2E51" w:rsidRPr="001C1D5E">
        <w:rPr>
          <w:rFonts w:ascii="Times New Roman" w:eastAsia="Times New Roman" w:hAnsi="Times New Roman" w:cs="Times New Roman"/>
          <w:strike/>
          <w:sz w:val="24"/>
          <w:szCs w:val="24"/>
          <w:vertAlign w:val="superscript"/>
          <w:lang w:eastAsia="cs-CZ"/>
        </w:rPr>
        <w:t>28)</w:t>
      </w:r>
      <w:r w:rsidRPr="001C1D5E">
        <w:rPr>
          <w:rFonts w:ascii="Times New Roman" w:eastAsia="Times New Roman" w:hAnsi="Times New Roman" w:cs="Times New Roman"/>
          <w:strike/>
          <w:sz w:val="24"/>
          <w:szCs w:val="24"/>
          <w:lang w:eastAsia="cs-CZ"/>
        </w:rPr>
        <w:t>.</w:t>
      </w:r>
      <w:r w:rsidR="00672F61" w:rsidRPr="001C1D5E">
        <w:rPr>
          <w:rFonts w:ascii="Times New Roman" w:eastAsia="Times New Roman" w:hAnsi="Times New Roman" w:cs="Times New Roman"/>
          <w:sz w:val="24"/>
          <w:szCs w:val="24"/>
          <w:lang w:eastAsia="cs-CZ"/>
        </w:rPr>
        <w:t xml:space="preserve"> </w:t>
      </w:r>
      <w:r w:rsidR="00672F61" w:rsidRPr="001C1D5E">
        <w:rPr>
          <w:rFonts w:ascii="Times New Roman" w:hAnsi="Times New Roman" w:cs="Times New Roman"/>
          <w:b/>
          <w:bCs/>
          <w:sz w:val="24"/>
        </w:rPr>
        <w:t xml:space="preserve">Územní správa sociálního zabezpečení vydá osobě průkaz osoby se zdravotním postižením po předložení fotografie nebo postupu podle § 22a odst. </w:t>
      </w:r>
      <w:r w:rsidR="00B61C6E">
        <w:rPr>
          <w:rFonts w:ascii="Times New Roman" w:hAnsi="Times New Roman" w:cs="Times New Roman"/>
          <w:b/>
          <w:bCs/>
          <w:sz w:val="24"/>
        </w:rPr>
        <w:t>4</w:t>
      </w:r>
      <w:r w:rsidR="00672F61" w:rsidRPr="001C1D5E">
        <w:rPr>
          <w:rFonts w:ascii="Times New Roman" w:hAnsi="Times New Roman" w:cs="Times New Roman"/>
          <w:b/>
          <w:bCs/>
          <w:sz w:val="24"/>
        </w:rPr>
        <w:t xml:space="preserve">, </w:t>
      </w:r>
      <w:r w:rsidR="00BC0367">
        <w:rPr>
          <w:rFonts w:ascii="Times New Roman" w:hAnsi="Times New Roman" w:cs="Times New Roman"/>
          <w:b/>
          <w:bCs/>
          <w:sz w:val="24"/>
        </w:rPr>
        <w:br/>
      </w:r>
      <w:r w:rsidR="00672F61" w:rsidRPr="001C1D5E">
        <w:rPr>
          <w:rFonts w:ascii="Times New Roman" w:hAnsi="Times New Roman" w:cs="Times New Roman"/>
          <w:b/>
          <w:bCs/>
          <w:sz w:val="24"/>
        </w:rPr>
        <w:t>z důvodu změn údajů uvedených na průkaze a v případě vydání průkazu náhradou za průkaz poškozený, zničený, ztracený nebo odcizený po zaplacení správního poplatku podle zákona o správních poplatcích</w:t>
      </w:r>
      <w:r w:rsidR="004E2E51" w:rsidRPr="001C1D5E">
        <w:rPr>
          <w:rFonts w:ascii="Times New Roman" w:hAnsi="Times New Roman" w:cs="Times New Roman"/>
          <w:b/>
          <w:bCs/>
          <w:sz w:val="24"/>
          <w:vertAlign w:val="superscript"/>
        </w:rPr>
        <w:t>28</w:t>
      </w:r>
      <w:r w:rsidR="00672F61" w:rsidRPr="001C1D5E">
        <w:rPr>
          <w:rFonts w:ascii="Times New Roman" w:hAnsi="Times New Roman" w:cs="Times New Roman"/>
          <w:b/>
          <w:bCs/>
          <w:sz w:val="24"/>
          <w:vertAlign w:val="superscript"/>
        </w:rPr>
        <w:t>)</w:t>
      </w:r>
      <w:r w:rsidR="00672F61" w:rsidRPr="001C1D5E">
        <w:rPr>
          <w:rFonts w:ascii="Times New Roman" w:hAnsi="Times New Roman" w:cs="Times New Roman"/>
          <w:b/>
          <w:bCs/>
          <w:sz w:val="24"/>
        </w:rPr>
        <w:t xml:space="preserve">, není-li dále stanoveno jinak. </w:t>
      </w:r>
      <w:r w:rsidRPr="001C1D5E">
        <w:rPr>
          <w:rFonts w:ascii="Times New Roman" w:eastAsia="Times New Roman" w:hAnsi="Times New Roman" w:cs="Times New Roman"/>
          <w:sz w:val="24"/>
          <w:szCs w:val="24"/>
          <w:lang w:eastAsia="cs-CZ"/>
        </w:rPr>
        <w:t xml:space="preserve">Za vydání průkazu osoby se zdravotním postižením náhradou za průkaz poškozený, zničený nebo odcizený se správní poplatek podle zákona o správních poplatcích nevybere, jestliže k poškození, zničení </w:t>
      </w:r>
      <w:r w:rsidRPr="001C1D5E">
        <w:rPr>
          <w:rFonts w:ascii="Times New Roman" w:eastAsia="Times New Roman" w:hAnsi="Times New Roman" w:cs="Times New Roman"/>
          <w:sz w:val="24"/>
          <w:szCs w:val="24"/>
          <w:lang w:eastAsia="cs-CZ"/>
        </w:rPr>
        <w:lastRenderedPageBreak/>
        <w:t>nebo odcizení průkazu došlo v souvislosti s násilným činem, je-li tato skutečnost doložena záznamem Policie České republiky.</w:t>
      </w:r>
    </w:p>
    <w:p w14:paraId="62D366A7" w14:textId="7AE83AC6" w:rsidR="00303886" w:rsidRPr="001C1D5E" w:rsidRDefault="00303886" w:rsidP="00303886">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trike/>
          <w:sz w:val="24"/>
          <w:szCs w:val="24"/>
          <w:lang w:eastAsia="cs-CZ"/>
        </w:rPr>
        <w:t>(</w:t>
      </w:r>
      <w:r w:rsidR="00DC2813">
        <w:rPr>
          <w:rFonts w:ascii="Times New Roman" w:eastAsia="Times New Roman" w:hAnsi="Times New Roman" w:cs="Times New Roman"/>
          <w:b/>
          <w:bCs/>
          <w:strike/>
          <w:sz w:val="24"/>
          <w:szCs w:val="24"/>
          <w:lang w:eastAsia="cs-CZ"/>
        </w:rPr>
        <w:t>78</w:t>
      </w:r>
      <w:r w:rsidRPr="001C1D5E">
        <w:rPr>
          <w:rFonts w:ascii="Times New Roman" w:eastAsia="Times New Roman" w:hAnsi="Times New Roman" w:cs="Times New Roman"/>
          <w:sz w:val="24"/>
          <w:szCs w:val="24"/>
          <w:lang w:eastAsia="cs-CZ"/>
        </w:rPr>
        <w:t xml:space="preserve">) Současně s vydáním průkazu osoby se zdravotním postižením podle </w:t>
      </w:r>
      <w:r w:rsidRPr="001C1D5E">
        <w:rPr>
          <w:rFonts w:ascii="Times New Roman" w:eastAsia="Times New Roman" w:hAnsi="Times New Roman" w:cs="Times New Roman"/>
          <w:strike/>
          <w:sz w:val="24"/>
          <w:szCs w:val="24"/>
          <w:lang w:eastAsia="cs-CZ"/>
        </w:rPr>
        <w:t>odstavce 6</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 xml:space="preserve">odstavce </w:t>
      </w:r>
      <w:r w:rsidR="00273EC4">
        <w:rPr>
          <w:rFonts w:ascii="Times New Roman" w:eastAsia="Times New Roman" w:hAnsi="Times New Roman" w:cs="Times New Roman"/>
          <w:b/>
          <w:bCs/>
          <w:sz w:val="24"/>
          <w:szCs w:val="24"/>
          <w:lang w:eastAsia="cs-CZ"/>
        </w:rPr>
        <w:t>7</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územní správa sociálního zabezpečení</w:t>
      </w:r>
      <w:r w:rsidRPr="001C1D5E">
        <w:rPr>
          <w:rFonts w:ascii="Times New Roman" w:eastAsia="Times New Roman" w:hAnsi="Times New Roman" w:cs="Times New Roman"/>
          <w:sz w:val="24"/>
          <w:szCs w:val="24"/>
          <w:lang w:eastAsia="cs-CZ"/>
        </w:rPr>
        <w:t xml:space="preserve"> </w:t>
      </w:r>
      <w:proofErr w:type="gramStart"/>
      <w:r w:rsidRPr="001C1D5E">
        <w:rPr>
          <w:rFonts w:ascii="Times New Roman" w:eastAsia="Times New Roman" w:hAnsi="Times New Roman" w:cs="Times New Roman"/>
          <w:sz w:val="24"/>
          <w:szCs w:val="24"/>
          <w:lang w:eastAsia="cs-CZ"/>
        </w:rPr>
        <w:t>určí</w:t>
      </w:r>
      <w:proofErr w:type="gramEnd"/>
      <w:r w:rsidRPr="001C1D5E">
        <w:rPr>
          <w:rFonts w:ascii="Times New Roman" w:eastAsia="Times New Roman" w:hAnsi="Times New Roman" w:cs="Times New Roman"/>
          <w:sz w:val="24"/>
          <w:szCs w:val="24"/>
          <w:lang w:eastAsia="cs-CZ"/>
        </w:rPr>
        <w:t xml:space="preserve"> dobu platnosti tohoto průkazu jako veřejné listiny. Doba platnosti průkazu osoby se zdravotním postižením jako veřejné listiny je nejvýše 5 let u osob do 18 let věku a nejvýše 10 let u osob starších 18 let věku; tato doba nemůže být delší, než je doba, po kterou trvá nárok na průkaz osoby se zdravotním postižením podle </w:t>
      </w:r>
      <w:r w:rsidRPr="00E41AEE">
        <w:rPr>
          <w:rFonts w:ascii="Times New Roman" w:eastAsia="Times New Roman" w:hAnsi="Times New Roman" w:cs="Times New Roman"/>
          <w:sz w:val="24"/>
          <w:szCs w:val="24"/>
          <w:lang w:eastAsia="cs-CZ"/>
        </w:rPr>
        <w:t>odstavce 5</w:t>
      </w:r>
      <w:r w:rsidRPr="001C1D5E">
        <w:rPr>
          <w:rFonts w:ascii="Times New Roman" w:eastAsia="Times New Roman" w:hAnsi="Times New Roman" w:cs="Times New Roman"/>
          <w:sz w:val="24"/>
          <w:szCs w:val="24"/>
          <w:lang w:eastAsia="cs-CZ"/>
        </w:rPr>
        <w:t>. Stanovením doby platnosti průkazu osoby se zdravotním postižením jako veřejné listiny není dotčeno trvání nároku na tento průkaz podle </w:t>
      </w:r>
      <w:r w:rsidRPr="00E41AEE">
        <w:rPr>
          <w:rFonts w:ascii="Times New Roman" w:eastAsia="Times New Roman" w:hAnsi="Times New Roman" w:cs="Times New Roman"/>
          <w:sz w:val="24"/>
          <w:szCs w:val="24"/>
          <w:lang w:eastAsia="cs-CZ"/>
        </w:rPr>
        <w:t>odstavce 5</w:t>
      </w:r>
      <w:r w:rsidRPr="001C1D5E">
        <w:rPr>
          <w:rFonts w:ascii="Times New Roman" w:eastAsia="Times New Roman" w:hAnsi="Times New Roman" w:cs="Times New Roman"/>
          <w:sz w:val="24"/>
          <w:szCs w:val="24"/>
          <w:lang w:eastAsia="cs-CZ"/>
        </w:rPr>
        <w:t xml:space="preserve">. Doba platnosti průkazu se zaznamená do spisu. </w:t>
      </w:r>
      <w:bookmarkStart w:id="30" w:name="_Hlk160532759"/>
      <w:r w:rsidRPr="001C1D5E">
        <w:rPr>
          <w:rFonts w:ascii="Times New Roman" w:eastAsia="Times New Roman" w:hAnsi="Times New Roman" w:cs="Times New Roman"/>
          <w:strike/>
          <w:sz w:val="24"/>
          <w:szCs w:val="24"/>
          <w:lang w:eastAsia="cs-CZ"/>
        </w:rPr>
        <w:t>Krajská pobočka Úřadu práce</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strike/>
          <w:sz w:val="24"/>
          <w:szCs w:val="24"/>
          <w:lang w:eastAsia="cs-CZ"/>
        </w:rPr>
        <w:t>90 dní před koncem platnosti průkazu osoby se zdravotním postižením jako veřejné listiny písemně informuje jeho držitele o končící platnosti průkazu osoby se zdravotním postižením</w:t>
      </w:r>
      <w:r w:rsidRPr="001C1D5E">
        <w:rPr>
          <w:rFonts w:ascii="Times New Roman" w:eastAsia="Times New Roman" w:hAnsi="Times New Roman" w:cs="Times New Roman"/>
          <w:sz w:val="24"/>
          <w:szCs w:val="24"/>
          <w:lang w:eastAsia="cs-CZ"/>
        </w:rPr>
        <w:t xml:space="preserve">. </w:t>
      </w:r>
      <w:r w:rsidR="007C26B3" w:rsidRPr="007C26B3">
        <w:rPr>
          <w:rFonts w:ascii="Times New Roman" w:eastAsia="Times New Roman" w:hAnsi="Times New Roman" w:cs="Times New Roman"/>
          <w:b/>
          <w:bCs/>
          <w:sz w:val="24"/>
          <w:szCs w:val="24"/>
          <w:lang w:eastAsia="cs-CZ"/>
        </w:rPr>
        <w:t>Územní</w:t>
      </w:r>
      <w:r w:rsidR="007C26B3">
        <w:rPr>
          <w:rFonts w:ascii="Times New Roman" w:eastAsia="Times New Roman" w:hAnsi="Times New Roman" w:cs="Times New Roman"/>
          <w:b/>
          <w:bCs/>
          <w:sz w:val="24"/>
          <w:szCs w:val="24"/>
          <w:lang w:eastAsia="cs-CZ"/>
        </w:rPr>
        <w:t xml:space="preserve"> </w:t>
      </w:r>
      <w:r w:rsidR="007C26B3" w:rsidRPr="007C26B3">
        <w:rPr>
          <w:rFonts w:ascii="Times New Roman" w:eastAsia="Times New Roman" w:hAnsi="Times New Roman" w:cs="Times New Roman"/>
          <w:b/>
          <w:bCs/>
          <w:sz w:val="24"/>
          <w:szCs w:val="24"/>
          <w:lang w:eastAsia="cs-CZ"/>
        </w:rPr>
        <w:t>správa sociálního zabezpečení písemně informuje držitele průkazu osoby se zdravotním postižením o končícím nároku na tento průkaz, a to 90 dní před koncem jeho platnosti.</w:t>
      </w:r>
      <w:r w:rsidR="007C26B3">
        <w:rPr>
          <w:rFonts w:ascii="Times New Roman" w:eastAsia="Times New Roman" w:hAnsi="Times New Roman" w:cs="Times New Roman"/>
          <w:b/>
          <w:bCs/>
          <w:sz w:val="24"/>
          <w:szCs w:val="24"/>
          <w:lang w:eastAsia="cs-CZ"/>
        </w:rPr>
        <w:t xml:space="preserve"> </w:t>
      </w:r>
      <w:r w:rsidR="007C26B3" w:rsidRPr="007C26B3">
        <w:rPr>
          <w:rFonts w:ascii="Times New Roman" w:eastAsia="Times New Roman" w:hAnsi="Times New Roman" w:cs="Times New Roman"/>
          <w:b/>
          <w:bCs/>
          <w:sz w:val="24"/>
          <w:szCs w:val="24"/>
          <w:lang w:eastAsia="cs-CZ"/>
        </w:rPr>
        <w:t>Při trvalém nároku na průkaz osoby se zdravotním postižením územní správa sociálního zabezpečení vydá oprávněné osobě průkaz osoby se zdravotním postižením s dobou platnosti tohoto průkazu, která navazuje na průkaz s končící dobou platnosti průkazu jako veřejné listiny.</w:t>
      </w:r>
    </w:p>
    <w:bookmarkEnd w:id="30"/>
    <w:p w14:paraId="6316104C" w14:textId="0BBDE33C" w:rsidR="00303886" w:rsidRPr="001C1D5E" w:rsidRDefault="00303886" w:rsidP="00303886">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trike/>
          <w:sz w:val="24"/>
          <w:szCs w:val="24"/>
          <w:lang w:eastAsia="cs-CZ"/>
        </w:rPr>
        <w:t>(</w:t>
      </w:r>
      <w:r w:rsidR="00DC2813">
        <w:rPr>
          <w:rFonts w:ascii="Times New Roman" w:eastAsia="Times New Roman" w:hAnsi="Times New Roman" w:cs="Times New Roman"/>
          <w:strike/>
          <w:sz w:val="24"/>
          <w:szCs w:val="24"/>
          <w:lang w:eastAsia="cs-CZ"/>
        </w:rPr>
        <w:t>8</w:t>
      </w:r>
      <w:r w:rsidR="00DC2813" w:rsidRPr="004B68AA">
        <w:rPr>
          <w:rFonts w:ascii="Times New Roman" w:eastAsia="Times New Roman" w:hAnsi="Times New Roman" w:cs="Times New Roman"/>
          <w:b/>
          <w:bCs/>
          <w:strike/>
          <w:sz w:val="24"/>
          <w:szCs w:val="24"/>
          <w:lang w:eastAsia="cs-CZ"/>
        </w:rPr>
        <w:t>9</w:t>
      </w:r>
      <w:r w:rsidRPr="001C1D5E">
        <w:rPr>
          <w:rFonts w:ascii="Times New Roman" w:eastAsia="Times New Roman" w:hAnsi="Times New Roman" w:cs="Times New Roman"/>
          <w:sz w:val="24"/>
          <w:szCs w:val="24"/>
          <w:lang w:eastAsia="cs-CZ"/>
        </w:rPr>
        <w:t>) Povinnost mlčenlivosti a oprávnění zaměstnanců státu podle § 31 a povinnosti státních orgánů, obcí, krajů a jiných osob podle § 32 platí obdobně i pro údaje týkající se žadatelů o průkaz osoby se zdravotním postižením.</w:t>
      </w:r>
    </w:p>
    <w:p w14:paraId="5EDE6790"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1537DD6D"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36</w:t>
      </w:r>
    </w:p>
    <w:p w14:paraId="1B365779"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Osoba, která je držitelem průkazu TP, má nárok na</w:t>
      </w:r>
    </w:p>
    <w:p w14:paraId="0EC66B44"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vyhrazené místo k sedění ve veřejných dopravních prostředcích pro pravidelnou hromadnou dopravu osob, s výjimkou dopravních prostředků, v nichž je místo k sedění vázáno na zakoupení místenky,</w:t>
      </w:r>
    </w:p>
    <w:p w14:paraId="6D0DCCEB"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přednost při osobním projednávání své záležitosti, vyžaduje-li toto jednání delší čekání, zejména stání; za osobní projednávání záležitostí se nepovažuje nákup v obchodech ani obstarávání placených služeb ani ošetření a vyšetření ve zdravotnických zařízeních.</w:t>
      </w:r>
    </w:p>
    <w:p w14:paraId="457B3C92"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Osoba, která je držitelem průkazu ZTP, má nárok na</w:t>
      </w:r>
    </w:p>
    <w:p w14:paraId="23CF87C7"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výhody uvedené v odstavci 1,</w:t>
      </w:r>
    </w:p>
    <w:p w14:paraId="6B98B5DB"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bezplatnou dopravu pravidelnými spoji místní veřejné hromadné dopravy osob (tramvajemi, trolejbusy, autobusy, metrem),</w:t>
      </w:r>
    </w:p>
    <w:p w14:paraId="5C858738"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slevu 75 % jízdného ve druhé vozové třídě osobního vlaku a rychlíku ve vnitrostátní přepravě a slevu 75 % v pravidelných vnitrostátních spojích autobusové dopravy.</w:t>
      </w:r>
    </w:p>
    <w:p w14:paraId="09A16882"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Osoba, která je držitelem průkazu ZTP/P, má nárok na</w:t>
      </w:r>
    </w:p>
    <w:p w14:paraId="1032EBB1"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výhody uvedené v odstavcích 1 a 2,</w:t>
      </w:r>
    </w:p>
    <w:p w14:paraId="0C889C14"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bezplatnou dopravu průvodce veřejnými hromadnými dopravními prostředky v pravidelné vnitrostátní osobní hromadné dopravě,</w:t>
      </w:r>
    </w:p>
    <w:p w14:paraId="6FD85646"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bezplatnou dopravu vodicího psa, je-li úplně nebo prakticky nevidomá, pokud ji nedoprovází průvodce.</w:t>
      </w:r>
    </w:p>
    <w:p w14:paraId="59729F4F"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lastRenderedPageBreak/>
        <w:t>(4) Osobě, která je držitelem průkazu ZTP nebo průkazu ZTP/P, a průvodci držitele průkazu ZTP/P, může být poskytnuta sleva ze vstupného na divadelní a filmová představení, koncerty a jiné kulturní a sportovní akce.</w:t>
      </w:r>
    </w:p>
    <w:p w14:paraId="1D56787C" w14:textId="2184728E"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(5) Další nároky osob, které jsou držiteli průkazu TP, ZTP nebo ZTP/P, upravují jiné právní předpisy</w:t>
      </w:r>
      <w:r w:rsidR="00E9234F" w:rsidRPr="001C1D5E">
        <w:rPr>
          <w:rFonts w:ascii="Times New Roman" w:eastAsia="Times New Roman" w:hAnsi="Times New Roman" w:cs="Times New Roman"/>
          <w:sz w:val="24"/>
          <w:szCs w:val="24"/>
          <w:vertAlign w:val="superscript"/>
          <w:lang w:eastAsia="cs-CZ"/>
        </w:rPr>
        <w:t>26)</w:t>
      </w:r>
      <w:r w:rsidRPr="001C1D5E">
        <w:rPr>
          <w:rFonts w:ascii="Times New Roman" w:eastAsia="Times New Roman" w:hAnsi="Times New Roman" w:cs="Times New Roman"/>
          <w:sz w:val="24"/>
          <w:szCs w:val="24"/>
          <w:lang w:eastAsia="cs-CZ"/>
        </w:rPr>
        <w:t>.</w:t>
      </w:r>
    </w:p>
    <w:p w14:paraId="1958FE46"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061F7303"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HLAVA VI</w:t>
      </w:r>
    </w:p>
    <w:p w14:paraId="7F8BFAAD"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Přestupky</w:t>
      </w:r>
    </w:p>
    <w:p w14:paraId="381CAEB7"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36a</w:t>
      </w:r>
    </w:p>
    <w:p w14:paraId="3F6783AA"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(1) Fyzická osoba se dopustí přestupku tím, že úmyslně </w:t>
      </w:r>
      <w:proofErr w:type="gramStart"/>
      <w:r w:rsidRPr="001C1D5E">
        <w:rPr>
          <w:rFonts w:ascii="Times New Roman" w:eastAsia="Times New Roman" w:hAnsi="Times New Roman" w:cs="Times New Roman"/>
          <w:sz w:val="24"/>
          <w:szCs w:val="24"/>
          <w:lang w:eastAsia="cs-CZ"/>
        </w:rPr>
        <w:t>zničí</w:t>
      </w:r>
      <w:proofErr w:type="gramEnd"/>
      <w:r w:rsidRPr="001C1D5E">
        <w:rPr>
          <w:rFonts w:ascii="Times New Roman" w:eastAsia="Times New Roman" w:hAnsi="Times New Roman" w:cs="Times New Roman"/>
          <w:sz w:val="24"/>
          <w:szCs w:val="24"/>
          <w:lang w:eastAsia="cs-CZ"/>
        </w:rPr>
        <w:t>, poškodí, pozmění nebo zneužije průkaz osoby se zdravotním postižením.</w:t>
      </w:r>
    </w:p>
    <w:p w14:paraId="0132DACB"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Držitel průkazu osoby se zdravotním postižením se dopustí přestupku tím, že</w:t>
      </w:r>
    </w:p>
    <w:p w14:paraId="17003C8B"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a)</w:t>
      </w:r>
      <w:r w:rsidRPr="001C1D5E">
        <w:rPr>
          <w:rFonts w:ascii="Times New Roman" w:eastAsia="Times New Roman" w:hAnsi="Times New Roman" w:cs="Times New Roman"/>
          <w:sz w:val="24"/>
          <w:szCs w:val="24"/>
          <w:lang w:eastAsia="cs-CZ"/>
        </w:rPr>
        <w:tab/>
        <w:t>nesplní oznamovací povinnost podle § 34a odst. 4, nebo</w:t>
      </w:r>
    </w:p>
    <w:p w14:paraId="7F1F6D12" w14:textId="77777777" w:rsidR="00B63A69" w:rsidRPr="001C1D5E" w:rsidRDefault="00B63A69" w:rsidP="00B63A69">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neodevzdá dosavadní průkaz osoby se zdravotním postižením při převzetí nového průkazu osoby se zdravotním postižením podle § 34a odst. 5 nebo 6.</w:t>
      </w:r>
    </w:p>
    <w:p w14:paraId="73A8494E" w14:textId="77777777" w:rsidR="00B63A69" w:rsidRPr="001C1D5E" w:rsidRDefault="00B63A69" w:rsidP="00B63A69">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Za přestupek podle odstavce 1 nebo 2 lze uložit pokutu do 20 000 Kč.</w:t>
      </w:r>
    </w:p>
    <w:p w14:paraId="1A111E03" w14:textId="77777777" w:rsidR="00B63A69" w:rsidRPr="001C1D5E" w:rsidRDefault="00B63A69" w:rsidP="00B63A69">
      <w:pPr>
        <w:spacing w:before="120" w:after="0" w:line="240" w:lineRule="auto"/>
        <w:jc w:val="both"/>
        <w:rPr>
          <w:rFonts w:ascii="Times New Roman" w:eastAsia="Times New Roman" w:hAnsi="Times New Roman" w:cs="Times New Roman"/>
          <w:b/>
          <w:bCs/>
          <w:sz w:val="24"/>
          <w:szCs w:val="24"/>
          <w:lang w:eastAsia="cs-CZ"/>
        </w:rPr>
      </w:pPr>
    </w:p>
    <w:p w14:paraId="1DB9297E"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HLAVA VII</w:t>
      </w:r>
    </w:p>
    <w:p w14:paraId="6379766D"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Zmocňovací, přechodná a zrušovací ustanovení</w:t>
      </w:r>
    </w:p>
    <w:p w14:paraId="45C12184"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37</w:t>
      </w:r>
    </w:p>
    <w:p w14:paraId="1D2FB0B4" w14:textId="77777777" w:rsidR="00B63A69" w:rsidRPr="001C1D5E" w:rsidRDefault="00B63A69" w:rsidP="00B63A69">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Zmocňovací ustanovení</w:t>
      </w:r>
    </w:p>
    <w:p w14:paraId="4CA5F521" w14:textId="1EC9131C" w:rsidR="00B63A69" w:rsidRPr="001C1D5E" w:rsidRDefault="00B63A69" w:rsidP="0078574D">
      <w:pPr>
        <w:spacing w:before="120" w:after="0" w:line="240" w:lineRule="auto"/>
        <w:ind w:firstLine="709"/>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xml:space="preserve">Ministerstvo vydá vyhlášku k provedení § 9 odst. 12 a 13, § 34a </w:t>
      </w:r>
      <w:r w:rsidRPr="001C1D5E">
        <w:rPr>
          <w:rFonts w:ascii="Times New Roman" w:eastAsia="Times New Roman" w:hAnsi="Times New Roman" w:cs="Times New Roman"/>
          <w:strike/>
          <w:sz w:val="24"/>
          <w:szCs w:val="24"/>
          <w:lang w:eastAsia="cs-CZ"/>
        </w:rPr>
        <w:t>odst. 8</w:t>
      </w:r>
      <w:r w:rsidRPr="001C1D5E">
        <w:rPr>
          <w:rFonts w:ascii="Times New Roman" w:eastAsia="Times New Roman" w:hAnsi="Times New Roman" w:cs="Times New Roman"/>
          <w:sz w:val="24"/>
          <w:szCs w:val="24"/>
          <w:lang w:eastAsia="cs-CZ"/>
        </w:rPr>
        <w:t xml:space="preserve"> </w:t>
      </w:r>
      <w:r w:rsidRPr="001C1D5E">
        <w:rPr>
          <w:rFonts w:ascii="Times New Roman" w:eastAsia="Times New Roman" w:hAnsi="Times New Roman" w:cs="Times New Roman"/>
          <w:b/>
          <w:bCs/>
          <w:sz w:val="24"/>
          <w:szCs w:val="24"/>
          <w:lang w:eastAsia="cs-CZ"/>
        </w:rPr>
        <w:t>odst. 7</w:t>
      </w:r>
      <w:r w:rsidRPr="001C1D5E">
        <w:rPr>
          <w:rFonts w:ascii="Times New Roman" w:eastAsia="Times New Roman" w:hAnsi="Times New Roman" w:cs="Times New Roman"/>
          <w:sz w:val="24"/>
          <w:szCs w:val="24"/>
          <w:lang w:eastAsia="cs-CZ"/>
        </w:rPr>
        <w:t xml:space="preserve"> a § 34b odst. 2.</w:t>
      </w:r>
    </w:p>
    <w:p w14:paraId="0DF1136D" w14:textId="77777777" w:rsidR="004B2B1D" w:rsidRDefault="004B2B1D" w:rsidP="004B2B1D">
      <w:pPr>
        <w:spacing w:before="120" w:after="0" w:line="240" w:lineRule="auto"/>
        <w:jc w:val="center"/>
        <w:rPr>
          <w:rFonts w:ascii="Times New Roman" w:eastAsia="Times New Roman" w:hAnsi="Times New Roman" w:cs="Times New Roman"/>
          <w:sz w:val="24"/>
          <w:szCs w:val="24"/>
          <w:lang w:eastAsia="cs-CZ"/>
        </w:rPr>
      </w:pPr>
      <w:bookmarkStart w:id="31" w:name="_Hlk108536749"/>
      <w:r>
        <w:rPr>
          <w:rFonts w:ascii="Times New Roman" w:eastAsia="Times New Roman" w:hAnsi="Times New Roman" w:cs="Times New Roman"/>
          <w:sz w:val="24"/>
          <w:szCs w:val="24"/>
          <w:lang w:eastAsia="cs-CZ"/>
        </w:rPr>
        <w:t>* * *</w:t>
      </w:r>
    </w:p>
    <w:p w14:paraId="7482F158" w14:textId="77777777" w:rsidR="004B2B1D" w:rsidRDefault="004B2B1D" w:rsidP="004B2B1D">
      <w:pPr>
        <w:spacing w:before="120" w:after="0" w:line="240" w:lineRule="auto"/>
        <w:jc w:val="both"/>
        <w:rPr>
          <w:rFonts w:ascii="Times New Roman" w:hAnsi="Times New Roman"/>
          <w:b/>
          <w:sz w:val="24"/>
          <w:szCs w:val="24"/>
        </w:rPr>
      </w:pPr>
      <w:r>
        <w:rPr>
          <w:rFonts w:ascii="Times New Roman" w:hAnsi="Times New Roman"/>
          <w:b/>
          <w:sz w:val="24"/>
          <w:szCs w:val="24"/>
        </w:rPr>
        <w:t>Platné znění částí zákona č. 582/1991 Sb., o organizaci a provádění sociálního zabezpečení, s vyznačením navrhovaných změn</w:t>
      </w:r>
    </w:p>
    <w:p w14:paraId="4BBB1B02" w14:textId="77777777" w:rsidR="004B2B1D" w:rsidRDefault="004B2B1D" w:rsidP="004B2B1D">
      <w:pPr>
        <w:spacing w:before="120"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Parlament se usnesl na tomto zákoně České republiky:</w:t>
      </w:r>
    </w:p>
    <w:p w14:paraId="20A6AA60" w14:textId="77777777" w:rsidR="004B2B1D" w:rsidRDefault="004B2B1D" w:rsidP="004B2B1D">
      <w:pPr>
        <w:widowControl w:val="0"/>
        <w:autoSpaceDE w:val="0"/>
        <w:autoSpaceDN w:val="0"/>
        <w:adjustRightInd w:val="0"/>
        <w:spacing w:before="120" w:after="0" w:line="240" w:lineRule="auto"/>
        <w:jc w:val="center"/>
        <w:rPr>
          <w:rFonts w:ascii="Times New Roman" w:hAnsi="Times New Roman"/>
          <w:bCs/>
          <w:sz w:val="24"/>
          <w:szCs w:val="24"/>
        </w:rPr>
      </w:pPr>
      <w:r>
        <w:rPr>
          <w:rFonts w:ascii="Times New Roman" w:hAnsi="Times New Roman"/>
          <w:bCs/>
          <w:sz w:val="24"/>
          <w:szCs w:val="24"/>
        </w:rPr>
        <w:t xml:space="preserve">ČÁST PRVNÍ </w:t>
      </w:r>
    </w:p>
    <w:p w14:paraId="34E2EC35" w14:textId="77777777" w:rsidR="004B2B1D" w:rsidRDefault="004B2B1D" w:rsidP="004B2B1D">
      <w:pPr>
        <w:widowControl w:val="0"/>
        <w:autoSpaceDE w:val="0"/>
        <w:autoSpaceDN w:val="0"/>
        <w:adjustRightInd w:val="0"/>
        <w:spacing w:before="120" w:after="0" w:line="240" w:lineRule="auto"/>
        <w:jc w:val="center"/>
        <w:rPr>
          <w:rFonts w:ascii="Times New Roman" w:hAnsi="Times New Roman"/>
          <w:bCs/>
          <w:sz w:val="24"/>
          <w:szCs w:val="24"/>
        </w:rPr>
      </w:pPr>
      <w:r>
        <w:rPr>
          <w:rFonts w:ascii="Times New Roman" w:hAnsi="Times New Roman"/>
          <w:bCs/>
          <w:sz w:val="24"/>
          <w:szCs w:val="24"/>
        </w:rPr>
        <w:t>ÚVODNÍ USTANOVENÍ</w:t>
      </w:r>
    </w:p>
    <w:p w14:paraId="008C841A" w14:textId="77777777" w:rsidR="004B2B1D" w:rsidRDefault="004B2B1D" w:rsidP="004B2B1D">
      <w:pPr>
        <w:widowControl w:val="0"/>
        <w:autoSpaceDE w:val="0"/>
        <w:autoSpaceDN w:val="0"/>
        <w:adjustRightInd w:val="0"/>
        <w:spacing w:before="120" w:after="0" w:line="240" w:lineRule="auto"/>
        <w:jc w:val="center"/>
        <w:rPr>
          <w:rFonts w:ascii="Times New Roman" w:hAnsi="Times New Roman"/>
          <w:bCs/>
          <w:sz w:val="24"/>
          <w:szCs w:val="24"/>
        </w:rPr>
      </w:pPr>
      <w:r>
        <w:rPr>
          <w:rFonts w:ascii="Times New Roman" w:hAnsi="Times New Roman"/>
          <w:bCs/>
          <w:sz w:val="24"/>
          <w:szCs w:val="24"/>
        </w:rPr>
        <w:t xml:space="preserve">Předmět úpravy </w:t>
      </w:r>
    </w:p>
    <w:p w14:paraId="29B47A91" w14:textId="77777777" w:rsidR="004B2B1D" w:rsidRDefault="004B2B1D" w:rsidP="004B2B1D">
      <w:pPr>
        <w:widowControl w:val="0"/>
        <w:autoSpaceDE w:val="0"/>
        <w:autoSpaceDN w:val="0"/>
        <w:adjustRightInd w:val="0"/>
        <w:spacing w:before="120" w:after="0" w:line="240" w:lineRule="auto"/>
        <w:jc w:val="center"/>
        <w:rPr>
          <w:rFonts w:ascii="Times New Roman" w:hAnsi="Times New Roman"/>
          <w:bCs/>
          <w:sz w:val="24"/>
          <w:szCs w:val="24"/>
        </w:rPr>
      </w:pPr>
      <w:r>
        <w:rPr>
          <w:rFonts w:ascii="Times New Roman" w:hAnsi="Times New Roman"/>
          <w:bCs/>
          <w:sz w:val="24"/>
          <w:szCs w:val="24"/>
        </w:rPr>
        <w:t>§ 1</w:t>
      </w:r>
    </w:p>
    <w:p w14:paraId="0BCECB19" w14:textId="77777777" w:rsidR="004B2B1D" w:rsidRDefault="004B2B1D" w:rsidP="004B2B1D">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ab/>
        <w:t xml:space="preserve">Tento zákon upravuje organizační uspořádání sociálního zabezpečení, působnost České správy sociálního zabezpečení, územních správ sociálního zabezpečení, Institutu posuzování zdravotního stavu a orgánů státní správy v sociálním zabezpečení a k výběru příspěvku na státní politiku zaměstnanosti, úkoly občanů a zaměstnavatelů při provádění sociálního zabezpečení a řízení ve věcech důchodového pojištění a důchodového zabezpečení, včetně řízení ve věcech pojistného na sociální zabezpečení a příspěvku na státní politiku zaměstnanosti, </w:t>
      </w:r>
      <w:r>
        <w:rPr>
          <w:rFonts w:ascii="Times New Roman" w:hAnsi="Times New Roman"/>
          <w:b/>
          <w:bCs/>
          <w:sz w:val="24"/>
          <w:szCs w:val="24"/>
        </w:rPr>
        <w:t>a posuzování zdravotního stavu pro účely</w:t>
      </w:r>
      <w:r>
        <w:rPr>
          <w:rFonts w:ascii="Times New Roman" w:hAnsi="Times New Roman"/>
          <w:sz w:val="24"/>
          <w:szCs w:val="24"/>
        </w:rPr>
        <w:t xml:space="preserve"> státní sociální podpory, pomoci v hmotné nouzi a sociální péče a ve věcech osob zdravotně znevýhodněných. </w:t>
      </w:r>
    </w:p>
    <w:p w14:paraId="17522276" w14:textId="77777777" w:rsidR="004B2B1D" w:rsidRDefault="004B2B1D" w:rsidP="004B2B1D">
      <w:pPr>
        <w:widowControl w:val="0"/>
        <w:autoSpaceDE w:val="0"/>
        <w:autoSpaceDN w:val="0"/>
        <w:adjustRightInd w:val="0"/>
        <w:spacing w:before="120" w:after="0" w:line="240" w:lineRule="auto"/>
        <w:jc w:val="center"/>
        <w:rPr>
          <w:rFonts w:ascii="Times New Roman" w:hAnsi="Times New Roman"/>
          <w:sz w:val="36"/>
          <w:szCs w:val="36"/>
        </w:rPr>
      </w:pPr>
      <w:r>
        <w:rPr>
          <w:rFonts w:ascii="Times New Roman" w:hAnsi="Times New Roman"/>
          <w:sz w:val="36"/>
          <w:szCs w:val="36"/>
        </w:rPr>
        <w:lastRenderedPageBreak/>
        <w:t>* * *</w:t>
      </w:r>
    </w:p>
    <w:p w14:paraId="4500D6AE" w14:textId="77777777" w:rsidR="004B2B1D" w:rsidRDefault="004B2B1D" w:rsidP="004B2B1D">
      <w:pPr>
        <w:widowControl w:val="0"/>
        <w:autoSpaceDE w:val="0"/>
        <w:autoSpaceDN w:val="0"/>
        <w:adjustRightInd w:val="0"/>
        <w:spacing w:before="120" w:after="0" w:line="240" w:lineRule="auto"/>
        <w:jc w:val="center"/>
        <w:rPr>
          <w:rFonts w:ascii="Times New Roman" w:hAnsi="Times New Roman"/>
          <w:sz w:val="24"/>
          <w:szCs w:val="24"/>
        </w:rPr>
      </w:pPr>
      <w:r>
        <w:rPr>
          <w:rFonts w:ascii="Times New Roman" w:hAnsi="Times New Roman"/>
          <w:sz w:val="24"/>
          <w:szCs w:val="24"/>
        </w:rPr>
        <w:t xml:space="preserve">§ 7 </w:t>
      </w:r>
    </w:p>
    <w:p w14:paraId="4C38B02F" w14:textId="77777777" w:rsidR="004B2B1D" w:rsidRDefault="004B2B1D" w:rsidP="004B2B1D">
      <w:pPr>
        <w:widowControl w:val="0"/>
        <w:autoSpaceDE w:val="0"/>
        <w:autoSpaceDN w:val="0"/>
        <w:adjustRightInd w:val="0"/>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Místní příslušnost </w:t>
      </w:r>
    </w:p>
    <w:p w14:paraId="35CBCA80" w14:textId="77777777" w:rsidR="004B2B1D" w:rsidRDefault="004B2B1D" w:rsidP="004B2B1D">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ab/>
        <w:t xml:space="preserve">(1) Místní příslušnost územní správy sociálního zabezpečení, nestanoví-li se v tomto zákoně </w:t>
      </w:r>
      <w:r>
        <w:rPr>
          <w:rFonts w:ascii="Times New Roman" w:hAnsi="Times New Roman"/>
          <w:b/>
          <w:bCs/>
          <w:sz w:val="24"/>
          <w:szCs w:val="24"/>
        </w:rPr>
        <w:t>nebo v jiném právním předpise</w:t>
      </w:r>
      <w:r>
        <w:rPr>
          <w:rFonts w:ascii="Times New Roman" w:hAnsi="Times New Roman"/>
          <w:sz w:val="24"/>
          <w:szCs w:val="24"/>
        </w:rPr>
        <w:t xml:space="preserve"> jinak, se řídí </w:t>
      </w:r>
    </w:p>
    <w:p w14:paraId="662458A7" w14:textId="77777777" w:rsidR="004B2B1D" w:rsidRDefault="004B2B1D" w:rsidP="004B2B1D">
      <w:pPr>
        <w:widowControl w:val="0"/>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sídlem zaniklého zaměstnavatele v případech uvedených v § 6 odst. 3 písm. u), </w:t>
      </w:r>
    </w:p>
    <w:p w14:paraId="1B69FBCD" w14:textId="77777777" w:rsidR="004B2B1D" w:rsidRDefault="004B2B1D" w:rsidP="004B2B1D">
      <w:pPr>
        <w:widowControl w:val="0"/>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místem trvalého pobytu občana nebo místem hlášeného pobytu</w:t>
      </w:r>
      <w:r>
        <w:rPr>
          <w:rFonts w:ascii="Times New Roman" w:hAnsi="Times New Roman"/>
          <w:sz w:val="24"/>
          <w:szCs w:val="24"/>
          <w:vertAlign w:val="superscript"/>
        </w:rPr>
        <w:t>9a)</w:t>
      </w:r>
      <w:r>
        <w:rPr>
          <w:rFonts w:ascii="Times New Roman" w:hAnsi="Times New Roman"/>
          <w:sz w:val="24"/>
          <w:szCs w:val="24"/>
        </w:rPr>
        <w:t xml:space="preserve"> v České republice, jde-li o cizince, v případech uvedených v § 6 odst. 3 písm. a) bod 18, písm. c), písm. g) č. 1, 3 a 4, písm. c, ch), i), k), písm. o) č. 1, písm. p), r), s) a v), </w:t>
      </w:r>
    </w:p>
    <w:p w14:paraId="4BEDA7FC" w14:textId="77777777" w:rsidR="004B2B1D" w:rsidRDefault="004B2B1D" w:rsidP="004B2B1D">
      <w:pPr>
        <w:widowControl w:val="0"/>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sídlem zaměstnavatele v případech uvedených v § 6 odst. 3 písm. o), r) a u), nelze-li určit místní příslušnost podle písmene d); je-li zaměstnavatelem fyzická osoba, řídí se místní příslušnost územní správy sociálního zabezpečení místem trvalého pobytu fyzické osoby, popřípadě, jde-li o cizince, místem hlášeného pobytu</w:t>
      </w:r>
      <w:r>
        <w:rPr>
          <w:rFonts w:ascii="Times New Roman" w:hAnsi="Times New Roman"/>
          <w:sz w:val="24"/>
          <w:szCs w:val="24"/>
          <w:vertAlign w:val="superscript"/>
        </w:rPr>
        <w:t>9a)</w:t>
      </w:r>
      <w:r>
        <w:rPr>
          <w:rFonts w:ascii="Times New Roman" w:hAnsi="Times New Roman"/>
          <w:sz w:val="24"/>
          <w:szCs w:val="24"/>
        </w:rPr>
        <w:t xml:space="preserve"> v České republice, a nemá-li fyzická osoba hlášený ani trvalý pobyt v České republice a její místo trvalého pobytu je v cizině, místem jejího podnikání na území České republiky, popřípadě je-li zaměstnavatelem fyzická osoba, která nemá trvalý ani hlášený pobyt na území České republiky a ani na území České republiky nepodniká, avšak zaměstnává pro svou potřebu na území České republiky zaměstnance, řídí se místní příslušnost územní správy sociálního zabezpečení místem výkonu práce těchto zaměstnanců v případech uvedených v § 6 odst. 3 písm. o), r) a u), </w:t>
      </w:r>
    </w:p>
    <w:p w14:paraId="77525772" w14:textId="77777777" w:rsidR="004B2B1D" w:rsidRDefault="004B2B1D" w:rsidP="004B2B1D">
      <w:pPr>
        <w:widowControl w:val="0"/>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místem útvaru zaměstnavatele, ve kterém je vedena evidence mezd, v případech uvedených v § 6 odst. 3 písm. a) bodě 3, písm. o), r) a u), </w:t>
      </w:r>
    </w:p>
    <w:p w14:paraId="2CF195A5" w14:textId="77777777" w:rsidR="004B2B1D" w:rsidRDefault="004B2B1D" w:rsidP="004B2B1D">
      <w:pPr>
        <w:widowControl w:val="0"/>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místem výkonu samostatné výdělečné činnosti v případech uvedených v § 6 odst. 3 písm. ch), o), r) a v), nemá-li osoba samostatně výdělečně činná místo trvalého pobytu na území České republiky, popřípadě, jde-li o cizince, místo hlášeného pobytu v České republice</w:t>
      </w:r>
      <w:r>
        <w:rPr>
          <w:rFonts w:ascii="Times New Roman" w:hAnsi="Times New Roman"/>
          <w:sz w:val="24"/>
          <w:szCs w:val="24"/>
          <w:vertAlign w:val="superscript"/>
        </w:rPr>
        <w:t xml:space="preserve"> </w:t>
      </w:r>
      <w:proofErr w:type="gramStart"/>
      <w:r>
        <w:rPr>
          <w:rFonts w:ascii="Times New Roman" w:hAnsi="Times New Roman"/>
          <w:sz w:val="24"/>
          <w:szCs w:val="24"/>
          <w:vertAlign w:val="superscript"/>
        </w:rPr>
        <w:t>9a</w:t>
      </w:r>
      <w:proofErr w:type="gramEnd"/>
      <w:r>
        <w:rPr>
          <w:rFonts w:ascii="Times New Roman" w:hAnsi="Times New Roman"/>
          <w:sz w:val="24"/>
          <w:szCs w:val="24"/>
          <w:vertAlign w:val="superscript"/>
        </w:rPr>
        <w:t>)</w:t>
      </w:r>
      <w:r>
        <w:rPr>
          <w:rFonts w:ascii="Times New Roman" w:hAnsi="Times New Roman"/>
          <w:sz w:val="24"/>
          <w:szCs w:val="24"/>
        </w:rPr>
        <w:t xml:space="preserve">; je-li několik míst výkonu samostatné výdělečné činnosti, je místně příslušná územní správa sociálního zabezpečení, v jejímž obvodu podle prohlášení fyzické osoby převažuje výkon samostatné výdělečné činnosti, </w:t>
      </w:r>
    </w:p>
    <w:p w14:paraId="4B069DB4" w14:textId="77777777" w:rsidR="004B2B1D" w:rsidRDefault="004B2B1D" w:rsidP="004B2B1D">
      <w:pPr>
        <w:widowControl w:val="0"/>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místem sídla organizačního útvaru, ve kterém je vedena evidence platů státních zaměstnanců, pokud jde o kontrolu pojistného na sociální zabezpečení a příspěvku na státní politiku zaměstnanosti, </w:t>
      </w:r>
    </w:p>
    <w:p w14:paraId="57DCD629" w14:textId="77777777" w:rsidR="004B2B1D" w:rsidRDefault="004B2B1D" w:rsidP="004B2B1D">
      <w:pPr>
        <w:widowControl w:val="0"/>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místem trvalého pobytu, popřípadě, jde-li o cizince, místem hlášeného pobytu</w:t>
      </w:r>
      <w:r>
        <w:rPr>
          <w:rFonts w:ascii="Times New Roman" w:hAnsi="Times New Roman"/>
          <w:sz w:val="24"/>
          <w:szCs w:val="24"/>
          <w:vertAlign w:val="superscript"/>
        </w:rPr>
        <w:t>9a)</w:t>
      </w:r>
      <w:r>
        <w:rPr>
          <w:rFonts w:ascii="Times New Roman" w:hAnsi="Times New Roman"/>
          <w:sz w:val="24"/>
          <w:szCs w:val="24"/>
        </w:rPr>
        <w:t xml:space="preserve"> v České republice, osoby, která byla bezmocná před 1. lednem 2007 nebo která je závislá na péči nebo pomoci jiné osoby, v případech uvedených v § 6 odst. 3 písm. a) bodech 11 až 13; přitom je rozhodné místo trvalého, popřípadě hlášeného pobytu ke dni skončení péče, a v případě trvání péče místo trvalého, popřípadě hlášeného pobytu ke dni podání návrhu na zahájení řízení (§ 85 odst. 2), </w:t>
      </w:r>
    </w:p>
    <w:p w14:paraId="4E10BF95" w14:textId="77777777" w:rsidR="004B2B1D" w:rsidRDefault="004B2B1D" w:rsidP="004B2B1D">
      <w:pPr>
        <w:widowControl w:val="0"/>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místem, kde se nachází provozovna, ve které se vykonává činnost na základě státního povolení k provozování živnosti vedení spisovny</w:t>
      </w:r>
      <w:r>
        <w:rPr>
          <w:rFonts w:ascii="Times New Roman" w:hAnsi="Times New Roman"/>
          <w:sz w:val="24"/>
          <w:szCs w:val="24"/>
          <w:vertAlign w:val="superscript"/>
        </w:rPr>
        <w:t>78)</w:t>
      </w:r>
      <w:r>
        <w:rPr>
          <w:rFonts w:ascii="Times New Roman" w:hAnsi="Times New Roman"/>
          <w:sz w:val="24"/>
          <w:szCs w:val="24"/>
        </w:rPr>
        <w:t xml:space="preserve">, anebo spisovna nebo správní archiv podle zákona upravujícího archivnictví a spisovou službu, v případech uvedených v § 35a odst. 7, </w:t>
      </w:r>
    </w:p>
    <w:p w14:paraId="7392850D" w14:textId="77777777" w:rsidR="004B2B1D" w:rsidRDefault="004B2B1D" w:rsidP="004B2B1D">
      <w:pPr>
        <w:widowControl w:val="0"/>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místem trvalého pobytu, popřípadě jde-li o cizince, místem hlášeného pobytu</w:t>
      </w:r>
      <w:r>
        <w:rPr>
          <w:rFonts w:ascii="Times New Roman" w:hAnsi="Times New Roman"/>
          <w:sz w:val="24"/>
          <w:szCs w:val="24"/>
          <w:vertAlign w:val="superscript"/>
        </w:rPr>
        <w:t>9a)</w:t>
      </w:r>
      <w:r>
        <w:rPr>
          <w:rFonts w:ascii="Times New Roman" w:hAnsi="Times New Roman"/>
          <w:sz w:val="24"/>
          <w:szCs w:val="24"/>
        </w:rPr>
        <w:t xml:space="preserve"> v České republice, osoby, na základě jejíž žádosti vznikl spor uvedený v § 6 odst. 3 písm. a) bodě 14. </w:t>
      </w:r>
    </w:p>
    <w:p w14:paraId="57074054" w14:textId="77777777" w:rsidR="004B2B1D" w:rsidRDefault="004B2B1D" w:rsidP="004B2B1D">
      <w:pPr>
        <w:widowControl w:val="0"/>
        <w:pBdr>
          <w:bottom w:val="single" w:sz="12" w:space="1" w:color="auto"/>
        </w:pBd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lastRenderedPageBreak/>
        <w:tab/>
        <w:t xml:space="preserve">(2) Místní příslušnost územní správy sociálního zabezpečení ve věcech důchodového pojištění a pojistného na sociální zabezpečení a příspěvku na státní politiku zaměstnanosti podle odstavce 1 písm. c), d) a f) a podle § 39 odst. 1 se řídí místní příslušností územní správy sociálního zabezpečení pro provádění nemocenského pojištění určené rozhodnutím České správy sociálního zabezpečení podle § 83 odst. 6 zákona o nemocenském pojištění. </w:t>
      </w:r>
    </w:p>
    <w:p w14:paraId="4C3BB30D" w14:textId="77777777" w:rsidR="004B2B1D" w:rsidRDefault="004B2B1D" w:rsidP="004B2B1D">
      <w:pPr>
        <w:widowControl w:val="0"/>
        <w:autoSpaceDE w:val="0"/>
        <w:autoSpaceDN w:val="0"/>
        <w:adjustRightInd w:val="0"/>
        <w:spacing w:before="120" w:after="0" w:line="240" w:lineRule="auto"/>
        <w:ind w:left="426" w:hanging="426"/>
        <w:jc w:val="both"/>
        <w:rPr>
          <w:rFonts w:ascii="Times New Roman" w:hAnsi="Times New Roman"/>
        </w:rPr>
      </w:pPr>
      <w:r>
        <w:rPr>
          <w:rFonts w:ascii="Times New Roman" w:hAnsi="Times New Roman"/>
        </w:rPr>
        <w:t>78)</w:t>
      </w:r>
      <w:r>
        <w:rPr>
          <w:rFonts w:ascii="Times New Roman" w:hAnsi="Times New Roman"/>
        </w:rPr>
        <w:tab/>
        <w:t>§ 26 a 27 zákona č. 455/1991 Sb., o živnostenském podnikání, ve znění pozdějších předpisů.</w:t>
      </w:r>
    </w:p>
    <w:p w14:paraId="2950E014" w14:textId="77777777" w:rsidR="004B2B1D" w:rsidRDefault="004B2B1D" w:rsidP="004B2B1D">
      <w:pPr>
        <w:widowControl w:val="0"/>
        <w:autoSpaceDE w:val="0"/>
        <w:autoSpaceDN w:val="0"/>
        <w:adjustRightInd w:val="0"/>
        <w:spacing w:before="120" w:after="0" w:line="240" w:lineRule="auto"/>
        <w:ind w:left="426" w:hanging="426"/>
        <w:jc w:val="both"/>
        <w:rPr>
          <w:rFonts w:ascii="Times New Roman" w:hAnsi="Times New Roman"/>
        </w:rPr>
      </w:pPr>
      <w:proofErr w:type="gramStart"/>
      <w:r>
        <w:rPr>
          <w:rFonts w:ascii="Times New Roman" w:hAnsi="Times New Roman"/>
        </w:rPr>
        <w:t>9a</w:t>
      </w:r>
      <w:proofErr w:type="gramEnd"/>
      <w:r>
        <w:rPr>
          <w:rFonts w:ascii="Times New Roman" w:hAnsi="Times New Roman"/>
        </w:rPr>
        <w:t>)</w:t>
      </w:r>
      <w:r>
        <w:rPr>
          <w:rFonts w:ascii="Times New Roman" w:hAnsi="Times New Roman"/>
        </w:rPr>
        <w:tab/>
        <w:t>§ 93 zákona č. 326/1999 Sb., o pobytu cizinců na území České republiky a o změně některých zákonů, ve znění pozdějších předpisů.</w:t>
      </w:r>
    </w:p>
    <w:p w14:paraId="1EB11764" w14:textId="77777777" w:rsidR="004B2B1D" w:rsidRDefault="004B2B1D" w:rsidP="004B2B1D">
      <w:pPr>
        <w:spacing w:before="120" w:after="0" w:line="240" w:lineRule="auto"/>
        <w:rPr>
          <w:rFonts w:ascii="Times New Roman" w:hAnsi="Times New Roman"/>
          <w:sz w:val="24"/>
          <w:szCs w:val="24"/>
        </w:rPr>
      </w:pPr>
    </w:p>
    <w:p w14:paraId="0ADB0CAE" w14:textId="77777777" w:rsidR="004B2B1D" w:rsidRDefault="004B2B1D" w:rsidP="004B2B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8 </w:t>
      </w:r>
    </w:p>
    <w:p w14:paraId="10822F47" w14:textId="77777777" w:rsidR="004B2B1D" w:rsidRDefault="004B2B1D" w:rsidP="004B2B1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Posuzování zdravotního stavu a pracovní schopnosti </w:t>
      </w:r>
    </w:p>
    <w:p w14:paraId="6D5C75E1" w14:textId="77777777" w:rsidR="004B2B1D" w:rsidRDefault="004B2B1D" w:rsidP="004B2B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 Institut posuzování zdravotního stavu posuzuje zdravotní stav a pracovní schopnost fyzických osob pro účely sociálního zabezpečení a pro účely poskytnutí dávek a průkazu osoby se zdravotním postižením podle jiných právních předpisů</w:t>
      </w:r>
      <w:r>
        <w:rPr>
          <w:rFonts w:ascii="Times New Roman" w:hAnsi="Times New Roman"/>
          <w:sz w:val="24"/>
          <w:szCs w:val="24"/>
          <w:vertAlign w:val="superscript"/>
        </w:rPr>
        <w:t>9b</w:t>
      </w:r>
      <w:r>
        <w:rPr>
          <w:rFonts w:ascii="Times New Roman" w:hAnsi="Times New Roman"/>
          <w:sz w:val="24"/>
          <w:szCs w:val="24"/>
        </w:rPr>
        <w:t>) při zjišťovacích a kontrolních lékařských prohlídkách. Za tím účelem posuzuje</w:t>
      </w:r>
    </w:p>
    <w:p w14:paraId="0F2336B2" w14:textId="77777777" w:rsidR="004B2B1D" w:rsidRDefault="004B2B1D" w:rsidP="004B2B1D">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invaliditu a změnu stupně invalidity, </w:t>
      </w:r>
    </w:p>
    <w:p w14:paraId="54F60B2D" w14:textId="77777777" w:rsidR="004B2B1D" w:rsidRDefault="004B2B1D" w:rsidP="004B2B1D">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dlouhodobě nepříznivý zdravotní stav dítěte a jeho neschopnost vykonávat z důvodu tohoto zdravotního stavu výdělečnou činnost, </w:t>
      </w:r>
    </w:p>
    <w:p w14:paraId="7E17A63E" w14:textId="77777777" w:rsidR="004B2B1D" w:rsidRDefault="004B2B1D" w:rsidP="004B2B1D">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zda jde o osobu zdravotně znevýhodněnou, </w:t>
      </w:r>
    </w:p>
    <w:p w14:paraId="6C51A41D" w14:textId="77777777" w:rsidR="004B2B1D" w:rsidRDefault="004B2B1D" w:rsidP="004B2B1D">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zrušeno </w:t>
      </w:r>
    </w:p>
    <w:p w14:paraId="1311D5AA" w14:textId="77777777" w:rsidR="004B2B1D" w:rsidRDefault="004B2B1D" w:rsidP="004B2B1D">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schopnost pohyblivosti a orientace pro účely řízení o přiznání průkazu osoby se zdravotním postižením a zda jde pro účely příspěvku na zvláštní pomůcku o osobu s postižením charakteru dlouhodobě nepříznivého zdravotního stavu podle zvláštního právního předpisu</w:t>
      </w:r>
      <w:r>
        <w:rPr>
          <w:rFonts w:ascii="Times New Roman" w:hAnsi="Times New Roman"/>
          <w:sz w:val="24"/>
          <w:szCs w:val="24"/>
          <w:vertAlign w:val="superscript"/>
        </w:rPr>
        <w:t>85)</w:t>
      </w:r>
      <w:r>
        <w:rPr>
          <w:rFonts w:ascii="Times New Roman" w:hAnsi="Times New Roman"/>
          <w:sz w:val="24"/>
          <w:szCs w:val="24"/>
        </w:rPr>
        <w:t xml:space="preserve"> a zdravotní stav nevylučuje poskytnutí příspěvku na zvláštní pomůcku, </w:t>
      </w:r>
    </w:p>
    <w:p w14:paraId="2E3E883E" w14:textId="77777777" w:rsidR="004B2B1D" w:rsidRDefault="004B2B1D" w:rsidP="004B2B1D">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zrušeno </w:t>
      </w:r>
    </w:p>
    <w:p w14:paraId="2FFD6FD1" w14:textId="77777777" w:rsidR="004B2B1D" w:rsidRDefault="004B2B1D" w:rsidP="004B2B1D">
      <w:pPr>
        <w:widowControl w:val="0"/>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 xml:space="preserve">stupeň závislosti fyzické osoby pro účely příspěvku na péči. </w:t>
      </w:r>
    </w:p>
    <w:p w14:paraId="28B76EBB" w14:textId="77777777" w:rsidR="004B2B1D" w:rsidRDefault="004B2B1D" w:rsidP="004B2B1D">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 xml:space="preserve">(2) Institut posuzování zdravotního stavu provede zjišťovací lékařskou prohlídku na základě žádosti správního orgánu, který vede řízení, pro jehož účely je posudek žádán. </w:t>
      </w:r>
    </w:p>
    <w:p w14:paraId="201FD28E" w14:textId="77777777" w:rsidR="004B2B1D" w:rsidRDefault="004B2B1D" w:rsidP="004B2B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(3) Institut posuzování zdravotního stavu provede kontrolní lékařskou prohlídku </w:t>
      </w:r>
    </w:p>
    <w:p w14:paraId="7FDD4429" w14:textId="77777777" w:rsidR="004B2B1D" w:rsidRDefault="004B2B1D" w:rsidP="004B2B1D">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v termínu určeném při předchozím posouzení Institutem posuzování zdravotního stavu na základě žádosti správního orgánu, který vede řízení, pro jehož účely je posudek žádán; v tomto případě je Institut posuzování zdravotního stavu povinen informovat příslušný správní orgán o výsledku posouzení,</w:t>
      </w:r>
    </w:p>
    <w:p w14:paraId="668CCA09" w14:textId="77777777" w:rsidR="004B2B1D" w:rsidRDefault="004B2B1D" w:rsidP="004B2B1D">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zjistí-li posudkově významné skutečnosti, které odůvodňují provedení kontrolní lékařské prohlídky; v tomto případě je Institut posuzování zdravotního stavu povinen informovat příslušný správní orgán o výsledku posouzení,</w:t>
      </w:r>
    </w:p>
    <w:p w14:paraId="422F9FE6" w14:textId="77777777" w:rsidR="004B2B1D" w:rsidRDefault="004B2B1D" w:rsidP="004B2B1D">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z podnětu orgánu sociálního zabezpečení nebo správního orgánu, na </w:t>
      </w:r>
      <w:proofErr w:type="gramStart"/>
      <w:r>
        <w:rPr>
          <w:rFonts w:ascii="Times New Roman" w:hAnsi="Times New Roman"/>
          <w:sz w:val="24"/>
          <w:szCs w:val="24"/>
        </w:rPr>
        <w:t>základě</w:t>
      </w:r>
      <w:proofErr w:type="gramEnd"/>
      <w:r>
        <w:rPr>
          <w:rFonts w:ascii="Times New Roman" w:hAnsi="Times New Roman"/>
          <w:sz w:val="24"/>
          <w:szCs w:val="24"/>
        </w:rPr>
        <w:t xml:space="preserve"> jehož žádosti provedl Institut posuzování zdravotního stavu zjišťovací lékařskou prohlídku; v těchto případech je Institut posuzování zdravotního stavu povinen informovat příslušný orgán o výsledku posouzení, </w:t>
      </w:r>
    </w:p>
    <w:p w14:paraId="38161239" w14:textId="77777777" w:rsidR="004B2B1D" w:rsidRDefault="004B2B1D" w:rsidP="004B2B1D">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z podnětu orgánu pomoci v hmotné nouzi, jde-li o prokázání trvání invalidity třetího stupně pro účely řízení o dávce pomoci v hmotné nouzi a již uplynula platnost posudku; v těchto případech je Institut posuzování zdravotního stavu povinen informovat orgán pomoci v hmotné nouzi o výsledku posouzení, </w:t>
      </w:r>
    </w:p>
    <w:p w14:paraId="41C5DC1D" w14:textId="77777777" w:rsidR="004B2B1D" w:rsidRDefault="004B2B1D" w:rsidP="004B2B1D">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z podnětu Úřadu práce České republiky, jde-li o ověření skutečnosti, zda fyzická osoba je osobou se zdravotním postižením; v těchto případech je Institut posuzování zdravotního stavu povinen informovat Úřad práce České republiky o výsledku posouzení, nebo </w:t>
      </w:r>
    </w:p>
    <w:p w14:paraId="5E9A2258" w14:textId="77777777" w:rsidR="004B2B1D" w:rsidRDefault="004B2B1D" w:rsidP="004B2B1D">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z podnětu fyzické osoby, která byla uznána invalidní, avšak její žádost o přiznání </w:t>
      </w:r>
      <w:r>
        <w:rPr>
          <w:rFonts w:ascii="Times New Roman" w:hAnsi="Times New Roman"/>
          <w:sz w:val="24"/>
          <w:szCs w:val="24"/>
        </w:rPr>
        <w:lastRenderedPageBreak/>
        <w:t>invalidního důchodu byla zamítnuta a již uplynula platnost posudku, jde-li o prokázání, že je osobou se zdravotním postižením podle zákona o zaměstnanosti; v tomto případě je Institut posuzování zdravotního stavu povinen informovat příslušný správní orgán o výsledku posouzení,</w:t>
      </w:r>
    </w:p>
    <w:p w14:paraId="5A2473B1" w14:textId="77777777" w:rsidR="004B2B1D" w:rsidRDefault="004B2B1D" w:rsidP="004B2B1D">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 xml:space="preserve">z podnětu ministerstva; v tomto případě je Institut posuzování zdravotního stavu povinen informovat ministerstvo o výsledku posouzení. </w:t>
      </w:r>
    </w:p>
    <w:p w14:paraId="43773274" w14:textId="77777777" w:rsidR="004B2B1D" w:rsidRDefault="004B2B1D" w:rsidP="004B2B1D">
      <w:pPr>
        <w:spacing w:line="240" w:lineRule="auto"/>
        <w:jc w:val="both"/>
        <w:rPr>
          <w:rFonts w:ascii="Times New Roman" w:eastAsiaTheme="minorEastAsia" w:hAnsi="Times New Roman" w:cs="Times New Roman"/>
          <w:noProof/>
          <w:sz w:val="24"/>
          <w:szCs w:val="24"/>
          <w:lang w:eastAsia="cs-CZ"/>
        </w:rPr>
      </w:pPr>
      <w:r>
        <w:rPr>
          <w:rFonts w:ascii="Times New Roman" w:eastAsiaTheme="minorEastAsia" w:hAnsi="Times New Roman" w:cs="Times New Roman"/>
          <w:noProof/>
          <w:sz w:val="24"/>
          <w:szCs w:val="24"/>
          <w:lang w:eastAsia="cs-CZ"/>
        </w:rPr>
        <w:tab/>
        <w:t>(4) Úkoly Institutu posuzování zdravotního stavu uvedené v odstavci 1 může plnit pouze lékař nebo odborný nelékařský zdravotnický pracovník. Odborným nelékařským zdravotnickým pracovníkem se pro účely plnění těchto úkolů rozumí nelékařský zdravotnický pracovník, který je způsobilý k výkonu povolání všeobecná zdravotní sestra, dětská sestra, porodní asistentka, ergoterapeut, zdravotně-sociální pracovník, zdravotnický záchranář nebo fyzioterapeut a získá zvláštní odbornou způsobilost pro plnění těchto úkolů absolvováním certifikovaného kurzu podle zákona o nelékařských zdravotnických povoláních</w:t>
      </w:r>
      <w:r>
        <w:rPr>
          <w:rFonts w:ascii="Times New Roman" w:eastAsiaTheme="minorEastAsia" w:hAnsi="Times New Roman" w:cs="Times New Roman"/>
          <w:noProof/>
          <w:sz w:val="24"/>
          <w:szCs w:val="24"/>
          <w:vertAlign w:val="superscript"/>
          <w:lang w:eastAsia="cs-CZ"/>
        </w:rPr>
        <w:t>87)</w:t>
      </w:r>
      <w:r>
        <w:rPr>
          <w:rFonts w:ascii="Times New Roman" w:eastAsiaTheme="minorEastAsia" w:hAnsi="Times New Roman" w:cs="Times New Roman"/>
          <w:noProof/>
          <w:sz w:val="24"/>
          <w:szCs w:val="24"/>
          <w:lang w:eastAsia="cs-CZ"/>
        </w:rPr>
        <w:t xml:space="preserve">; podmínku absolvování certifikovaného kurzu je třeba splnit do 24 měsíců ode dne nástupu odborného nelékařského zdravotnického pracovníka do zaměstnání. Posudek Institutu posuzování zdravotního stavu vydaný podle odstavce 1 </w:t>
      </w:r>
      <w:r>
        <w:rPr>
          <w:rFonts w:ascii="Times New Roman" w:eastAsiaTheme="minorEastAsia" w:hAnsi="Times New Roman" w:cs="Times New Roman"/>
          <w:b/>
          <w:bCs/>
          <w:noProof/>
          <w:sz w:val="24"/>
          <w:szCs w:val="24"/>
          <w:lang w:eastAsia="cs-CZ"/>
        </w:rPr>
        <w:t>písm. a) až c) a e)</w:t>
      </w:r>
      <w:r>
        <w:rPr>
          <w:rFonts w:ascii="Times New Roman" w:eastAsiaTheme="minorEastAsia" w:hAnsi="Times New Roman" w:cs="Times New Roman"/>
          <w:noProof/>
          <w:sz w:val="24"/>
          <w:szCs w:val="24"/>
          <w:lang w:eastAsia="cs-CZ"/>
        </w:rPr>
        <w:t xml:space="preserve"> musí být schválen a podepsán lékařem Institutu posuzování zdravotného stavu. Je-li lékař Institutu posuzování zdravotního stavu nebo odborný nelékařský pracovník vedoucím zaměstnancem, je oprávněn dávat státnímu zaměstnanci příkazy k výkonu státní služby podle zákona o státní službě. </w:t>
      </w:r>
    </w:p>
    <w:p w14:paraId="4ED76E39" w14:textId="77777777" w:rsidR="004B2B1D" w:rsidRDefault="004B2B1D" w:rsidP="004B2B1D">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 xml:space="preserve">(5) Institut posuzování zdravotního stavu podává posudky o tom, zda zdravotní stav osob, jejichž důchodové pojištění provádějí orgány uvedené v § 9, odůvodňuje poskytnutí dávky důchodového pojištění anebo dávky nebo služby sociální péče. </w:t>
      </w:r>
    </w:p>
    <w:p w14:paraId="39AC51A1" w14:textId="77777777" w:rsidR="004B2B1D" w:rsidRDefault="004B2B1D" w:rsidP="004B2B1D">
      <w:pPr>
        <w:widowControl w:val="0"/>
        <w:autoSpaceDE w:val="0"/>
        <w:autoSpaceDN w:val="0"/>
        <w:adjustRightInd w:val="0"/>
        <w:spacing w:line="240" w:lineRule="auto"/>
        <w:jc w:val="both"/>
        <w:rPr>
          <w:rFonts w:ascii="Times New Roman" w:hAnsi="Times New Roman"/>
          <w:strike/>
          <w:color w:val="FF0000"/>
          <w:sz w:val="24"/>
          <w:szCs w:val="24"/>
        </w:rPr>
      </w:pPr>
      <w:r>
        <w:rPr>
          <w:rFonts w:ascii="Times New Roman" w:hAnsi="Times New Roman"/>
          <w:sz w:val="24"/>
          <w:szCs w:val="24"/>
        </w:rPr>
        <w:tab/>
        <w:t>(6) Při posuzování podle odstavce 1 vychází Institut posuzování zdravotního stavu zejména z nálezu ošetřujícího lékaře, popřípadě také z vyšetření dětského klinického psychologa v případě pervazivních vývojových poruch, výsledků funkčních vyšetření a výsledků vlastního vyšetření lékaře, který plní úkoly Institutu posuzování zdravotního stavu podle odstavce 1, a z podkladů stanovených jinými právními předpisy</w:t>
      </w:r>
      <w:r>
        <w:rPr>
          <w:rFonts w:ascii="Times New Roman" w:hAnsi="Times New Roman"/>
          <w:sz w:val="24"/>
          <w:szCs w:val="24"/>
          <w:vertAlign w:val="superscript"/>
        </w:rPr>
        <w:t>9d)</w:t>
      </w:r>
      <w:r>
        <w:rPr>
          <w:rFonts w:ascii="Times New Roman" w:hAnsi="Times New Roman"/>
          <w:sz w:val="24"/>
          <w:szCs w:val="24"/>
        </w:rPr>
        <w:t xml:space="preserve">. </w:t>
      </w:r>
    </w:p>
    <w:p w14:paraId="22C46DEC" w14:textId="77777777" w:rsidR="004B2B1D" w:rsidRDefault="004B2B1D" w:rsidP="004B2B1D">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(7) Institut posuzování zdravotního stavu posuzuje invaliditu a dlouhodobě nepříznivý zdravotní stav dítěte a jeho neschopnost vykonávat z důvodu tohoto zdravotního stavu výdělečnou činnost pro účely řízení o námitkách (§ 88). Institut posuzování zdravotního stavu posuzuje, zda jde o osobu zdravotně znevýhodněnou pro účely odvolacího řízení. Rozhoduje</w:t>
      </w:r>
      <w:r>
        <w:rPr>
          <w:rFonts w:ascii="Times New Roman" w:hAnsi="Times New Roman"/>
          <w:sz w:val="24"/>
          <w:szCs w:val="24"/>
        </w:rPr>
        <w:noBreakHyphen/>
        <w:t>li o důchodu orgán sociálního zabezpečení uvedený v § 9 odst. 1, vydává Institut posuzování zdravotního stavu posudky podle věty první na základě žádosti tohoto orgánu. Úkoly Institutu posuzování zdravotního stavu podle věty první a druhé může plnit pouze lékař. Z posuzování podle věty první a druhé je vyloučen lékař, který tutéž věc posuzoval nebo pro takové posouzení vypracoval podklad pro účely rozhodnutí správního orgánu v prvním stupni řízení. Posuzování zdravotního stavu podle věty první a druhé musí být vedeno odděleně od posuzování zdravotního stavu pro rozhodování orgánu sociálního zabezpečení v prvním stupni řízení a nemohou se na něm podílet osoby, které se účastnily řízení o vydání rozhodnutí v prvním stupni řízení.</w:t>
      </w:r>
    </w:p>
    <w:p w14:paraId="64B9C7CE" w14:textId="77777777" w:rsidR="004B2B1D" w:rsidRDefault="004B2B1D" w:rsidP="004B2B1D">
      <w:pPr>
        <w:widowControl w:val="0"/>
        <w:pBdr>
          <w:bottom w:val="single" w:sz="12" w:space="1" w:color="auto"/>
        </w:pBd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(8) Institut posuzování zdravotního stavu předá nebo zašle občanu do 7 dnů stejnopis posudku vydaného podle odstavce 1 písm. a) nebo podle odstavce 7 věty první; náležitosti tohoto posudku stanoví prováděcí právní předpis. </w:t>
      </w:r>
    </w:p>
    <w:p w14:paraId="46331835" w14:textId="77777777" w:rsidR="004B2B1D" w:rsidRDefault="004B2B1D" w:rsidP="004B2B1D">
      <w:pPr>
        <w:widowControl w:val="0"/>
        <w:autoSpaceDE w:val="0"/>
        <w:autoSpaceDN w:val="0"/>
        <w:adjustRightInd w:val="0"/>
        <w:spacing w:after="0" w:line="240" w:lineRule="auto"/>
        <w:ind w:left="426" w:hanging="426"/>
        <w:jc w:val="both"/>
        <w:rPr>
          <w:rFonts w:ascii="Times New Roman" w:hAnsi="Times New Roman"/>
        </w:rPr>
      </w:pPr>
      <w:proofErr w:type="gramStart"/>
      <w:r>
        <w:rPr>
          <w:rFonts w:ascii="Times New Roman" w:hAnsi="Times New Roman"/>
        </w:rPr>
        <w:t>9b</w:t>
      </w:r>
      <w:proofErr w:type="gramEnd"/>
      <w:r>
        <w:rPr>
          <w:rFonts w:ascii="Times New Roman" w:hAnsi="Times New Roman"/>
        </w:rPr>
        <w:t>)</w:t>
      </w:r>
      <w:r>
        <w:rPr>
          <w:rFonts w:ascii="Times New Roman" w:hAnsi="Times New Roman"/>
        </w:rPr>
        <w:tab/>
        <w:t>Zákon č. 117/1995 Sb., o státní sociální podpoře, ve znění pozdějších předpisů.</w:t>
      </w:r>
      <w:r>
        <w:rPr>
          <w:rFonts w:ascii="Times New Roman" w:hAnsi="Times New Roman"/>
        </w:rPr>
        <w:br/>
        <w:t>Zákon č. 108/2006 Sb., o sociálních službách, ve znění pozdějších předpisů.</w:t>
      </w:r>
      <w:r>
        <w:rPr>
          <w:rFonts w:ascii="Times New Roman" w:hAnsi="Times New Roman"/>
        </w:rPr>
        <w:br/>
        <w:t>Zákon č. 329/2011 Sb., o poskytování dávek osobám se zdravotním postižením a o změně souvisejících zákonů, ve znění pozdějších předpisů.</w:t>
      </w:r>
    </w:p>
    <w:p w14:paraId="31347216" w14:textId="77777777" w:rsidR="004B2B1D" w:rsidRDefault="004B2B1D" w:rsidP="004B2B1D">
      <w:pPr>
        <w:widowControl w:val="0"/>
        <w:autoSpaceDE w:val="0"/>
        <w:autoSpaceDN w:val="0"/>
        <w:adjustRightInd w:val="0"/>
        <w:spacing w:after="0" w:line="240" w:lineRule="auto"/>
        <w:ind w:left="426" w:hanging="426"/>
        <w:jc w:val="both"/>
        <w:rPr>
          <w:rFonts w:ascii="Times New Roman" w:hAnsi="Times New Roman"/>
        </w:rPr>
      </w:pPr>
      <w:r>
        <w:rPr>
          <w:rFonts w:ascii="Times New Roman" w:hAnsi="Times New Roman"/>
        </w:rPr>
        <w:t>9c)</w:t>
      </w:r>
      <w:r>
        <w:rPr>
          <w:rFonts w:ascii="Times New Roman" w:hAnsi="Times New Roman"/>
        </w:rPr>
        <w:tab/>
        <w:t xml:space="preserve">§ 16 zákona č. 561/2004 Sb., o předškolním, základním, středním, vyšším odborném a jiném </w:t>
      </w:r>
      <w:r>
        <w:rPr>
          <w:rFonts w:ascii="Times New Roman" w:hAnsi="Times New Roman"/>
        </w:rPr>
        <w:lastRenderedPageBreak/>
        <w:t>vzdělávání (školský zákon), ve znění pozdějších předpisů.</w:t>
      </w:r>
    </w:p>
    <w:p w14:paraId="44097EBF" w14:textId="77777777" w:rsidR="004B2B1D" w:rsidRDefault="004B2B1D" w:rsidP="004B2B1D">
      <w:pPr>
        <w:widowControl w:val="0"/>
        <w:autoSpaceDE w:val="0"/>
        <w:autoSpaceDN w:val="0"/>
        <w:adjustRightInd w:val="0"/>
        <w:spacing w:after="0" w:line="240" w:lineRule="auto"/>
        <w:ind w:left="426" w:hanging="426"/>
        <w:jc w:val="both"/>
        <w:rPr>
          <w:rFonts w:ascii="Times New Roman" w:hAnsi="Times New Roman"/>
        </w:rPr>
      </w:pPr>
      <w:proofErr w:type="gramStart"/>
      <w:r>
        <w:rPr>
          <w:rFonts w:ascii="Times New Roman" w:hAnsi="Times New Roman"/>
        </w:rPr>
        <w:t>9d</w:t>
      </w:r>
      <w:proofErr w:type="gramEnd"/>
      <w:r>
        <w:rPr>
          <w:rFonts w:ascii="Times New Roman" w:hAnsi="Times New Roman"/>
        </w:rPr>
        <w:t>)</w:t>
      </w:r>
      <w:r>
        <w:rPr>
          <w:rFonts w:ascii="Times New Roman" w:hAnsi="Times New Roman"/>
        </w:rPr>
        <w:tab/>
        <w:t>Například § 25 odst. 3 zákona o sociálních službách.</w:t>
      </w:r>
    </w:p>
    <w:p w14:paraId="3B504D8A" w14:textId="77777777" w:rsidR="004B2B1D" w:rsidRDefault="004B2B1D" w:rsidP="004B2B1D">
      <w:pPr>
        <w:shd w:val="clear" w:color="auto" w:fill="FFFFFF"/>
        <w:spacing w:after="0" w:line="240" w:lineRule="auto"/>
        <w:ind w:left="426" w:hanging="426"/>
        <w:jc w:val="both"/>
        <w:rPr>
          <w:rFonts w:ascii="Times New Roman" w:hAnsi="Times New Roman"/>
          <w:color w:val="000000"/>
        </w:rPr>
      </w:pPr>
      <w:r>
        <w:rPr>
          <w:rFonts w:ascii="Times New Roman" w:hAnsi="Times New Roman"/>
          <w:color w:val="000000"/>
        </w:rPr>
        <w:t>85)</w:t>
      </w:r>
      <w:r>
        <w:rPr>
          <w:rFonts w:ascii="Times New Roman" w:hAnsi="Times New Roman"/>
          <w:color w:val="000000"/>
        </w:rPr>
        <w:tab/>
        <w:t>Zákon č. 329/2011 Sb., o poskytování dávek osobám se zdravotním postižením a o změně souvisejících zákonů, ve znění pozdějších předpisů.</w:t>
      </w:r>
    </w:p>
    <w:p w14:paraId="12BB6D0B" w14:textId="77777777" w:rsidR="004B2B1D" w:rsidRDefault="004B2B1D" w:rsidP="004B2B1D">
      <w:pPr>
        <w:spacing w:after="0" w:line="240" w:lineRule="auto"/>
        <w:ind w:left="426" w:hanging="426"/>
        <w:jc w:val="both"/>
        <w:rPr>
          <w:rFonts w:ascii="Times New Roman" w:hAnsi="Times New Roman" w:cs="Times New Roman"/>
          <w:noProof/>
          <w:color w:val="000000"/>
          <w:lang w:eastAsia="cs-CZ"/>
        </w:rPr>
      </w:pPr>
      <w:r>
        <w:rPr>
          <w:rFonts w:ascii="Times New Roman" w:eastAsiaTheme="minorEastAsia" w:hAnsi="Times New Roman" w:cs="Times New Roman"/>
          <w:noProof/>
          <w:color w:val="000000"/>
          <w:lang w:eastAsia="cs-CZ"/>
        </w:rPr>
        <w:t>87)</w:t>
      </w:r>
      <w:r>
        <w:rPr>
          <w:rFonts w:ascii="Times New Roman" w:eastAsiaTheme="minorEastAsia" w:hAnsi="Times New Roman" w:cs="Times New Roman"/>
          <w:noProof/>
          <w:color w:val="000000"/>
          <w:lang w:eastAsia="cs-CZ"/>
        </w:rPr>
        <w:tab/>
        <w:t>§ 5 až 7, 10, 18, 24, 61 a 73 zákona č. 96/2004 Sb., o podmínkách získávání a uznávání způsobilosti k výkonu nelékařských zdravotnických povolání a k výkonu činností souvisejících s poskytováním zdravotní péče a změně některých souvisejících zákonů (zákon o nelékařských zdravotnických povoláních), ve znění pozdějších předpisů.</w:t>
      </w:r>
    </w:p>
    <w:p w14:paraId="3B530488" w14:textId="77777777" w:rsidR="004B2B1D" w:rsidRDefault="004B2B1D" w:rsidP="004B2B1D">
      <w:pPr>
        <w:spacing w:before="120" w:after="0" w:line="240" w:lineRule="auto"/>
        <w:jc w:val="center"/>
        <w:rPr>
          <w:rFonts w:ascii="Times New Roman" w:hAnsi="Times New Roman"/>
          <w:sz w:val="24"/>
          <w:szCs w:val="24"/>
        </w:rPr>
      </w:pPr>
      <w:r>
        <w:rPr>
          <w:rFonts w:ascii="Times New Roman" w:hAnsi="Times New Roman"/>
          <w:sz w:val="24"/>
          <w:szCs w:val="24"/>
        </w:rPr>
        <w:t>⁎   ⁎   ⁎</w:t>
      </w:r>
    </w:p>
    <w:p w14:paraId="7AE19E75" w14:textId="77777777" w:rsidR="004B2B1D" w:rsidRDefault="004B2B1D" w:rsidP="004B2B1D">
      <w:pPr>
        <w:widowControl w:val="0"/>
        <w:autoSpaceDE w:val="0"/>
        <w:autoSpaceDN w:val="0"/>
        <w:adjustRightInd w:val="0"/>
        <w:spacing w:before="120" w:after="0" w:line="240" w:lineRule="auto"/>
        <w:jc w:val="center"/>
        <w:rPr>
          <w:rFonts w:ascii="Times New Roman" w:hAnsi="Times New Roman"/>
          <w:sz w:val="24"/>
          <w:szCs w:val="24"/>
        </w:rPr>
      </w:pPr>
      <w:r>
        <w:rPr>
          <w:rFonts w:ascii="Times New Roman" w:hAnsi="Times New Roman"/>
          <w:sz w:val="24"/>
          <w:szCs w:val="24"/>
        </w:rPr>
        <w:t>§ 16a</w:t>
      </w:r>
    </w:p>
    <w:p w14:paraId="3C88F287" w14:textId="77777777" w:rsidR="004B2B1D" w:rsidRDefault="004B2B1D" w:rsidP="004B2B1D">
      <w:pPr>
        <w:widowControl w:val="0"/>
        <w:autoSpaceDE w:val="0"/>
        <w:autoSpaceDN w:val="0"/>
        <w:adjustRightInd w:val="0"/>
        <w:spacing w:before="120" w:after="0" w:line="240" w:lineRule="auto"/>
        <w:ind w:firstLine="709"/>
        <w:jc w:val="both"/>
        <w:rPr>
          <w:rFonts w:ascii="Times New Roman" w:hAnsi="Times New Roman"/>
          <w:sz w:val="24"/>
          <w:szCs w:val="24"/>
        </w:rPr>
      </w:pPr>
      <w:r>
        <w:rPr>
          <w:rFonts w:ascii="Times New Roman" w:hAnsi="Times New Roman"/>
          <w:sz w:val="24"/>
          <w:szCs w:val="24"/>
        </w:rPr>
        <w:t>(1) Na postup při vydání posudku podle § 4 odst. 2 a § 8 odst. 1 až 7 se použije část čtvrtá správního řádu, s výjimkou ustanovení § 15 odst. 2 až 4, § 134, § 156 odst. 2 a § 158 odst. 2 správního řádu; obdobně přitom platí ustanovení § 17 a 38 správního řádu.</w:t>
      </w:r>
    </w:p>
    <w:p w14:paraId="6CCD00FA" w14:textId="77777777" w:rsidR="004B2B1D" w:rsidRDefault="004B2B1D" w:rsidP="004B2B1D">
      <w:pPr>
        <w:widowControl w:val="0"/>
        <w:autoSpaceDE w:val="0"/>
        <w:autoSpaceDN w:val="0"/>
        <w:adjustRightInd w:val="0"/>
        <w:spacing w:before="120" w:after="0" w:line="240" w:lineRule="auto"/>
        <w:ind w:firstLine="709"/>
        <w:jc w:val="both"/>
        <w:rPr>
          <w:rFonts w:ascii="Times New Roman" w:hAnsi="Times New Roman"/>
          <w:sz w:val="24"/>
          <w:szCs w:val="24"/>
        </w:rPr>
      </w:pPr>
      <w:r>
        <w:rPr>
          <w:rFonts w:ascii="Times New Roman" w:hAnsi="Times New Roman"/>
          <w:sz w:val="24"/>
          <w:szCs w:val="24"/>
        </w:rPr>
        <w:t>(2) Lhůta pro vydání posudku podle § 4 odst. 2 činí 60 dnů a pro vydání posudku podle § 8 odst. 1 činí 45 dnů, nestanoví-li orgán, který o posouzení požádal, lhůtu delší; lhůta pro vydání posudku podle § 8 odst. 7 činí 60 dnů. Brání-li vydání posudku ve lhůtě podle věty první závažné důvody, sdělí orgán sociálního zabezpečení příslušný k posouzení zdravotního stavu neprodleně tyto důvody orgánu, který o posouzení požádal; v těchto případech se lhůta podle věty první prodlužuje o 30 dnů, nestanoví-li orgán, který o posouzení požádal, lhůtu delší.</w:t>
      </w:r>
    </w:p>
    <w:p w14:paraId="0FAB7228" w14:textId="77777777" w:rsidR="004B2B1D" w:rsidRDefault="004B2B1D" w:rsidP="004B2B1D">
      <w:pPr>
        <w:widowControl w:val="0"/>
        <w:autoSpaceDE w:val="0"/>
        <w:autoSpaceDN w:val="0"/>
        <w:adjustRightInd w:val="0"/>
        <w:spacing w:before="120" w:after="0" w:line="240" w:lineRule="auto"/>
        <w:ind w:firstLine="709"/>
        <w:jc w:val="both"/>
        <w:rPr>
          <w:rFonts w:ascii="Times New Roman" w:hAnsi="Times New Roman"/>
          <w:sz w:val="24"/>
          <w:szCs w:val="24"/>
        </w:rPr>
      </w:pPr>
      <w:r>
        <w:rPr>
          <w:rFonts w:ascii="Times New Roman" w:hAnsi="Times New Roman"/>
          <w:sz w:val="24"/>
          <w:szCs w:val="24"/>
        </w:rPr>
        <w:t>(3) Orgán sociálního zabezpečení příslušný k posouzení zdravotního stavu zašle orgánu, který o posouzení požádal, stejnopis posudku vydaného podle § 4 odst. 2 a § 8 odst. 1 a 7.</w:t>
      </w:r>
    </w:p>
    <w:p w14:paraId="3F471B68" w14:textId="77777777" w:rsidR="004B2B1D" w:rsidRDefault="004B2B1D" w:rsidP="004B2B1D">
      <w:pPr>
        <w:widowControl w:val="0"/>
        <w:autoSpaceDE w:val="0"/>
        <w:autoSpaceDN w:val="0"/>
        <w:adjustRightInd w:val="0"/>
        <w:spacing w:before="120" w:after="0" w:line="240" w:lineRule="auto"/>
        <w:ind w:firstLine="709"/>
        <w:jc w:val="both"/>
        <w:rPr>
          <w:rFonts w:ascii="Times New Roman" w:hAnsi="Times New Roman"/>
          <w:sz w:val="24"/>
          <w:szCs w:val="24"/>
        </w:rPr>
      </w:pPr>
      <w:r>
        <w:rPr>
          <w:rFonts w:ascii="Times New Roman" w:hAnsi="Times New Roman"/>
          <w:sz w:val="24"/>
          <w:szCs w:val="24"/>
        </w:rPr>
        <w:t>(4) Orgán sociálního zabezpečení příslušný k posouzení zdravotního stavu podle § 4 odst. 2 nebo § 8 je oprávněn vyzvat posuzovanou fyzickou osobu, aby</w:t>
      </w:r>
    </w:p>
    <w:p w14:paraId="25F34B6F" w14:textId="77777777" w:rsidR="004B2B1D" w:rsidRDefault="004B2B1D" w:rsidP="004B2B1D">
      <w:pPr>
        <w:widowControl w:val="0"/>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se podrobila vyšetření svého zdravotního stavu lékařem plnícím úkoly příslušného orgánu sociálního zabezpečení,</w:t>
      </w:r>
    </w:p>
    <w:p w14:paraId="01A1B553" w14:textId="77777777" w:rsidR="004B2B1D" w:rsidRDefault="004B2B1D" w:rsidP="004B2B1D">
      <w:pPr>
        <w:widowControl w:val="0"/>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se podrobila vyšetření svého zdravotního stavu u určeného poskytovatele zdravotních služeb nebo jinému odbornému vyšetření,</w:t>
      </w:r>
    </w:p>
    <w:p w14:paraId="33B5D605" w14:textId="77777777" w:rsidR="004B2B1D" w:rsidRDefault="004B2B1D" w:rsidP="004B2B1D">
      <w:pPr>
        <w:widowControl w:val="0"/>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předložila poskytovateli zdravotních služeb uvedenému ve výzvě lékařské nálezy ošetřujících lékařů, které jí byly vydány, nebo</w:t>
      </w:r>
    </w:p>
    <w:p w14:paraId="61E03F61" w14:textId="77777777" w:rsidR="004B2B1D" w:rsidRDefault="004B2B1D" w:rsidP="004B2B1D">
      <w:pPr>
        <w:widowControl w:val="0"/>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sdělila a doložila další údaje, které jsou významné pro vypracování posudku, nebo poskytla jinou součinnost, která je potřebná k vypracování posudku;</w:t>
      </w:r>
    </w:p>
    <w:p w14:paraId="72EC4F1A" w14:textId="77777777" w:rsidR="004B2B1D" w:rsidRDefault="004B2B1D" w:rsidP="004B2B1D">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posuzovaná fyzická osoba je povinna výzvě vyhovět.</w:t>
      </w:r>
    </w:p>
    <w:p w14:paraId="6EA39F50" w14:textId="77777777" w:rsidR="004B2B1D" w:rsidRDefault="004B2B1D" w:rsidP="004B2B1D">
      <w:pPr>
        <w:widowControl w:val="0"/>
        <w:autoSpaceDE w:val="0"/>
        <w:autoSpaceDN w:val="0"/>
        <w:adjustRightInd w:val="0"/>
        <w:spacing w:before="120" w:after="0" w:line="240" w:lineRule="auto"/>
        <w:ind w:firstLine="709"/>
        <w:jc w:val="both"/>
        <w:rPr>
          <w:rFonts w:ascii="Times New Roman" w:hAnsi="Times New Roman"/>
          <w:sz w:val="24"/>
          <w:szCs w:val="24"/>
        </w:rPr>
      </w:pPr>
      <w:r>
        <w:rPr>
          <w:rFonts w:ascii="Times New Roman" w:hAnsi="Times New Roman"/>
          <w:sz w:val="24"/>
          <w:szCs w:val="24"/>
        </w:rPr>
        <w:t>(5) Orgán sociálního zabezpečení příslušný k posouzení zdravotního stavu podle § 4 odst. 2 a § 8 může určit, v kterých případech je přítomnost posuzované fyzické osoby při tomto posouzení potřebná.</w:t>
      </w:r>
    </w:p>
    <w:p w14:paraId="1623BE78" w14:textId="77777777" w:rsidR="004B2B1D" w:rsidRDefault="004B2B1D" w:rsidP="004B2B1D">
      <w:pPr>
        <w:widowControl w:val="0"/>
        <w:autoSpaceDE w:val="0"/>
        <w:autoSpaceDN w:val="0"/>
        <w:adjustRightInd w:val="0"/>
        <w:spacing w:before="120" w:after="0" w:line="240" w:lineRule="auto"/>
        <w:ind w:firstLine="709"/>
        <w:jc w:val="both"/>
        <w:rPr>
          <w:rFonts w:ascii="Times New Roman" w:hAnsi="Times New Roman"/>
          <w:strike/>
          <w:sz w:val="24"/>
          <w:szCs w:val="24"/>
        </w:rPr>
      </w:pPr>
      <w:r>
        <w:rPr>
          <w:rFonts w:ascii="Times New Roman" w:hAnsi="Times New Roman"/>
          <w:sz w:val="24"/>
          <w:szCs w:val="24"/>
        </w:rPr>
        <w:t xml:space="preserve">(6) </w:t>
      </w:r>
      <w:r>
        <w:rPr>
          <w:rFonts w:ascii="Times New Roman" w:hAnsi="Times New Roman"/>
          <w:strike/>
          <w:sz w:val="24"/>
          <w:szCs w:val="24"/>
        </w:rPr>
        <w:t>Orgán sociálního zabezpečení příslušný k posouzení zdravotního stavu podle § 4 odst. 2 a § 8 stanoví lhůtu, ve které posuzovaná fyzická osoba může předložit podklady k posouzení svého zdravotního stavu podle § 4 odst. 2 a § 8; tato lhůta nesmí být kratší než 15 dnů ode dne doručení výzvy k předložení těchto podkladů.</w:t>
      </w:r>
      <w:r>
        <w:rPr>
          <w:rFonts w:ascii="Times New Roman" w:hAnsi="Times New Roman"/>
          <w:sz w:val="24"/>
          <w:szCs w:val="24"/>
        </w:rPr>
        <w:t xml:space="preserve"> </w:t>
      </w:r>
      <w:r>
        <w:rPr>
          <w:rFonts w:ascii="Times New Roman" w:hAnsi="Times New Roman"/>
          <w:strike/>
          <w:sz w:val="24"/>
          <w:szCs w:val="24"/>
        </w:rPr>
        <w:t>Orgán sociálního zabezpečení může zmeškání stanovené lhůty prominout; proti rozhodnutí o prominutí zmeškání lhůty není odvolání přípustné a toto rozhodnutí je vyloučeno ze soudního přezkumu. K podkladům předloženým po uplynutí stanovené lhůty se nepřihlíží.</w:t>
      </w:r>
    </w:p>
    <w:p w14:paraId="744EC58D" w14:textId="65CC3C9E" w:rsidR="004B2B1D" w:rsidRDefault="004B2B1D" w:rsidP="004B2B1D">
      <w:pPr>
        <w:spacing w:before="120"/>
        <w:ind w:firstLine="708"/>
        <w:jc w:val="both"/>
        <w:rPr>
          <w:rFonts w:ascii="Times New Roman" w:hAnsi="Times New Roman"/>
          <w:b/>
          <w:bCs/>
          <w:sz w:val="24"/>
        </w:rPr>
      </w:pPr>
      <w:r>
        <w:rPr>
          <w:rFonts w:ascii="Times New Roman" w:hAnsi="Times New Roman" w:cs="Times New Roman"/>
          <w:b/>
          <w:bCs/>
          <w:color w:val="000000"/>
          <w:sz w:val="24"/>
          <w:szCs w:val="24"/>
          <w:lang w:eastAsia="cs-CZ"/>
        </w:rPr>
        <w:t>(6) Podklady k posouzení zdravotního stavu podle</w:t>
      </w:r>
      <w:r>
        <w:rPr>
          <w:rFonts w:ascii="Times New Roman" w:hAnsi="Times New Roman" w:cs="Times New Roman"/>
          <w:b/>
          <w:bCs/>
          <w:color w:val="FF0000"/>
          <w:sz w:val="24"/>
          <w:szCs w:val="24"/>
          <w:lang w:eastAsia="cs-CZ"/>
        </w:rPr>
        <w:t> </w:t>
      </w:r>
      <w:r>
        <w:rPr>
          <w:rFonts w:ascii="Times New Roman" w:hAnsi="Times New Roman" w:cs="Times New Roman"/>
          <w:b/>
          <w:bCs/>
          <w:color w:val="000000"/>
          <w:sz w:val="24"/>
          <w:szCs w:val="24"/>
          <w:lang w:eastAsia="cs-CZ"/>
        </w:rPr>
        <w:t xml:space="preserve">§ 8 může posuzovaná fyzická osoba předložit územní správě sociálního zabezpečení společně s žádostí ve věcech přiznání nebo změny poskytování nebo výše již přiznané dávky důchodového pojištění </w:t>
      </w:r>
      <w:r>
        <w:rPr>
          <w:rFonts w:ascii="Times New Roman" w:hAnsi="Times New Roman" w:cs="Times New Roman"/>
          <w:b/>
          <w:bCs/>
          <w:color w:val="000000"/>
          <w:sz w:val="24"/>
          <w:szCs w:val="24"/>
          <w:lang w:eastAsia="cs-CZ"/>
        </w:rPr>
        <w:lastRenderedPageBreak/>
        <w:t>nebo s žádostí o zahájení řízení ve věcech osob zdravotně znevýhodněných anebo do</w:t>
      </w:r>
      <w:r w:rsidR="00EE237E">
        <w:rPr>
          <w:rFonts w:ascii="Times New Roman" w:hAnsi="Times New Roman" w:cs="Times New Roman"/>
          <w:b/>
          <w:bCs/>
          <w:color w:val="000000"/>
          <w:sz w:val="24"/>
          <w:szCs w:val="24"/>
          <w:lang w:eastAsia="cs-CZ"/>
        </w:rPr>
        <w:t> </w:t>
      </w:r>
      <w:r>
        <w:rPr>
          <w:rFonts w:ascii="Times New Roman" w:hAnsi="Times New Roman" w:cs="Times New Roman"/>
          <w:b/>
          <w:bCs/>
          <w:color w:val="000000"/>
          <w:sz w:val="24"/>
          <w:szCs w:val="24"/>
          <w:lang w:eastAsia="cs-CZ"/>
        </w:rPr>
        <w:t>15</w:t>
      </w:r>
      <w:r w:rsidR="00EE237E">
        <w:rPr>
          <w:rFonts w:ascii="Times New Roman" w:hAnsi="Times New Roman" w:cs="Times New Roman"/>
          <w:b/>
          <w:bCs/>
          <w:color w:val="000000"/>
          <w:sz w:val="24"/>
          <w:szCs w:val="24"/>
          <w:lang w:eastAsia="cs-CZ"/>
        </w:rPr>
        <w:t> </w:t>
      </w:r>
      <w:r>
        <w:rPr>
          <w:rFonts w:ascii="Times New Roman" w:hAnsi="Times New Roman" w:cs="Times New Roman"/>
          <w:b/>
          <w:bCs/>
          <w:color w:val="000000"/>
          <w:sz w:val="24"/>
          <w:szCs w:val="24"/>
          <w:lang w:eastAsia="cs-CZ"/>
        </w:rPr>
        <w:t xml:space="preserve">dnů ode dne podání této žádosti nebo ode dne doručení oznámení o zahájení řízení ve věcech osob zdravotně znevýhodněných. </w:t>
      </w:r>
      <w:r>
        <w:rPr>
          <w:rFonts w:ascii="Times New Roman" w:hAnsi="Times New Roman"/>
          <w:b/>
          <w:bCs/>
          <w:sz w:val="24"/>
        </w:rPr>
        <w:t>Nejsou-li podklady předloženy společně se žádostí podle věty první, územní správa sociálního zabezpečení zašle žádost o posouzení zdravotního stavu bez těchto podkladů a podklady předložené ve lhůtě podle věty první předá Institutu posuzování zdravotního stavu bezodkladně po uplynutí této lhůty.</w:t>
      </w:r>
      <w:r>
        <w:t xml:space="preserve"> </w:t>
      </w:r>
      <w:r>
        <w:rPr>
          <w:rFonts w:ascii="Times New Roman" w:hAnsi="Times New Roman"/>
          <w:b/>
          <w:bCs/>
          <w:sz w:val="24"/>
        </w:rPr>
        <w:t xml:space="preserve">Podklady k posouzení zdravotního stavu jsou součástí spisu vedeného Institutem posuzování zdravotního stavu. </w:t>
      </w:r>
    </w:p>
    <w:p w14:paraId="0CFDA8C3" w14:textId="5FCAD38C" w:rsidR="004B2B1D" w:rsidRDefault="004B2B1D" w:rsidP="004B2B1D">
      <w:pPr>
        <w:spacing w:before="120" w:after="240"/>
        <w:ind w:firstLine="708"/>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(7) K podkladům předloženým po uplynutí lhůty podle odstavce 6 nebo lhůty pro předložení podkladů podle jiných právních předpisů</w:t>
      </w:r>
      <w:r>
        <w:rPr>
          <w:rFonts w:ascii="Times New Roman" w:hAnsi="Times New Roman" w:cs="Times New Roman"/>
          <w:b/>
          <w:bCs/>
          <w:sz w:val="24"/>
          <w:szCs w:val="24"/>
          <w:vertAlign w:val="superscript"/>
          <w:lang w:eastAsia="cs-CZ"/>
        </w:rPr>
        <w:t>8</w:t>
      </w:r>
      <w:r w:rsidR="003F248A">
        <w:rPr>
          <w:rFonts w:ascii="Times New Roman" w:hAnsi="Times New Roman" w:cs="Times New Roman"/>
          <w:b/>
          <w:bCs/>
          <w:sz w:val="24"/>
          <w:szCs w:val="24"/>
          <w:vertAlign w:val="superscript"/>
          <w:lang w:eastAsia="cs-CZ"/>
        </w:rPr>
        <w:t>9</w:t>
      </w:r>
      <w:r>
        <w:rPr>
          <w:rFonts w:ascii="Times New Roman" w:hAnsi="Times New Roman" w:cs="Times New Roman"/>
          <w:b/>
          <w:bCs/>
          <w:sz w:val="24"/>
          <w:szCs w:val="24"/>
          <w:vertAlign w:val="superscript"/>
          <w:lang w:eastAsia="cs-CZ"/>
        </w:rPr>
        <w:t>)</w:t>
      </w:r>
      <w:r>
        <w:rPr>
          <w:rFonts w:ascii="Times New Roman" w:hAnsi="Times New Roman" w:cs="Times New Roman"/>
          <w:b/>
          <w:bCs/>
          <w:sz w:val="24"/>
          <w:szCs w:val="24"/>
          <w:lang w:eastAsia="cs-CZ"/>
        </w:rPr>
        <w:t xml:space="preserve"> se nepřihlíží. Institut posuzování zdravotního stavu může prominout zmeškání lhůty podle odstavce 6 nebo lhůty pro předložení podkladů podle jiných právních předpisů</w:t>
      </w:r>
      <w:r>
        <w:rPr>
          <w:rFonts w:ascii="Times New Roman" w:hAnsi="Times New Roman" w:cs="Times New Roman"/>
          <w:b/>
          <w:bCs/>
          <w:sz w:val="24"/>
          <w:szCs w:val="24"/>
          <w:vertAlign w:val="superscript"/>
          <w:lang w:eastAsia="cs-CZ"/>
        </w:rPr>
        <w:t>8</w:t>
      </w:r>
      <w:r w:rsidR="003F248A">
        <w:rPr>
          <w:rFonts w:ascii="Times New Roman" w:hAnsi="Times New Roman" w:cs="Times New Roman"/>
          <w:b/>
          <w:bCs/>
          <w:sz w:val="24"/>
          <w:szCs w:val="24"/>
          <w:vertAlign w:val="superscript"/>
          <w:lang w:eastAsia="cs-CZ"/>
        </w:rPr>
        <w:t>9</w:t>
      </w:r>
      <w:r>
        <w:rPr>
          <w:rFonts w:ascii="Times New Roman" w:hAnsi="Times New Roman" w:cs="Times New Roman"/>
          <w:b/>
          <w:bCs/>
          <w:sz w:val="24"/>
          <w:szCs w:val="24"/>
          <w:vertAlign w:val="superscript"/>
          <w:lang w:eastAsia="cs-CZ"/>
        </w:rPr>
        <w:t>)</w:t>
      </w:r>
      <w:r>
        <w:rPr>
          <w:rFonts w:ascii="Times New Roman" w:hAnsi="Times New Roman" w:cs="Times New Roman"/>
          <w:b/>
          <w:bCs/>
          <w:sz w:val="24"/>
          <w:szCs w:val="24"/>
          <w:lang w:eastAsia="cs-CZ"/>
        </w:rPr>
        <w:t xml:space="preserve"> do doby vydání posudku o zdravotním stavu; proti rozhodnutí o prominutí zmeškání lhůty není odvolání přípustné a toto rozhodnutí je vyloučeno ze soudního přezkumu. </w:t>
      </w:r>
    </w:p>
    <w:p w14:paraId="7A400219" w14:textId="77777777" w:rsidR="004B2B1D" w:rsidRDefault="004B2B1D" w:rsidP="004B2B1D">
      <w:pPr>
        <w:spacing w:before="120" w:after="24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trike/>
          <w:sz w:val="24"/>
          <w:szCs w:val="24"/>
        </w:rPr>
        <w:t>7</w:t>
      </w:r>
      <w:r>
        <w:rPr>
          <w:rFonts w:ascii="Times New Roman" w:hAnsi="Times New Roman"/>
          <w:b/>
          <w:bCs/>
          <w:sz w:val="24"/>
          <w:szCs w:val="24"/>
        </w:rPr>
        <w:t>8</w:t>
      </w:r>
      <w:r>
        <w:rPr>
          <w:rFonts w:ascii="Times New Roman" w:hAnsi="Times New Roman"/>
          <w:sz w:val="24"/>
          <w:szCs w:val="24"/>
        </w:rPr>
        <w:t>) Nepodrobí-li se posuzovaná fyzická osoba vyšetření zdravotního stavu nebo jinému odbornému vyšetření podle odstavce 4 písm. a) a b) anebo odmítne poskytnout součinnost podle odstavce 4 písm. c) a d) nebo podle odstavce 5, sdělí orgán sociálního zabezpečení příslušný k posouzení zdravotního stavu tuto skutečnost neprodleně orgánu, který vede řízení, pro jehož účely je posudek vyžádán.</w:t>
      </w:r>
    </w:p>
    <w:p w14:paraId="049D814E" w14:textId="77777777" w:rsidR="004B2B1D" w:rsidRDefault="004B2B1D" w:rsidP="004B2B1D">
      <w:pPr>
        <w:widowControl w:val="0"/>
        <w:pBdr>
          <w:bottom w:val="single" w:sz="12" w:space="1" w:color="auto"/>
        </w:pBdr>
        <w:autoSpaceDE w:val="0"/>
        <w:autoSpaceDN w:val="0"/>
        <w:adjustRightInd w:val="0"/>
        <w:spacing w:before="120"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trike/>
          <w:sz w:val="24"/>
          <w:szCs w:val="24"/>
        </w:rPr>
        <w:t>8</w:t>
      </w:r>
      <w:r>
        <w:rPr>
          <w:rFonts w:ascii="Times New Roman" w:hAnsi="Times New Roman"/>
          <w:b/>
          <w:bCs/>
          <w:sz w:val="24"/>
          <w:szCs w:val="24"/>
        </w:rPr>
        <w:t>9</w:t>
      </w:r>
      <w:r>
        <w:rPr>
          <w:rFonts w:ascii="Times New Roman" w:hAnsi="Times New Roman"/>
          <w:sz w:val="24"/>
          <w:szCs w:val="24"/>
        </w:rPr>
        <w:t>) Ustanovení § 8 odst. 8 platí obdobně pro posudkovou komisi.</w:t>
      </w:r>
    </w:p>
    <w:p w14:paraId="29764981" w14:textId="4806D2E3" w:rsidR="004B2B1D" w:rsidRDefault="004B2B1D" w:rsidP="004B2B1D">
      <w:pPr>
        <w:pStyle w:val="Textpoznpodarou"/>
        <w:jc w:val="both"/>
        <w:rPr>
          <w:rFonts w:ascii="Times New Roman" w:hAnsi="Times New Roman" w:cs="Times New Roman"/>
          <w:b/>
          <w:bCs/>
          <w:sz w:val="24"/>
          <w:szCs w:val="24"/>
        </w:rPr>
      </w:pPr>
      <w:r>
        <w:rPr>
          <w:rFonts w:ascii="Times New Roman" w:hAnsi="Times New Roman"/>
          <w:b/>
          <w:bCs/>
          <w:sz w:val="24"/>
          <w:szCs w:val="24"/>
          <w:vertAlign w:val="superscript"/>
        </w:rPr>
        <w:t>8</w:t>
      </w:r>
      <w:r w:rsidR="003F248A">
        <w:rPr>
          <w:rFonts w:ascii="Times New Roman" w:hAnsi="Times New Roman"/>
          <w:b/>
          <w:bCs/>
          <w:sz w:val="24"/>
          <w:szCs w:val="24"/>
          <w:vertAlign w:val="superscript"/>
        </w:rPr>
        <w:t>9</w:t>
      </w:r>
      <w:r>
        <w:rPr>
          <w:rFonts w:ascii="Times New Roman" w:hAnsi="Times New Roman"/>
          <w:b/>
          <w:bCs/>
          <w:sz w:val="24"/>
          <w:szCs w:val="24"/>
          <w:vertAlign w:val="superscript"/>
        </w:rPr>
        <w:t>)</w:t>
      </w:r>
      <w:r>
        <w:rPr>
          <w:rFonts w:ascii="Times New Roman" w:hAnsi="Times New Roman"/>
          <w:b/>
          <w:bCs/>
          <w:sz w:val="24"/>
          <w:szCs w:val="24"/>
        </w:rPr>
        <w:t xml:space="preserve"> </w:t>
      </w:r>
      <w:r>
        <w:rPr>
          <w:rFonts w:ascii="Times New Roman" w:hAnsi="Times New Roman" w:cs="Times New Roman"/>
          <w:b/>
          <w:bCs/>
          <w:sz w:val="24"/>
          <w:szCs w:val="24"/>
        </w:rPr>
        <w:t xml:space="preserve">§ 23 odst. </w:t>
      </w:r>
      <w:r w:rsidR="00F73702">
        <w:rPr>
          <w:rFonts w:ascii="Times New Roman" w:hAnsi="Times New Roman" w:cs="Times New Roman"/>
          <w:b/>
          <w:bCs/>
          <w:sz w:val="24"/>
          <w:szCs w:val="24"/>
        </w:rPr>
        <w:t>4</w:t>
      </w:r>
      <w:r>
        <w:rPr>
          <w:rFonts w:ascii="Times New Roman" w:hAnsi="Times New Roman" w:cs="Times New Roman"/>
          <w:b/>
          <w:bCs/>
          <w:sz w:val="24"/>
          <w:szCs w:val="24"/>
        </w:rPr>
        <w:t xml:space="preserve"> zákona č. 108/2006 Sb., o sociálních službách, ve znění pozdějších předpisů.</w:t>
      </w:r>
    </w:p>
    <w:p w14:paraId="39EEAE3C" w14:textId="362456BD" w:rsidR="004B2B1D" w:rsidRDefault="004B2B1D" w:rsidP="004B2B1D">
      <w:pPr>
        <w:pStyle w:val="Textpoznpodarou"/>
        <w:tabs>
          <w:tab w:val="left" w:pos="284"/>
        </w:tabs>
        <w:ind w:left="284" w:hanging="284"/>
        <w:jc w:val="both"/>
        <w:rPr>
          <w:rFonts w:ascii="Times New Roman" w:hAnsi="Times New Roman" w:cs="Times New Roman"/>
          <w:b/>
          <w:bCs/>
          <w:sz w:val="24"/>
          <w:szCs w:val="24"/>
        </w:rPr>
      </w:pPr>
      <w:r>
        <w:rPr>
          <w:rFonts w:ascii="Times New Roman" w:hAnsi="Times New Roman" w:cs="Times New Roman"/>
          <w:b/>
          <w:bCs/>
          <w:sz w:val="24"/>
          <w:szCs w:val="24"/>
        </w:rPr>
        <w:tab/>
        <w:t xml:space="preserve">§ 22 odst. </w:t>
      </w:r>
      <w:r w:rsidR="00F73702">
        <w:rPr>
          <w:rFonts w:ascii="Times New Roman" w:hAnsi="Times New Roman" w:cs="Times New Roman"/>
          <w:b/>
          <w:bCs/>
          <w:sz w:val="24"/>
          <w:szCs w:val="24"/>
        </w:rPr>
        <w:t>4</w:t>
      </w:r>
      <w:r>
        <w:rPr>
          <w:rFonts w:ascii="Times New Roman" w:hAnsi="Times New Roman" w:cs="Times New Roman"/>
          <w:b/>
          <w:bCs/>
          <w:sz w:val="24"/>
          <w:szCs w:val="24"/>
        </w:rPr>
        <w:t xml:space="preserve"> zákona č. 329/2011 Sb., o poskytování dávek osobám se zdravotním postižením a o změně souvisejících zákonů, ve znění pozdějších předpisů.</w:t>
      </w:r>
    </w:p>
    <w:p w14:paraId="149EFB82" w14:textId="77777777" w:rsidR="004B2B1D" w:rsidRDefault="004B2B1D" w:rsidP="004B2B1D">
      <w:pPr>
        <w:widowControl w:val="0"/>
        <w:autoSpaceDE w:val="0"/>
        <w:autoSpaceDN w:val="0"/>
        <w:adjustRightInd w:val="0"/>
        <w:spacing w:before="120" w:after="0" w:line="240" w:lineRule="auto"/>
        <w:jc w:val="both"/>
        <w:rPr>
          <w:rFonts w:ascii="Times New Roman" w:hAnsi="Times New Roman"/>
          <w:sz w:val="24"/>
          <w:szCs w:val="24"/>
        </w:rPr>
      </w:pPr>
    </w:p>
    <w:p w14:paraId="3223572F" w14:textId="77777777" w:rsidR="004B2B1D" w:rsidRDefault="004B2B1D" w:rsidP="004B2B1D">
      <w:pPr>
        <w:shd w:val="clear" w:color="auto" w:fill="FFFFFF"/>
        <w:spacing w:before="120" w:after="0" w:line="240" w:lineRule="auto"/>
        <w:jc w:val="center"/>
        <w:rPr>
          <w:rFonts w:ascii="Times New Roman" w:hAnsi="Times New Roman" w:cs="Times New Roman"/>
          <w:color w:val="000000"/>
          <w:sz w:val="24"/>
          <w:szCs w:val="24"/>
        </w:rPr>
      </w:pPr>
      <w:r>
        <w:rPr>
          <w:rStyle w:val="s23"/>
          <w:rFonts w:ascii="Times New Roman" w:hAnsi="Times New Roman" w:cs="Times New Roman"/>
          <w:color w:val="000000"/>
          <w:sz w:val="24"/>
          <w:szCs w:val="24"/>
        </w:rPr>
        <w:t>§ 16b</w:t>
      </w:r>
    </w:p>
    <w:p w14:paraId="10D47F51" w14:textId="77777777" w:rsidR="004B2B1D" w:rsidRDefault="004B2B1D" w:rsidP="004B2B1D">
      <w:pPr>
        <w:shd w:val="clear" w:color="auto" w:fill="FFFFFF"/>
        <w:spacing w:before="120" w:after="0" w:line="240" w:lineRule="auto"/>
        <w:jc w:val="center"/>
        <w:rPr>
          <w:rFonts w:ascii="Times New Roman" w:hAnsi="Times New Roman" w:cs="Times New Roman"/>
          <w:color w:val="000000"/>
          <w:sz w:val="24"/>
          <w:szCs w:val="24"/>
        </w:rPr>
      </w:pPr>
      <w:r>
        <w:rPr>
          <w:rStyle w:val="s23"/>
          <w:rFonts w:ascii="Times New Roman" w:hAnsi="Times New Roman" w:cs="Times New Roman"/>
          <w:b/>
          <w:bCs/>
          <w:color w:val="000000"/>
          <w:sz w:val="24"/>
          <w:szCs w:val="24"/>
        </w:rPr>
        <w:t>Posudkové komise ministerstva</w:t>
      </w:r>
    </w:p>
    <w:p w14:paraId="432506B7" w14:textId="77777777" w:rsidR="004B2B1D" w:rsidRDefault="004B2B1D" w:rsidP="004B2B1D">
      <w:pPr>
        <w:shd w:val="clear" w:color="auto" w:fill="FFFFFF"/>
        <w:spacing w:before="120" w:after="0" w:line="240" w:lineRule="auto"/>
        <w:ind w:firstLine="708"/>
        <w:jc w:val="both"/>
        <w:rPr>
          <w:rFonts w:ascii="Times New Roman" w:hAnsi="Times New Roman" w:cs="Times New Roman"/>
          <w:b/>
          <w:bCs/>
          <w:sz w:val="24"/>
          <w:szCs w:val="24"/>
        </w:rPr>
      </w:pPr>
      <w:r>
        <w:rPr>
          <w:rStyle w:val="s30"/>
          <w:rFonts w:ascii="Times New Roman" w:hAnsi="Times New Roman" w:cs="Times New Roman"/>
          <w:color w:val="000000"/>
          <w:sz w:val="24"/>
          <w:szCs w:val="24"/>
        </w:rPr>
        <w:t>(1) Posudkové komise ministerstva jsou nejméně tříčlenné. Předsedou posudkové komise může být jen lékař. Předseda posudkové komise a tajemník posudkové komise jsou vždy zaměstnanci zařazení k výkonu práce v ministerstvu; tajemník je členem posudkové komise. Dalšími členy posudkové komise jsou odborní lékaři jednotlivých klinických oborů.</w:t>
      </w:r>
      <w:r>
        <w:t xml:space="preserve"> </w:t>
      </w:r>
      <w:r>
        <w:rPr>
          <w:rStyle w:val="s30"/>
          <w:rFonts w:ascii="Times New Roman" w:hAnsi="Times New Roman" w:cs="Times New Roman"/>
          <w:b/>
          <w:bCs/>
          <w:sz w:val="24"/>
          <w:szCs w:val="24"/>
        </w:rPr>
        <w:t>Na základě rozhodnutí předsedy posudkové komise mohou být dalšími členy posudkové komise odborní nelékařští zdravotničtí pracovníci podle § 8 odst. 4 věty druhé.</w:t>
      </w:r>
    </w:p>
    <w:p w14:paraId="7E7F6E79" w14:textId="77777777" w:rsidR="004B2B1D" w:rsidRDefault="004B2B1D" w:rsidP="004B2B1D">
      <w:pPr>
        <w:shd w:val="clear" w:color="auto" w:fill="FFFFFF"/>
        <w:spacing w:before="120" w:after="0" w:line="240" w:lineRule="auto"/>
        <w:ind w:firstLine="708"/>
        <w:jc w:val="both"/>
        <w:rPr>
          <w:rFonts w:ascii="Times New Roman" w:hAnsi="Times New Roman" w:cs="Times New Roman"/>
          <w:color w:val="000000"/>
          <w:sz w:val="24"/>
          <w:szCs w:val="24"/>
        </w:rPr>
      </w:pPr>
      <w:r>
        <w:rPr>
          <w:rStyle w:val="s30"/>
          <w:rFonts w:ascii="Times New Roman" w:hAnsi="Times New Roman" w:cs="Times New Roman"/>
          <w:color w:val="000000"/>
          <w:sz w:val="24"/>
          <w:szCs w:val="24"/>
        </w:rPr>
        <w:t>(2) Posudková komise ministerstva je schopna jednat a usnášet se, je-li přítomen posudkový lékař, který je předsedou této komise, tajemník a další lékař. Posudková komise ministerstva se usnáší většinou hlasů; při rovnosti hlasů rozhoduje hlas jejího předsedy.</w:t>
      </w:r>
    </w:p>
    <w:p w14:paraId="79BE098C" w14:textId="77777777" w:rsidR="004B2B1D" w:rsidRDefault="004B2B1D" w:rsidP="004B2B1D">
      <w:pPr>
        <w:shd w:val="clear" w:color="auto" w:fill="FFFFFF"/>
        <w:spacing w:before="120" w:after="0" w:line="240" w:lineRule="auto"/>
        <w:ind w:firstLine="708"/>
        <w:jc w:val="both"/>
        <w:rPr>
          <w:rFonts w:ascii="Times New Roman" w:hAnsi="Times New Roman" w:cs="Times New Roman"/>
          <w:sz w:val="24"/>
          <w:szCs w:val="24"/>
        </w:rPr>
      </w:pPr>
      <w:r>
        <w:rPr>
          <w:rStyle w:val="s30"/>
          <w:rFonts w:ascii="Times New Roman" w:hAnsi="Times New Roman" w:cs="Times New Roman"/>
          <w:color w:val="000000"/>
          <w:sz w:val="24"/>
          <w:szCs w:val="24"/>
        </w:rPr>
        <w:t>(3) Posudkový lékař, který je předsedou posudkové komise ministerstva, řídí jednání této komise, určuje její konkrétní složení a rozhoduje o zařazení jednotlivých případů na pořad jednání komise. Je-li předseda posudkové komise vedoucím zaměstnancem, je oprávněn dávat státnímu zaměstnanci příkazy k výkonu státní služby podle </w:t>
      </w:r>
      <w:r>
        <w:rPr>
          <w:rFonts w:ascii="Times New Roman" w:hAnsi="Times New Roman" w:cs="Times New Roman"/>
          <w:sz w:val="24"/>
          <w:szCs w:val="24"/>
        </w:rPr>
        <w:t>zákona o státní službě</w:t>
      </w:r>
      <w:r>
        <w:rPr>
          <w:rStyle w:val="s30"/>
          <w:rFonts w:ascii="Times New Roman" w:hAnsi="Times New Roman" w:cs="Times New Roman"/>
          <w:sz w:val="24"/>
          <w:szCs w:val="24"/>
        </w:rPr>
        <w:t>.</w:t>
      </w:r>
    </w:p>
    <w:p w14:paraId="0A8127CA" w14:textId="77777777" w:rsidR="004B2B1D" w:rsidRDefault="004B2B1D" w:rsidP="004B2B1D">
      <w:pPr>
        <w:spacing w:before="120" w:after="0" w:line="240" w:lineRule="auto"/>
        <w:ind w:firstLine="708"/>
        <w:jc w:val="both"/>
        <w:rPr>
          <w:rFonts w:ascii="Times New Roman" w:hAnsi="Times New Roman"/>
          <w:sz w:val="24"/>
          <w:szCs w:val="24"/>
        </w:rPr>
      </w:pPr>
      <w:r>
        <w:rPr>
          <w:rStyle w:val="s30"/>
          <w:rFonts w:ascii="Times New Roman" w:hAnsi="Times New Roman" w:cs="Times New Roman"/>
          <w:color w:val="000000"/>
          <w:sz w:val="24"/>
          <w:szCs w:val="24"/>
        </w:rPr>
        <w:t>(4) K jednání posudkové komise ministerstva je možno se souhlasem posuzované fyzické osoby přizvat na její žádost jiné fyzické osoby, lze-li od nich očekávat, že přispějí k objasnění závažných okolností důležitých pro posudkový závěr.</w:t>
      </w:r>
      <w:r>
        <w:rPr>
          <w:rFonts w:ascii="Times New Roman" w:hAnsi="Times New Roman"/>
          <w:sz w:val="24"/>
          <w:szCs w:val="24"/>
        </w:rPr>
        <w:t xml:space="preserve"> </w:t>
      </w:r>
    </w:p>
    <w:p w14:paraId="17E02177" w14:textId="77777777" w:rsidR="004B2B1D" w:rsidRDefault="004B2B1D" w:rsidP="004B2B1D">
      <w:pPr>
        <w:spacing w:before="120" w:after="0" w:line="240" w:lineRule="auto"/>
        <w:jc w:val="both"/>
        <w:rPr>
          <w:rFonts w:ascii="Times New Roman" w:hAnsi="Times New Roman"/>
          <w:sz w:val="24"/>
          <w:szCs w:val="24"/>
        </w:rPr>
      </w:pPr>
    </w:p>
    <w:bookmarkEnd w:id="31"/>
    <w:p w14:paraId="1E73E316" w14:textId="77777777" w:rsidR="00B468BB" w:rsidRPr="001C1D5E" w:rsidRDefault="00B468BB" w:rsidP="00B468BB">
      <w:pPr>
        <w:spacing w:before="120" w:after="0" w:line="240" w:lineRule="auto"/>
        <w:jc w:val="both"/>
        <w:rPr>
          <w:rStyle w:val="s1"/>
          <w:rFonts w:ascii="Times New Roman" w:hAnsi="Times New Roman" w:cs="Times New Roman"/>
          <w:b/>
          <w:bCs/>
          <w:sz w:val="24"/>
          <w:szCs w:val="24"/>
        </w:rPr>
      </w:pPr>
      <w:r w:rsidRPr="001C1D5E">
        <w:rPr>
          <w:rFonts w:ascii="Times New Roman" w:eastAsia="Times New Roman" w:hAnsi="Times New Roman" w:cs="Times New Roman"/>
          <w:b/>
          <w:bCs/>
          <w:sz w:val="24"/>
          <w:szCs w:val="24"/>
          <w:lang w:eastAsia="cs-CZ"/>
        </w:rPr>
        <w:lastRenderedPageBreak/>
        <w:t xml:space="preserve">Platné znění části zákona č. </w:t>
      </w:r>
      <w:r w:rsidRPr="001C1D5E">
        <w:rPr>
          <w:rStyle w:val="s1"/>
          <w:rFonts w:ascii="Times New Roman" w:hAnsi="Times New Roman" w:cs="Times New Roman"/>
          <w:b/>
          <w:bCs/>
          <w:sz w:val="24"/>
          <w:szCs w:val="24"/>
        </w:rPr>
        <w:t>634/2004 Sb., o správních poplatcích, s vyznačením navrhované změny</w:t>
      </w:r>
    </w:p>
    <w:p w14:paraId="5EDB7EA2" w14:textId="77777777" w:rsidR="00B468BB" w:rsidRPr="001C1D5E" w:rsidRDefault="00B468BB" w:rsidP="00B468BB">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 *</w:t>
      </w:r>
    </w:p>
    <w:p w14:paraId="2595FD2C" w14:textId="77777777" w:rsidR="00B468BB" w:rsidRPr="001C1D5E" w:rsidRDefault="00B468BB" w:rsidP="00B468BB">
      <w:pPr>
        <w:shd w:val="clear" w:color="auto" w:fill="FFFFFF"/>
        <w:spacing w:before="120" w:after="0" w:line="240" w:lineRule="auto"/>
        <w:jc w:val="center"/>
        <w:rPr>
          <w:rFonts w:ascii="Times New Roman" w:hAnsi="Times New Roman" w:cs="Times New Roman"/>
          <w:color w:val="000000"/>
          <w:sz w:val="24"/>
          <w:szCs w:val="24"/>
        </w:rPr>
      </w:pPr>
      <w:r w:rsidRPr="001C1D5E">
        <w:rPr>
          <w:rStyle w:val="s23"/>
          <w:rFonts w:ascii="Times New Roman" w:hAnsi="Times New Roman" w:cs="Times New Roman"/>
          <w:color w:val="000000"/>
          <w:sz w:val="24"/>
          <w:szCs w:val="24"/>
        </w:rPr>
        <w:t>§ 8</w:t>
      </w:r>
    </w:p>
    <w:p w14:paraId="061E3F2E" w14:textId="77777777" w:rsidR="00B468BB" w:rsidRPr="001C1D5E" w:rsidRDefault="00B468BB" w:rsidP="00B468BB">
      <w:pPr>
        <w:shd w:val="clear" w:color="auto" w:fill="FFFFFF"/>
        <w:spacing w:before="120" w:after="0" w:line="240" w:lineRule="auto"/>
        <w:jc w:val="center"/>
        <w:rPr>
          <w:rFonts w:ascii="Times New Roman" w:hAnsi="Times New Roman" w:cs="Times New Roman"/>
          <w:b/>
          <w:bCs/>
          <w:color w:val="000000"/>
          <w:sz w:val="24"/>
          <w:szCs w:val="24"/>
        </w:rPr>
      </w:pPr>
      <w:r w:rsidRPr="001C1D5E">
        <w:rPr>
          <w:rStyle w:val="s23"/>
          <w:rFonts w:ascii="Times New Roman" w:hAnsi="Times New Roman" w:cs="Times New Roman"/>
          <w:b/>
          <w:bCs/>
          <w:color w:val="000000"/>
          <w:sz w:val="24"/>
          <w:szCs w:val="24"/>
        </w:rPr>
        <w:t>Osvobození od poplatku</w:t>
      </w:r>
    </w:p>
    <w:p w14:paraId="516A720B" w14:textId="77777777" w:rsidR="00B468BB" w:rsidRPr="001C1D5E" w:rsidRDefault="00B468BB" w:rsidP="00B468BB">
      <w:pPr>
        <w:shd w:val="clear" w:color="auto" w:fill="FFFFFF"/>
        <w:spacing w:before="120" w:after="0" w:line="240" w:lineRule="auto"/>
        <w:ind w:firstLine="708"/>
        <w:jc w:val="both"/>
        <w:rPr>
          <w:rFonts w:ascii="Times New Roman" w:hAnsi="Times New Roman" w:cs="Times New Roman"/>
          <w:color w:val="000000"/>
          <w:sz w:val="24"/>
          <w:szCs w:val="24"/>
        </w:rPr>
      </w:pPr>
      <w:r w:rsidRPr="001C1D5E">
        <w:rPr>
          <w:rStyle w:val="s30"/>
          <w:rFonts w:ascii="Times New Roman" w:hAnsi="Times New Roman" w:cs="Times New Roman"/>
          <w:color w:val="000000"/>
          <w:sz w:val="24"/>
          <w:szCs w:val="24"/>
        </w:rPr>
        <w:t>(1) Od poplatků jsou osvobozeny</w:t>
      </w:r>
    </w:p>
    <w:p w14:paraId="7BA601E2"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color w:val="000000"/>
          <w:sz w:val="24"/>
          <w:szCs w:val="24"/>
        </w:rPr>
      </w:pPr>
      <w:r w:rsidRPr="001C1D5E">
        <w:rPr>
          <w:rStyle w:val="s31"/>
          <w:rFonts w:ascii="Times New Roman" w:hAnsi="Times New Roman" w:cs="Times New Roman"/>
          <w:color w:val="000000"/>
          <w:sz w:val="24"/>
          <w:szCs w:val="24"/>
        </w:rPr>
        <w:t>a)</w:t>
      </w:r>
      <w:r w:rsidRPr="001C1D5E">
        <w:rPr>
          <w:rStyle w:val="s31"/>
          <w:rFonts w:ascii="Times New Roman" w:hAnsi="Times New Roman" w:cs="Times New Roman"/>
          <w:color w:val="000000"/>
          <w:sz w:val="24"/>
          <w:szCs w:val="24"/>
        </w:rPr>
        <w:tab/>
        <w:t>státní orgány a státní fondy,</w:t>
      </w:r>
    </w:p>
    <w:p w14:paraId="2AA33EE7"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color w:val="000000"/>
          <w:sz w:val="24"/>
          <w:szCs w:val="24"/>
        </w:rPr>
      </w:pPr>
      <w:r w:rsidRPr="001C1D5E">
        <w:rPr>
          <w:rStyle w:val="s31"/>
          <w:rFonts w:ascii="Times New Roman" w:hAnsi="Times New Roman" w:cs="Times New Roman"/>
          <w:color w:val="000000"/>
          <w:sz w:val="24"/>
          <w:szCs w:val="24"/>
        </w:rPr>
        <w:t>b)</w:t>
      </w:r>
      <w:r w:rsidRPr="001C1D5E">
        <w:rPr>
          <w:rStyle w:val="s31"/>
          <w:rFonts w:ascii="Times New Roman" w:hAnsi="Times New Roman" w:cs="Times New Roman"/>
          <w:color w:val="000000"/>
          <w:sz w:val="24"/>
          <w:szCs w:val="24"/>
        </w:rPr>
        <w:tab/>
        <w:t>diplomatická zastupitelství cizích států a delegovaní diplomatičtí zástupci, konzulové z povolání a další osoby, jsou-li státními příslušníky cizích států a požívají-li výsady a imunity podle mezinárodního práva, je-li zaručena vzájemnost a nejde-li o úkony prováděné v osobním zájmu nebo k osobnímu prospěchu těchto osob,</w:t>
      </w:r>
    </w:p>
    <w:p w14:paraId="53B0EAE0"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color w:val="000000"/>
          <w:sz w:val="24"/>
          <w:szCs w:val="24"/>
        </w:rPr>
      </w:pPr>
      <w:r w:rsidRPr="001C1D5E">
        <w:rPr>
          <w:rStyle w:val="s31"/>
          <w:rFonts w:ascii="Times New Roman" w:hAnsi="Times New Roman" w:cs="Times New Roman"/>
          <w:color w:val="000000"/>
          <w:sz w:val="24"/>
          <w:szCs w:val="24"/>
        </w:rPr>
        <w:t>c)</w:t>
      </w:r>
      <w:r w:rsidRPr="001C1D5E">
        <w:rPr>
          <w:rStyle w:val="s31"/>
          <w:rFonts w:ascii="Times New Roman" w:hAnsi="Times New Roman" w:cs="Times New Roman"/>
          <w:color w:val="000000"/>
          <w:sz w:val="24"/>
          <w:szCs w:val="24"/>
        </w:rPr>
        <w:tab/>
        <w:t>územní samosprávné celky a jejich orgány, požadují-li provedení úkonů souvisejících s výkonem státní správy, kterým jsou pověřeny,</w:t>
      </w:r>
    </w:p>
    <w:p w14:paraId="452F6DBD"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color w:val="000000"/>
          <w:sz w:val="24"/>
          <w:szCs w:val="24"/>
        </w:rPr>
      </w:pPr>
      <w:r w:rsidRPr="001C1D5E">
        <w:rPr>
          <w:rStyle w:val="s31"/>
          <w:rFonts w:ascii="Times New Roman" w:hAnsi="Times New Roman" w:cs="Times New Roman"/>
          <w:color w:val="000000"/>
          <w:sz w:val="24"/>
          <w:szCs w:val="24"/>
        </w:rPr>
        <w:t>d)</w:t>
      </w:r>
      <w:r w:rsidRPr="001C1D5E">
        <w:rPr>
          <w:rStyle w:val="s31"/>
          <w:rFonts w:ascii="Times New Roman" w:hAnsi="Times New Roman" w:cs="Times New Roman"/>
          <w:color w:val="000000"/>
          <w:sz w:val="24"/>
          <w:szCs w:val="24"/>
        </w:rPr>
        <w:tab/>
        <w:t>právnické osoby, požadují-li provedení úkonů souvisejících s výkonem státní správy, kterým jsou pověřeny,</w:t>
      </w:r>
    </w:p>
    <w:p w14:paraId="4791C7BF"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color w:val="000000"/>
          <w:sz w:val="24"/>
          <w:szCs w:val="24"/>
        </w:rPr>
      </w:pPr>
      <w:r w:rsidRPr="001C1D5E">
        <w:rPr>
          <w:rStyle w:val="s31"/>
          <w:rFonts w:ascii="Times New Roman" w:hAnsi="Times New Roman" w:cs="Times New Roman"/>
          <w:color w:val="000000"/>
          <w:sz w:val="24"/>
          <w:szCs w:val="24"/>
        </w:rPr>
        <w:t>e)</w:t>
      </w:r>
      <w:r w:rsidRPr="001C1D5E">
        <w:rPr>
          <w:rStyle w:val="s31"/>
          <w:rFonts w:ascii="Times New Roman" w:hAnsi="Times New Roman" w:cs="Times New Roman"/>
          <w:color w:val="000000"/>
          <w:sz w:val="24"/>
          <w:szCs w:val="24"/>
        </w:rPr>
        <w:tab/>
        <w:t>fyzické nebo právnické osoby, stanoví-li tak mezinárodní smlouvy a ujednání, kterými je Česká republika vázána.</w:t>
      </w:r>
    </w:p>
    <w:p w14:paraId="3EA8CD4B" w14:textId="77777777" w:rsidR="00B468BB" w:rsidRPr="001C1D5E" w:rsidRDefault="00B468BB" w:rsidP="00B468BB">
      <w:pPr>
        <w:shd w:val="clear" w:color="auto" w:fill="FFFFFF"/>
        <w:spacing w:before="120" w:after="0" w:line="240" w:lineRule="auto"/>
        <w:ind w:firstLine="708"/>
        <w:jc w:val="both"/>
        <w:rPr>
          <w:rFonts w:ascii="Times New Roman" w:hAnsi="Times New Roman" w:cs="Times New Roman"/>
          <w:color w:val="000000"/>
          <w:sz w:val="24"/>
          <w:szCs w:val="24"/>
        </w:rPr>
      </w:pPr>
      <w:r w:rsidRPr="001C1D5E">
        <w:rPr>
          <w:rStyle w:val="s30"/>
          <w:rFonts w:ascii="Times New Roman" w:hAnsi="Times New Roman" w:cs="Times New Roman"/>
          <w:color w:val="000000"/>
          <w:sz w:val="24"/>
          <w:szCs w:val="24"/>
        </w:rPr>
        <w:t>(2) Od poplatků jsou osvobozeny úkony</w:t>
      </w:r>
    </w:p>
    <w:p w14:paraId="6CD88717"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color w:val="000000"/>
          <w:sz w:val="24"/>
          <w:szCs w:val="24"/>
        </w:rPr>
      </w:pPr>
      <w:r w:rsidRPr="001C1D5E">
        <w:rPr>
          <w:rStyle w:val="s31"/>
          <w:rFonts w:ascii="Times New Roman" w:hAnsi="Times New Roman" w:cs="Times New Roman"/>
          <w:color w:val="000000"/>
          <w:sz w:val="24"/>
          <w:szCs w:val="24"/>
        </w:rPr>
        <w:t>a)</w:t>
      </w:r>
      <w:r w:rsidRPr="001C1D5E">
        <w:rPr>
          <w:rStyle w:val="s31"/>
          <w:rFonts w:ascii="Times New Roman" w:hAnsi="Times New Roman" w:cs="Times New Roman"/>
          <w:color w:val="000000"/>
          <w:sz w:val="24"/>
          <w:szCs w:val="24"/>
        </w:rPr>
        <w:tab/>
        <w:t xml:space="preserve">související s prováděním zvláštních právních předpisů o sociálním zabezpečení, o důchodovém pojištění, o příplatku k důchodu a o zvláštním příspěvku k důchodu, o veřejném zdravotním pojištění, o státní sociální podpoře, o nemocenském pojištění, o pojistném na všeobecné zdravotní pojištění, o zaměstnanosti, o pojistném na sociální zabezpečení a příspěvku na státní politiku zaměstnanosti, o sociálně-právní ochraně dětí, o sociálních službách, o dávkách pro osoby se zdravotním postižením, pomoci v hmotné nouzi, ve věcech branné povinnosti občanů a ve věcech civilní služby, s výjimkou poplatku za </w:t>
      </w:r>
      <w:r w:rsidRPr="001C1D5E">
        <w:rPr>
          <w:rStyle w:val="s10"/>
          <w:rFonts w:ascii="Times New Roman" w:hAnsi="Times New Roman" w:cs="Times New Roman"/>
          <w:sz w:val="24"/>
          <w:shd w:val="clear" w:color="auto" w:fill="FFFFFF"/>
        </w:rPr>
        <w:t xml:space="preserve">vydání </w:t>
      </w:r>
      <w:r w:rsidRPr="001C1D5E">
        <w:rPr>
          <w:rStyle w:val="s10"/>
          <w:rFonts w:ascii="Times New Roman" w:hAnsi="Times New Roman" w:cs="Times New Roman"/>
          <w:strike/>
          <w:sz w:val="24"/>
          <w:shd w:val="clear" w:color="auto" w:fill="FFFFFF"/>
        </w:rPr>
        <w:t>nebo výměnu</w:t>
      </w:r>
      <w:r w:rsidRPr="001C1D5E">
        <w:rPr>
          <w:rStyle w:val="s10"/>
          <w:rFonts w:ascii="Times New Roman" w:hAnsi="Times New Roman" w:cs="Times New Roman"/>
          <w:sz w:val="24"/>
          <w:shd w:val="clear" w:color="auto" w:fill="FFFFFF"/>
        </w:rPr>
        <w:t xml:space="preserve"> průkazu osoby se zdravotním postižením </w:t>
      </w:r>
      <w:r w:rsidRPr="001C1D5E">
        <w:rPr>
          <w:rStyle w:val="s10"/>
          <w:rFonts w:ascii="Times New Roman" w:hAnsi="Times New Roman" w:cs="Times New Roman"/>
          <w:b/>
          <w:bCs/>
          <w:sz w:val="24"/>
          <w:shd w:val="clear" w:color="auto" w:fill="FFFFFF"/>
        </w:rPr>
        <w:t>podle položky 9 písm. g) sazebníku</w:t>
      </w:r>
      <w:r w:rsidRPr="001C1D5E">
        <w:rPr>
          <w:rStyle w:val="s10"/>
          <w:rFonts w:ascii="Times New Roman" w:hAnsi="Times New Roman" w:cs="Times New Roman"/>
          <w:sz w:val="24"/>
          <w:shd w:val="clear" w:color="auto" w:fill="FFFFFF"/>
        </w:rPr>
        <w:t xml:space="preserve">  </w:t>
      </w:r>
      <w:r w:rsidRPr="001C1D5E">
        <w:rPr>
          <w:rStyle w:val="s31"/>
          <w:rFonts w:ascii="Times New Roman" w:hAnsi="Times New Roman" w:cs="Times New Roman"/>
          <w:sz w:val="24"/>
          <w:szCs w:val="24"/>
        </w:rPr>
        <w:t xml:space="preserve">a s výjimkou poplatku za přijetí žádosti o akreditaci vzdělávacího programu podle právních předpisů </w:t>
      </w:r>
      <w:r w:rsidRPr="001C1D5E">
        <w:rPr>
          <w:rStyle w:val="s31"/>
          <w:rFonts w:ascii="Times New Roman" w:hAnsi="Times New Roman" w:cs="Times New Roman"/>
          <w:color w:val="000000"/>
          <w:sz w:val="24"/>
          <w:szCs w:val="24"/>
        </w:rPr>
        <w:t>o sociálních službách a podle zákona o zaměstnanosti,</w:t>
      </w:r>
    </w:p>
    <w:p w14:paraId="49C37D2F"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color w:val="000000"/>
          <w:sz w:val="24"/>
          <w:szCs w:val="24"/>
        </w:rPr>
      </w:pPr>
      <w:r w:rsidRPr="001C1D5E">
        <w:rPr>
          <w:rStyle w:val="s31"/>
          <w:rFonts w:ascii="Times New Roman" w:hAnsi="Times New Roman" w:cs="Times New Roman"/>
          <w:color w:val="000000"/>
          <w:sz w:val="24"/>
          <w:szCs w:val="24"/>
        </w:rPr>
        <w:t>b)</w:t>
      </w:r>
      <w:r w:rsidRPr="001C1D5E">
        <w:rPr>
          <w:rStyle w:val="s31"/>
          <w:rFonts w:ascii="Times New Roman" w:hAnsi="Times New Roman" w:cs="Times New Roman"/>
          <w:color w:val="000000"/>
          <w:sz w:val="24"/>
          <w:szCs w:val="24"/>
        </w:rPr>
        <w:tab/>
        <w:t>prováděné v důsledku změny nebo opravy názvu obce, města, kraje, ulice, jiného veřejného prostranství, rodného čísla a úkony, prováděné v důsledku rozhodnutí z moci úřední,</w:t>
      </w:r>
    </w:p>
    <w:p w14:paraId="6BA6496A"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color w:val="000000"/>
          <w:sz w:val="24"/>
          <w:szCs w:val="24"/>
        </w:rPr>
      </w:pPr>
      <w:r w:rsidRPr="001C1D5E">
        <w:rPr>
          <w:rStyle w:val="s31"/>
          <w:rFonts w:ascii="Times New Roman" w:hAnsi="Times New Roman" w:cs="Times New Roman"/>
          <w:color w:val="000000"/>
          <w:sz w:val="24"/>
          <w:szCs w:val="24"/>
        </w:rPr>
        <w:t>c)</w:t>
      </w:r>
      <w:r w:rsidRPr="001C1D5E">
        <w:rPr>
          <w:rStyle w:val="s31"/>
          <w:rFonts w:ascii="Times New Roman" w:hAnsi="Times New Roman" w:cs="Times New Roman"/>
          <w:color w:val="000000"/>
          <w:sz w:val="24"/>
          <w:szCs w:val="24"/>
        </w:rPr>
        <w:tab/>
        <w:t>pro orgány územního samosprávného celku, prováděné úřadem téhož územního samosprávného celku,</w:t>
      </w:r>
    </w:p>
    <w:p w14:paraId="655B6370"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color w:val="000000"/>
          <w:sz w:val="24"/>
          <w:szCs w:val="24"/>
        </w:rPr>
      </w:pPr>
      <w:r w:rsidRPr="001C1D5E">
        <w:rPr>
          <w:rStyle w:val="s31"/>
          <w:rFonts w:ascii="Times New Roman" w:hAnsi="Times New Roman" w:cs="Times New Roman"/>
          <w:color w:val="000000"/>
          <w:sz w:val="24"/>
          <w:szCs w:val="24"/>
        </w:rPr>
        <w:t>d)</w:t>
      </w:r>
      <w:r w:rsidRPr="001C1D5E">
        <w:rPr>
          <w:rStyle w:val="s31"/>
          <w:rFonts w:ascii="Times New Roman" w:hAnsi="Times New Roman" w:cs="Times New Roman"/>
          <w:color w:val="000000"/>
          <w:sz w:val="24"/>
          <w:szCs w:val="24"/>
        </w:rPr>
        <w:tab/>
        <w:t>pro účely dědického řízení, prováděného notářem jako soudním komisařem,</w:t>
      </w:r>
    </w:p>
    <w:p w14:paraId="7E02AA4F"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color w:val="000000"/>
          <w:sz w:val="24"/>
          <w:szCs w:val="24"/>
        </w:rPr>
      </w:pPr>
      <w:r w:rsidRPr="001C1D5E">
        <w:rPr>
          <w:rStyle w:val="s31"/>
          <w:rFonts w:ascii="Times New Roman" w:hAnsi="Times New Roman" w:cs="Times New Roman"/>
          <w:color w:val="000000"/>
          <w:sz w:val="24"/>
          <w:szCs w:val="24"/>
        </w:rPr>
        <w:t>e)</w:t>
      </w:r>
      <w:r w:rsidRPr="001C1D5E">
        <w:rPr>
          <w:rStyle w:val="s31"/>
          <w:rFonts w:ascii="Times New Roman" w:hAnsi="Times New Roman" w:cs="Times New Roman"/>
          <w:color w:val="000000"/>
          <w:sz w:val="24"/>
          <w:szCs w:val="24"/>
        </w:rPr>
        <w:tab/>
        <w:t>pro účely exekučního řízení, prováděného soudním exekutorem, s výjimkou položky 1 bod 1 písmeno m),</w:t>
      </w:r>
    </w:p>
    <w:p w14:paraId="474C84BF"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color w:val="000000"/>
          <w:sz w:val="24"/>
          <w:szCs w:val="24"/>
        </w:rPr>
      </w:pPr>
      <w:r w:rsidRPr="001C1D5E">
        <w:rPr>
          <w:rStyle w:val="s31"/>
          <w:rFonts w:ascii="Times New Roman" w:hAnsi="Times New Roman" w:cs="Times New Roman"/>
          <w:color w:val="000000"/>
          <w:sz w:val="24"/>
          <w:szCs w:val="24"/>
        </w:rPr>
        <w:t>f)</w:t>
      </w:r>
      <w:r w:rsidRPr="001C1D5E">
        <w:rPr>
          <w:rStyle w:val="s31"/>
          <w:rFonts w:ascii="Times New Roman" w:hAnsi="Times New Roman" w:cs="Times New Roman"/>
          <w:color w:val="000000"/>
          <w:sz w:val="24"/>
          <w:szCs w:val="24"/>
        </w:rPr>
        <w:tab/>
        <w:t>pro účely využití volebního práva,</w:t>
      </w:r>
    </w:p>
    <w:p w14:paraId="5D8D6A87"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color w:val="000000"/>
          <w:sz w:val="24"/>
          <w:szCs w:val="24"/>
        </w:rPr>
      </w:pPr>
      <w:r w:rsidRPr="001C1D5E">
        <w:rPr>
          <w:rStyle w:val="s31"/>
          <w:rFonts w:ascii="Times New Roman" w:hAnsi="Times New Roman" w:cs="Times New Roman"/>
          <w:color w:val="000000"/>
          <w:sz w:val="24"/>
          <w:szCs w:val="24"/>
        </w:rPr>
        <w:t>g)</w:t>
      </w:r>
      <w:r w:rsidRPr="001C1D5E">
        <w:rPr>
          <w:rStyle w:val="s31"/>
          <w:rFonts w:ascii="Times New Roman" w:hAnsi="Times New Roman" w:cs="Times New Roman"/>
          <w:color w:val="000000"/>
          <w:sz w:val="24"/>
          <w:szCs w:val="24"/>
        </w:rPr>
        <w:tab/>
        <w:t>související s poskytováním dočasné ochrany cizincům,</w:t>
      </w:r>
    </w:p>
    <w:p w14:paraId="153CA067"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color w:val="000000"/>
          <w:sz w:val="24"/>
          <w:szCs w:val="24"/>
        </w:rPr>
      </w:pPr>
      <w:r w:rsidRPr="001C1D5E">
        <w:rPr>
          <w:rStyle w:val="s31"/>
          <w:rFonts w:ascii="Times New Roman" w:hAnsi="Times New Roman" w:cs="Times New Roman"/>
          <w:color w:val="000000"/>
          <w:sz w:val="24"/>
          <w:szCs w:val="24"/>
        </w:rPr>
        <w:t>h)</w:t>
      </w:r>
      <w:r w:rsidRPr="001C1D5E">
        <w:rPr>
          <w:rStyle w:val="s31"/>
          <w:rFonts w:ascii="Times New Roman" w:hAnsi="Times New Roman" w:cs="Times New Roman"/>
          <w:color w:val="000000"/>
          <w:sz w:val="24"/>
          <w:szCs w:val="24"/>
        </w:rPr>
        <w:tab/>
        <w:t>stanoví-li tak mezinárodní smlouvy a ujednání, kterými je Česká republika vázána,</w:t>
      </w:r>
    </w:p>
    <w:p w14:paraId="51E23D59"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color w:val="000000"/>
          <w:sz w:val="24"/>
          <w:szCs w:val="24"/>
        </w:rPr>
      </w:pPr>
      <w:r w:rsidRPr="001C1D5E">
        <w:rPr>
          <w:rStyle w:val="s31"/>
          <w:rFonts w:ascii="Times New Roman" w:hAnsi="Times New Roman" w:cs="Times New Roman"/>
          <w:color w:val="000000"/>
          <w:sz w:val="24"/>
          <w:szCs w:val="24"/>
        </w:rPr>
        <w:t>i)</w:t>
      </w:r>
      <w:r w:rsidRPr="001C1D5E">
        <w:rPr>
          <w:rStyle w:val="s31"/>
          <w:rFonts w:ascii="Times New Roman" w:hAnsi="Times New Roman" w:cs="Times New Roman"/>
          <w:color w:val="000000"/>
          <w:sz w:val="24"/>
          <w:szCs w:val="24"/>
        </w:rPr>
        <w:tab/>
        <w:t xml:space="preserve">prováděné v důsledku </w:t>
      </w:r>
      <w:proofErr w:type="gramStart"/>
      <w:r w:rsidRPr="001C1D5E">
        <w:rPr>
          <w:rStyle w:val="s31"/>
          <w:rFonts w:ascii="Times New Roman" w:hAnsi="Times New Roman" w:cs="Times New Roman"/>
          <w:color w:val="000000"/>
          <w:sz w:val="24"/>
          <w:szCs w:val="24"/>
        </w:rPr>
        <w:t>živelní</w:t>
      </w:r>
      <w:proofErr w:type="gramEnd"/>
      <w:r w:rsidRPr="001C1D5E">
        <w:rPr>
          <w:rStyle w:val="s31"/>
          <w:rFonts w:ascii="Times New Roman" w:hAnsi="Times New Roman" w:cs="Times New Roman"/>
          <w:color w:val="000000"/>
          <w:sz w:val="24"/>
          <w:szCs w:val="24"/>
        </w:rPr>
        <w:t xml:space="preserve"> pohromy na území České republiky; za živelní pohromu se pro účely tohoto zákona považují nezaviněný požár a výbuch, blesk, vichřice a rychlost větru nad 75 km/h, povodeň, záplava, krupobití, sesouvání půdy, sesuny půdy a skalní zřícení, pokud k nim nedošlo v souvislosti s průmyslovým nebo stavebním provozem, </w:t>
      </w:r>
      <w:r w:rsidRPr="001C1D5E">
        <w:rPr>
          <w:rStyle w:val="s31"/>
          <w:rFonts w:ascii="Times New Roman" w:hAnsi="Times New Roman" w:cs="Times New Roman"/>
          <w:color w:val="000000"/>
          <w:sz w:val="24"/>
          <w:szCs w:val="24"/>
        </w:rPr>
        <w:lastRenderedPageBreak/>
        <w:t xml:space="preserve">sesouvání nebo zřícení lavin a zemětřesení dosahující alespoň 4. stupně Richterovy mezinárodní stupnice udávající </w:t>
      </w:r>
      <w:r w:rsidRPr="001C1D5E">
        <w:rPr>
          <w:rStyle w:val="s31"/>
          <w:rFonts w:ascii="Times New Roman" w:hAnsi="Times New Roman" w:cs="Times New Roman"/>
          <w:color w:val="000000"/>
          <w:sz w:val="24"/>
          <w:szCs w:val="24"/>
        </w:rPr>
        <w:pgNum/>
      </w:r>
      <w:proofErr w:type="spellStart"/>
      <w:r w:rsidRPr="001C1D5E">
        <w:rPr>
          <w:rStyle w:val="s31"/>
          <w:rFonts w:ascii="Times New Roman" w:hAnsi="Times New Roman" w:cs="Times New Roman"/>
          <w:color w:val="000000"/>
          <w:sz w:val="24"/>
          <w:szCs w:val="24"/>
        </w:rPr>
        <w:t>akroseizmické</w:t>
      </w:r>
      <w:proofErr w:type="spellEnd"/>
      <w:r w:rsidRPr="001C1D5E">
        <w:rPr>
          <w:rStyle w:val="s31"/>
          <w:rFonts w:ascii="Times New Roman" w:hAnsi="Times New Roman" w:cs="Times New Roman"/>
          <w:color w:val="000000"/>
          <w:sz w:val="24"/>
          <w:szCs w:val="24"/>
        </w:rPr>
        <w:t xml:space="preserve"> účinky zemětřesení.</w:t>
      </w:r>
    </w:p>
    <w:p w14:paraId="6F58666E" w14:textId="77777777" w:rsidR="00B468BB" w:rsidRPr="001C1D5E" w:rsidRDefault="00B468BB" w:rsidP="00B468BB">
      <w:pPr>
        <w:shd w:val="clear" w:color="auto" w:fill="FFFFFF"/>
        <w:spacing w:before="120" w:after="0" w:line="240" w:lineRule="auto"/>
        <w:ind w:firstLine="708"/>
        <w:jc w:val="both"/>
        <w:rPr>
          <w:rFonts w:ascii="Times New Roman" w:hAnsi="Times New Roman" w:cs="Times New Roman"/>
          <w:color w:val="000000"/>
          <w:sz w:val="24"/>
          <w:szCs w:val="24"/>
        </w:rPr>
      </w:pPr>
      <w:r w:rsidRPr="001C1D5E">
        <w:rPr>
          <w:rStyle w:val="s30"/>
          <w:rFonts w:ascii="Times New Roman" w:hAnsi="Times New Roman" w:cs="Times New Roman"/>
          <w:color w:val="000000"/>
          <w:sz w:val="24"/>
          <w:szCs w:val="24"/>
        </w:rPr>
        <w:t>(3) Na výsledku úkonu osvobozeného podle odstavce 2 písm. a) až i) </w:t>
      </w:r>
      <w:proofErr w:type="gramStart"/>
      <w:r w:rsidRPr="001C1D5E">
        <w:rPr>
          <w:rStyle w:val="s30"/>
          <w:rFonts w:ascii="Times New Roman" w:hAnsi="Times New Roman" w:cs="Times New Roman"/>
          <w:color w:val="000000"/>
          <w:sz w:val="24"/>
          <w:szCs w:val="24"/>
        </w:rPr>
        <w:t>vyznačí</w:t>
      </w:r>
      <w:proofErr w:type="gramEnd"/>
      <w:r w:rsidRPr="001C1D5E">
        <w:rPr>
          <w:rStyle w:val="s30"/>
          <w:rFonts w:ascii="Times New Roman" w:hAnsi="Times New Roman" w:cs="Times New Roman"/>
          <w:color w:val="000000"/>
          <w:sz w:val="24"/>
          <w:szCs w:val="24"/>
        </w:rPr>
        <w:t xml:space="preserve"> správní úřad účel, k němuž byl proveden.</w:t>
      </w:r>
    </w:p>
    <w:p w14:paraId="2D5E87C4" w14:textId="77777777" w:rsidR="00B468BB" w:rsidRPr="001C1D5E" w:rsidRDefault="00B468BB" w:rsidP="00B468BB">
      <w:pPr>
        <w:shd w:val="clear" w:color="auto" w:fill="FFFFFF"/>
        <w:spacing w:before="120" w:after="0" w:line="240" w:lineRule="auto"/>
        <w:ind w:firstLine="708"/>
        <w:jc w:val="both"/>
        <w:rPr>
          <w:rFonts w:ascii="Times New Roman" w:hAnsi="Times New Roman" w:cs="Times New Roman"/>
          <w:color w:val="000000"/>
          <w:sz w:val="24"/>
          <w:szCs w:val="24"/>
        </w:rPr>
      </w:pPr>
      <w:r w:rsidRPr="001C1D5E">
        <w:rPr>
          <w:rStyle w:val="s30"/>
          <w:rFonts w:ascii="Times New Roman" w:hAnsi="Times New Roman" w:cs="Times New Roman"/>
          <w:color w:val="000000"/>
          <w:sz w:val="24"/>
          <w:szCs w:val="24"/>
        </w:rPr>
        <w:t>(4) Od poplatků jsou osvobozeny i další osoby nebo úkony, a to v rozsahu stanoveném v sazebníku.</w:t>
      </w:r>
    </w:p>
    <w:p w14:paraId="1E8B4325" w14:textId="77777777" w:rsidR="00B468BB" w:rsidRPr="001C1D5E" w:rsidRDefault="00B468BB" w:rsidP="00B468BB">
      <w:pPr>
        <w:shd w:val="clear" w:color="auto" w:fill="FFFFFF"/>
        <w:spacing w:before="120" w:after="0" w:line="240" w:lineRule="auto"/>
        <w:ind w:firstLine="708"/>
        <w:jc w:val="both"/>
        <w:rPr>
          <w:rFonts w:ascii="Times New Roman" w:hAnsi="Times New Roman" w:cs="Times New Roman"/>
          <w:color w:val="000000"/>
          <w:sz w:val="24"/>
          <w:szCs w:val="24"/>
        </w:rPr>
      </w:pPr>
      <w:r w:rsidRPr="001C1D5E">
        <w:rPr>
          <w:rStyle w:val="s30"/>
          <w:rFonts w:ascii="Times New Roman" w:hAnsi="Times New Roman" w:cs="Times New Roman"/>
          <w:color w:val="000000"/>
          <w:sz w:val="24"/>
          <w:szCs w:val="24"/>
        </w:rPr>
        <w:t>(5) V rozsahu stanoveném v sazebníku se správní úřad zmocňuje snížit nebo zvýšit poplatek anebo upustit od jeho vybrání.</w:t>
      </w:r>
    </w:p>
    <w:p w14:paraId="19200C3C" w14:textId="7C66C400" w:rsidR="00B468BB" w:rsidRPr="001C1D5E" w:rsidRDefault="00B468BB" w:rsidP="001C1D5E">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 *</w:t>
      </w:r>
    </w:p>
    <w:p w14:paraId="01F08059" w14:textId="77777777" w:rsidR="00B468BB" w:rsidRPr="001C1D5E" w:rsidRDefault="00B468BB" w:rsidP="001C1D5E">
      <w:pPr>
        <w:shd w:val="clear" w:color="auto" w:fill="FFFFFF"/>
        <w:spacing w:before="120" w:after="0" w:line="240" w:lineRule="auto"/>
        <w:rPr>
          <w:rFonts w:ascii="Times New Roman" w:hAnsi="Times New Roman" w:cs="Times New Roman"/>
          <w:sz w:val="24"/>
          <w:szCs w:val="24"/>
        </w:rPr>
      </w:pPr>
    </w:p>
    <w:p w14:paraId="0278786E" w14:textId="1952F732" w:rsidR="00B468BB" w:rsidRPr="001C1D5E" w:rsidRDefault="00B468BB" w:rsidP="00B468BB">
      <w:pPr>
        <w:shd w:val="clear" w:color="auto" w:fill="FFFFFF"/>
        <w:spacing w:before="120" w:after="0" w:line="240" w:lineRule="auto"/>
        <w:jc w:val="right"/>
        <w:rPr>
          <w:rFonts w:ascii="Times New Roman" w:hAnsi="Times New Roman" w:cs="Times New Roman"/>
          <w:sz w:val="24"/>
          <w:szCs w:val="24"/>
        </w:rPr>
      </w:pPr>
      <w:r w:rsidRPr="001C1D5E">
        <w:rPr>
          <w:rFonts w:ascii="Times New Roman" w:hAnsi="Times New Roman" w:cs="Times New Roman"/>
          <w:sz w:val="24"/>
          <w:szCs w:val="24"/>
        </w:rPr>
        <w:t>Příloha</w:t>
      </w:r>
    </w:p>
    <w:p w14:paraId="62B0B9E0" w14:textId="77777777" w:rsidR="00B468BB" w:rsidRPr="001C1D5E" w:rsidRDefault="00B468BB" w:rsidP="00B468BB">
      <w:pPr>
        <w:shd w:val="clear" w:color="auto" w:fill="FFFFFF"/>
        <w:spacing w:before="120" w:after="0" w:line="240" w:lineRule="auto"/>
        <w:jc w:val="center"/>
        <w:rPr>
          <w:rFonts w:ascii="Times New Roman" w:hAnsi="Times New Roman" w:cs="Times New Roman"/>
          <w:sz w:val="24"/>
          <w:szCs w:val="24"/>
        </w:rPr>
      </w:pPr>
      <w:r w:rsidRPr="001C1D5E">
        <w:rPr>
          <w:rFonts w:ascii="Times New Roman" w:hAnsi="Times New Roman" w:cs="Times New Roman"/>
          <w:sz w:val="24"/>
          <w:szCs w:val="24"/>
        </w:rPr>
        <w:t>Sazebník</w:t>
      </w:r>
    </w:p>
    <w:p w14:paraId="30D7B3C4" w14:textId="77777777" w:rsidR="00B468BB" w:rsidRPr="001C1D5E" w:rsidRDefault="00B468BB" w:rsidP="00B468BB">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1C1D5E">
        <w:rPr>
          <w:rFonts w:ascii="Times New Roman" w:eastAsia="Times New Roman" w:hAnsi="Times New Roman" w:cs="Times New Roman"/>
          <w:color w:val="000000"/>
          <w:sz w:val="24"/>
          <w:szCs w:val="24"/>
          <w:lang w:eastAsia="cs-CZ"/>
        </w:rPr>
        <w:t>Položka 9</w:t>
      </w:r>
    </w:p>
    <w:p w14:paraId="5E183FE4" w14:textId="77777777" w:rsidR="00B468BB" w:rsidRPr="001C1D5E" w:rsidRDefault="00B468BB" w:rsidP="00B468BB">
      <w:pPr>
        <w:shd w:val="clear" w:color="auto" w:fill="FFFFFF"/>
        <w:spacing w:before="120" w:after="0" w:line="240" w:lineRule="auto"/>
        <w:ind w:left="426" w:hanging="426"/>
        <w:jc w:val="both"/>
        <w:rPr>
          <w:rFonts w:ascii="Times New Roman" w:eastAsia="Times New Roman" w:hAnsi="Times New Roman" w:cs="Times New Roman"/>
          <w:strike/>
          <w:color w:val="000000"/>
          <w:sz w:val="24"/>
          <w:szCs w:val="24"/>
          <w:lang w:eastAsia="cs-CZ"/>
        </w:rPr>
      </w:pPr>
      <w:r w:rsidRPr="001C1D5E">
        <w:rPr>
          <w:rFonts w:ascii="Times New Roman" w:eastAsia="Times New Roman" w:hAnsi="Times New Roman" w:cs="Times New Roman"/>
          <w:strike/>
          <w:color w:val="000000"/>
          <w:sz w:val="24"/>
          <w:szCs w:val="24"/>
          <w:lang w:eastAsia="cs-CZ"/>
        </w:rPr>
        <w:t>a)</w:t>
      </w:r>
      <w:r w:rsidRPr="001C1D5E">
        <w:rPr>
          <w:rFonts w:ascii="Times New Roman" w:eastAsia="Times New Roman" w:hAnsi="Times New Roman" w:cs="Times New Roman"/>
          <w:strike/>
          <w:color w:val="000000"/>
          <w:sz w:val="24"/>
          <w:szCs w:val="24"/>
          <w:lang w:eastAsia="cs-CZ"/>
        </w:rPr>
        <w:tab/>
        <w:t xml:space="preserve">vydání průkazu osoby se zdravotním postižením, včetně vydání tohoto průkazu za nový z důvodu změn údajů uvedených na průkaze                   </w:t>
      </w:r>
      <w:r w:rsidRPr="001C1D5E">
        <w:rPr>
          <w:rFonts w:ascii="Times New Roman" w:eastAsia="Times New Roman" w:hAnsi="Times New Roman" w:cs="Times New Roman"/>
          <w:strike/>
          <w:color w:val="000000"/>
          <w:sz w:val="24"/>
          <w:szCs w:val="24"/>
          <w:lang w:eastAsia="cs-CZ"/>
        </w:rPr>
        <w:tab/>
      </w:r>
      <w:r w:rsidRPr="001C1D5E">
        <w:rPr>
          <w:rFonts w:ascii="Times New Roman" w:eastAsia="Times New Roman" w:hAnsi="Times New Roman" w:cs="Times New Roman"/>
          <w:strike/>
          <w:color w:val="000000"/>
          <w:sz w:val="24"/>
          <w:szCs w:val="24"/>
          <w:lang w:eastAsia="cs-CZ"/>
        </w:rPr>
        <w:tab/>
      </w:r>
      <w:r w:rsidRPr="001C1D5E">
        <w:rPr>
          <w:rFonts w:ascii="Times New Roman" w:eastAsia="Times New Roman" w:hAnsi="Times New Roman" w:cs="Times New Roman"/>
          <w:strike/>
          <w:color w:val="000000"/>
          <w:sz w:val="24"/>
          <w:szCs w:val="24"/>
          <w:lang w:eastAsia="cs-CZ"/>
        </w:rPr>
        <w:tab/>
        <w:t>Kč       30</w:t>
      </w:r>
    </w:p>
    <w:p w14:paraId="6357F7ED" w14:textId="77777777" w:rsidR="00B468BB" w:rsidRPr="001C1D5E" w:rsidRDefault="00B468BB" w:rsidP="00B468BB">
      <w:pPr>
        <w:shd w:val="clear" w:color="auto" w:fill="FFFFFF"/>
        <w:spacing w:before="120" w:after="0" w:line="240" w:lineRule="auto"/>
        <w:ind w:left="426" w:hanging="426"/>
        <w:jc w:val="both"/>
        <w:rPr>
          <w:rFonts w:ascii="Times New Roman" w:eastAsia="Times New Roman" w:hAnsi="Times New Roman" w:cs="Times New Roman"/>
          <w:color w:val="000000"/>
          <w:sz w:val="24"/>
          <w:szCs w:val="24"/>
          <w:lang w:eastAsia="cs-CZ"/>
        </w:rPr>
      </w:pPr>
      <w:r w:rsidRPr="001C1D5E">
        <w:rPr>
          <w:rFonts w:ascii="Times New Roman" w:eastAsia="Times New Roman" w:hAnsi="Times New Roman" w:cs="Times New Roman"/>
          <w:color w:val="000000"/>
          <w:sz w:val="24"/>
          <w:szCs w:val="24"/>
          <w:lang w:eastAsia="cs-CZ"/>
        </w:rPr>
        <w:t>b)</w:t>
      </w:r>
      <w:r w:rsidRPr="001C1D5E">
        <w:rPr>
          <w:rFonts w:ascii="Times New Roman" w:eastAsia="Times New Roman" w:hAnsi="Times New Roman" w:cs="Times New Roman"/>
          <w:color w:val="000000"/>
          <w:sz w:val="24"/>
          <w:szCs w:val="24"/>
          <w:lang w:eastAsia="cs-CZ"/>
        </w:rPr>
        <w:tab/>
        <w:t xml:space="preserve">Přijetí žádosti o vydání povolení k zaměstnání   cizinci                              </w:t>
      </w:r>
      <w:r w:rsidRPr="001C1D5E">
        <w:rPr>
          <w:rFonts w:ascii="Times New Roman" w:eastAsia="Times New Roman" w:hAnsi="Times New Roman" w:cs="Times New Roman"/>
          <w:color w:val="000000"/>
          <w:sz w:val="24"/>
          <w:szCs w:val="24"/>
          <w:lang w:eastAsia="cs-CZ"/>
        </w:rPr>
        <w:tab/>
        <w:t>Kč      500</w:t>
      </w:r>
    </w:p>
    <w:p w14:paraId="40CF20BB" w14:textId="77777777" w:rsidR="00B468BB" w:rsidRPr="001C1D5E" w:rsidRDefault="00B468BB" w:rsidP="00B468BB">
      <w:pPr>
        <w:shd w:val="clear" w:color="auto" w:fill="FFFFFF"/>
        <w:spacing w:before="120" w:after="0" w:line="240" w:lineRule="auto"/>
        <w:ind w:left="708" w:hanging="430"/>
        <w:jc w:val="both"/>
        <w:rPr>
          <w:rFonts w:ascii="Times New Roman" w:eastAsia="Times New Roman" w:hAnsi="Times New Roman" w:cs="Times New Roman"/>
          <w:color w:val="000000"/>
          <w:sz w:val="24"/>
          <w:szCs w:val="24"/>
          <w:lang w:eastAsia="cs-CZ"/>
        </w:rPr>
      </w:pPr>
      <w:r w:rsidRPr="001C1D5E">
        <w:rPr>
          <w:rFonts w:ascii="Times New Roman" w:eastAsia="Times New Roman" w:hAnsi="Times New Roman" w:cs="Times New Roman"/>
          <w:color w:val="000000"/>
          <w:sz w:val="24"/>
          <w:szCs w:val="24"/>
          <w:lang w:eastAsia="cs-CZ"/>
        </w:rPr>
        <w:t>c)</w:t>
      </w:r>
      <w:r w:rsidRPr="001C1D5E">
        <w:rPr>
          <w:rFonts w:ascii="Times New Roman" w:eastAsia="Times New Roman" w:hAnsi="Times New Roman" w:cs="Times New Roman"/>
          <w:color w:val="000000"/>
          <w:sz w:val="24"/>
          <w:szCs w:val="24"/>
          <w:lang w:eastAsia="cs-CZ"/>
        </w:rPr>
        <w:tab/>
        <w:t xml:space="preserve">Přijetí žádosti o prodloužení platnosti vydaného   povolení k zaměstnání cizinci </w:t>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t>Kč      250</w:t>
      </w:r>
    </w:p>
    <w:p w14:paraId="65277368" w14:textId="77777777" w:rsidR="00B468BB" w:rsidRPr="001C1D5E" w:rsidRDefault="00B468BB" w:rsidP="00B468BB">
      <w:pPr>
        <w:shd w:val="clear" w:color="auto" w:fill="FFFFFF"/>
        <w:spacing w:before="120" w:after="0" w:line="240" w:lineRule="auto"/>
        <w:ind w:left="426" w:hanging="426"/>
        <w:jc w:val="both"/>
        <w:rPr>
          <w:rFonts w:ascii="Times New Roman" w:eastAsia="Times New Roman" w:hAnsi="Times New Roman" w:cs="Times New Roman"/>
          <w:color w:val="000000"/>
          <w:sz w:val="24"/>
          <w:szCs w:val="24"/>
          <w:lang w:eastAsia="cs-CZ"/>
        </w:rPr>
      </w:pPr>
      <w:r w:rsidRPr="001C1D5E">
        <w:rPr>
          <w:rFonts w:ascii="Times New Roman" w:eastAsia="Times New Roman" w:hAnsi="Times New Roman" w:cs="Times New Roman"/>
          <w:color w:val="000000"/>
          <w:sz w:val="24"/>
          <w:szCs w:val="24"/>
          <w:lang w:eastAsia="cs-CZ"/>
        </w:rPr>
        <w:t>d)</w:t>
      </w:r>
      <w:r w:rsidRPr="001C1D5E">
        <w:rPr>
          <w:rFonts w:ascii="Times New Roman" w:eastAsia="Times New Roman" w:hAnsi="Times New Roman" w:cs="Times New Roman"/>
          <w:color w:val="000000"/>
          <w:sz w:val="24"/>
          <w:szCs w:val="24"/>
          <w:lang w:eastAsia="cs-CZ"/>
        </w:rPr>
        <w:tab/>
        <w:t xml:space="preserve">Vydání povolení ke zprostředkování zaměstnání za účelem výkonu práce fyzických osob pro uživatele, kterým se rozumí jiná právnická nebo fyzická osoba, která práci přiděluje a dohlíží na její provedení                       </w:t>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t>Kč   25 000</w:t>
      </w:r>
    </w:p>
    <w:p w14:paraId="358355F1" w14:textId="77777777" w:rsidR="00B468BB" w:rsidRPr="001C1D5E" w:rsidRDefault="00B468BB" w:rsidP="00B468BB">
      <w:pPr>
        <w:shd w:val="clear" w:color="auto" w:fill="FFFFFF"/>
        <w:spacing w:before="120" w:after="0" w:line="240" w:lineRule="auto"/>
        <w:ind w:left="426" w:hanging="426"/>
        <w:jc w:val="both"/>
        <w:rPr>
          <w:rFonts w:ascii="Times New Roman" w:eastAsia="Times New Roman" w:hAnsi="Times New Roman" w:cs="Times New Roman"/>
          <w:color w:val="000000"/>
          <w:sz w:val="24"/>
          <w:szCs w:val="24"/>
          <w:lang w:eastAsia="cs-CZ"/>
        </w:rPr>
      </w:pPr>
      <w:r w:rsidRPr="001C1D5E">
        <w:rPr>
          <w:rFonts w:ascii="Times New Roman" w:eastAsia="Times New Roman" w:hAnsi="Times New Roman" w:cs="Times New Roman"/>
          <w:color w:val="000000"/>
          <w:sz w:val="24"/>
          <w:szCs w:val="24"/>
          <w:lang w:eastAsia="cs-CZ"/>
        </w:rPr>
        <w:t>e)</w:t>
      </w:r>
      <w:r w:rsidRPr="001C1D5E">
        <w:rPr>
          <w:rFonts w:ascii="Times New Roman" w:eastAsia="Times New Roman" w:hAnsi="Times New Roman" w:cs="Times New Roman"/>
          <w:color w:val="000000"/>
          <w:sz w:val="24"/>
          <w:szCs w:val="24"/>
          <w:lang w:eastAsia="cs-CZ"/>
        </w:rPr>
        <w:tab/>
        <w:t xml:space="preserve">Vydání opakovaného povolení ke zprostředkování   zaměstnání za účelem výkonu práce fyzických osob   pro uživatele, kterým se rozumí jiná právnická   nebo fyzická osoba, která práci přiděluje a dohlíží   na její provedení                                  </w:t>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t>Kč   15 000</w:t>
      </w:r>
    </w:p>
    <w:p w14:paraId="0A84CD61" w14:textId="77777777" w:rsidR="00B468BB" w:rsidRPr="001C1D5E" w:rsidRDefault="00B468BB" w:rsidP="00B468BB">
      <w:pPr>
        <w:shd w:val="clear" w:color="auto" w:fill="FFFFFF"/>
        <w:spacing w:before="120" w:after="0" w:line="240" w:lineRule="auto"/>
        <w:ind w:left="426" w:hanging="426"/>
        <w:jc w:val="both"/>
        <w:rPr>
          <w:rFonts w:ascii="Times New Roman" w:eastAsia="Times New Roman" w:hAnsi="Times New Roman" w:cs="Times New Roman"/>
          <w:color w:val="000000"/>
          <w:sz w:val="24"/>
          <w:szCs w:val="24"/>
          <w:lang w:eastAsia="cs-CZ"/>
        </w:rPr>
      </w:pPr>
      <w:r w:rsidRPr="001C1D5E">
        <w:rPr>
          <w:rFonts w:ascii="Times New Roman" w:eastAsia="Times New Roman" w:hAnsi="Times New Roman" w:cs="Times New Roman"/>
          <w:color w:val="000000"/>
          <w:sz w:val="24"/>
          <w:szCs w:val="24"/>
          <w:lang w:eastAsia="cs-CZ"/>
        </w:rPr>
        <w:t>f)</w:t>
      </w:r>
      <w:r w:rsidRPr="001C1D5E">
        <w:rPr>
          <w:rFonts w:ascii="Times New Roman" w:eastAsia="Times New Roman" w:hAnsi="Times New Roman" w:cs="Times New Roman"/>
          <w:color w:val="000000"/>
          <w:sz w:val="24"/>
          <w:szCs w:val="24"/>
          <w:lang w:eastAsia="cs-CZ"/>
        </w:rPr>
        <w:tab/>
        <w:t xml:space="preserve">Vydání povolení ke zprostředkování zaměstnání   spočívající ve vyhledání zaměstnání pro fyzickou osobu, která se o práci uchází, vyhledání zaměstnanců pro   zaměstnavatele, který hledá nové pracovní síly, a v poradenské a informační činnosti v oblasti pracovních příležitostí                            </w:t>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r>
      <w:r w:rsidRPr="001C1D5E">
        <w:rPr>
          <w:rFonts w:ascii="Times New Roman" w:eastAsia="Times New Roman" w:hAnsi="Times New Roman" w:cs="Times New Roman"/>
          <w:color w:val="000000"/>
          <w:sz w:val="24"/>
          <w:szCs w:val="24"/>
          <w:lang w:eastAsia="cs-CZ"/>
        </w:rPr>
        <w:tab/>
        <w:t>Kč    5 000</w:t>
      </w:r>
    </w:p>
    <w:p w14:paraId="23C7B903" w14:textId="77777777" w:rsidR="00B468BB" w:rsidRPr="001C1D5E" w:rsidRDefault="00B468BB" w:rsidP="00B468BB">
      <w:pPr>
        <w:shd w:val="clear" w:color="auto" w:fill="FFFFFF"/>
        <w:spacing w:before="120" w:after="0" w:line="240" w:lineRule="auto"/>
        <w:ind w:left="426" w:hanging="426"/>
        <w:jc w:val="both"/>
        <w:rPr>
          <w:rFonts w:ascii="Times New Roman" w:eastAsia="Times New Roman" w:hAnsi="Times New Roman" w:cs="Times New Roman"/>
          <w:color w:val="000000"/>
          <w:sz w:val="24"/>
          <w:szCs w:val="24"/>
          <w:lang w:eastAsia="cs-CZ"/>
        </w:rPr>
      </w:pPr>
      <w:r w:rsidRPr="001C1D5E">
        <w:rPr>
          <w:rFonts w:ascii="Times New Roman" w:eastAsia="Times New Roman" w:hAnsi="Times New Roman" w:cs="Times New Roman"/>
          <w:color w:val="000000"/>
          <w:sz w:val="24"/>
          <w:szCs w:val="24"/>
          <w:lang w:eastAsia="cs-CZ"/>
        </w:rPr>
        <w:t>g)</w:t>
      </w:r>
      <w:r w:rsidRPr="001C1D5E">
        <w:rPr>
          <w:rFonts w:ascii="Times New Roman" w:eastAsia="Times New Roman" w:hAnsi="Times New Roman" w:cs="Times New Roman"/>
          <w:color w:val="000000"/>
          <w:sz w:val="24"/>
          <w:szCs w:val="24"/>
          <w:lang w:eastAsia="cs-CZ"/>
        </w:rPr>
        <w:tab/>
        <w:t xml:space="preserve">vydání průkazu osoby se zdravotním postižením   náhradou za průkaz poškozený, zničený, ztracený   nebo odcizený, nestanoví-li zvláštní právní   předpis jinak          </w:t>
      </w:r>
      <w:r w:rsidRPr="001C1D5E">
        <w:rPr>
          <w:rFonts w:ascii="Times New Roman" w:eastAsia="Times New Roman" w:hAnsi="Times New Roman" w:cs="Times New Roman"/>
          <w:color w:val="000000"/>
          <w:sz w:val="24"/>
          <w:szCs w:val="24"/>
          <w:lang w:eastAsia="cs-CZ"/>
        </w:rPr>
        <w:tab/>
        <w:t>Kč      200</w:t>
      </w:r>
    </w:p>
    <w:p w14:paraId="40117976" w14:textId="77777777" w:rsidR="00B468BB" w:rsidRPr="001C1D5E" w:rsidRDefault="00B468BB" w:rsidP="00B468BB">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1C1D5E">
        <w:rPr>
          <w:rFonts w:ascii="Times New Roman" w:eastAsia="Times New Roman" w:hAnsi="Times New Roman" w:cs="Times New Roman"/>
          <w:color w:val="000000"/>
          <w:sz w:val="24"/>
          <w:szCs w:val="24"/>
          <w:lang w:eastAsia="cs-CZ"/>
        </w:rPr>
        <w:t>Poznámka</w:t>
      </w:r>
    </w:p>
    <w:p w14:paraId="796D87BE" w14:textId="77777777" w:rsidR="00B468BB" w:rsidRPr="001C1D5E" w:rsidRDefault="00B468BB" w:rsidP="00B468BB">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1C1D5E">
        <w:rPr>
          <w:rFonts w:ascii="Times New Roman" w:eastAsia="Times New Roman" w:hAnsi="Times New Roman" w:cs="Times New Roman"/>
          <w:color w:val="000000"/>
          <w:sz w:val="24"/>
          <w:szCs w:val="24"/>
          <w:lang w:eastAsia="cs-CZ"/>
        </w:rPr>
        <w:t>Pro účely úkonů podle písmen b) a c) této položky se cizincem rozumí osoba, které k výkonu práce na území České republiky je vydáváno povolení k zaměstnání.</w:t>
      </w:r>
    </w:p>
    <w:p w14:paraId="79FD8918" w14:textId="77777777" w:rsidR="00B468BB" w:rsidRPr="001C1D5E" w:rsidRDefault="00B468BB" w:rsidP="00B468BB">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 *</w:t>
      </w:r>
    </w:p>
    <w:p w14:paraId="41A1B4EB" w14:textId="77777777" w:rsidR="00AF43F7" w:rsidRDefault="00AF43F7" w:rsidP="00B468BB">
      <w:pPr>
        <w:spacing w:before="120" w:after="0" w:line="240" w:lineRule="auto"/>
        <w:jc w:val="both"/>
        <w:rPr>
          <w:rFonts w:ascii="Times New Roman" w:eastAsia="Times New Roman" w:hAnsi="Times New Roman" w:cs="Times New Roman"/>
          <w:b/>
          <w:bCs/>
          <w:sz w:val="24"/>
          <w:szCs w:val="24"/>
          <w:lang w:eastAsia="cs-CZ"/>
        </w:rPr>
      </w:pPr>
    </w:p>
    <w:p w14:paraId="0E814E57" w14:textId="37ADC944" w:rsidR="00B468BB" w:rsidRPr="001C1D5E" w:rsidRDefault="00B468BB" w:rsidP="00B468BB">
      <w:pPr>
        <w:spacing w:before="120" w:after="0" w:line="240" w:lineRule="auto"/>
        <w:jc w:val="both"/>
        <w:rPr>
          <w:rFonts w:ascii="Times New Roman" w:eastAsia="Times New Roman" w:hAnsi="Times New Roman" w:cs="Times New Roman"/>
          <w:b/>
          <w:bCs/>
          <w:sz w:val="24"/>
          <w:szCs w:val="24"/>
          <w:lang w:eastAsia="cs-CZ"/>
        </w:rPr>
      </w:pPr>
      <w:r w:rsidRPr="001C1D5E">
        <w:rPr>
          <w:rFonts w:ascii="Times New Roman" w:eastAsia="Times New Roman" w:hAnsi="Times New Roman" w:cs="Times New Roman"/>
          <w:b/>
          <w:bCs/>
          <w:sz w:val="24"/>
          <w:szCs w:val="24"/>
          <w:lang w:eastAsia="cs-CZ"/>
        </w:rPr>
        <w:t>Platné znění částí zákona č. 73/2011 Sb., o Úřadu práce České republiky a o změně souvisejících zákonů, s vyznačením navrhovaných změn</w:t>
      </w:r>
    </w:p>
    <w:p w14:paraId="11A71362" w14:textId="77777777" w:rsidR="00B468BB" w:rsidRPr="001C1D5E" w:rsidRDefault="00B468BB" w:rsidP="00B468BB">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 *</w:t>
      </w:r>
    </w:p>
    <w:p w14:paraId="519F5DC8" w14:textId="77777777" w:rsidR="00B468BB" w:rsidRPr="001C1D5E" w:rsidRDefault="00B468BB" w:rsidP="00B468BB">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4</w:t>
      </w:r>
    </w:p>
    <w:p w14:paraId="69DDB0EC" w14:textId="77777777" w:rsidR="00B468BB" w:rsidRPr="001C1D5E" w:rsidRDefault="00B468BB" w:rsidP="00B468BB">
      <w:pPr>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Úřad práce plní úkoly v oblastech</w:t>
      </w:r>
    </w:p>
    <w:p w14:paraId="78D943D1" w14:textId="77777777" w:rsidR="00B468BB" w:rsidRPr="001C1D5E" w:rsidRDefault="00B468BB" w:rsidP="00B468BB">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lastRenderedPageBreak/>
        <w:t>a)</w:t>
      </w:r>
      <w:r w:rsidRPr="001C1D5E">
        <w:rPr>
          <w:rFonts w:ascii="Times New Roman" w:eastAsia="Times New Roman" w:hAnsi="Times New Roman" w:cs="Times New Roman"/>
          <w:sz w:val="24"/>
          <w:szCs w:val="24"/>
          <w:lang w:eastAsia="cs-CZ"/>
        </w:rPr>
        <w:tab/>
        <w:t>zaměstnanosti,</w:t>
      </w:r>
    </w:p>
    <w:p w14:paraId="420BB352" w14:textId="77777777" w:rsidR="00B468BB" w:rsidRPr="001C1D5E" w:rsidRDefault="00B468BB" w:rsidP="00B468BB">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b)</w:t>
      </w:r>
      <w:r w:rsidRPr="001C1D5E">
        <w:rPr>
          <w:rFonts w:ascii="Times New Roman" w:eastAsia="Times New Roman" w:hAnsi="Times New Roman" w:cs="Times New Roman"/>
          <w:sz w:val="24"/>
          <w:szCs w:val="24"/>
          <w:lang w:eastAsia="cs-CZ"/>
        </w:rPr>
        <w:tab/>
        <w:t>ochrany zaměstnanců při platební neschopnosti zaměstnavatele,</w:t>
      </w:r>
    </w:p>
    <w:p w14:paraId="55EB1725" w14:textId="77777777" w:rsidR="00B468BB" w:rsidRPr="001C1D5E" w:rsidRDefault="00B468BB" w:rsidP="00B468BB">
      <w:pPr>
        <w:spacing w:before="120" w:after="0" w:line="240" w:lineRule="auto"/>
        <w:ind w:left="426" w:hanging="426"/>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c)</w:t>
      </w:r>
      <w:r w:rsidRPr="001C1D5E">
        <w:rPr>
          <w:rFonts w:ascii="Times New Roman" w:eastAsia="Times New Roman" w:hAnsi="Times New Roman" w:cs="Times New Roman"/>
          <w:sz w:val="24"/>
          <w:szCs w:val="24"/>
          <w:lang w:eastAsia="cs-CZ"/>
        </w:rPr>
        <w:tab/>
        <w:t>státní sociální podpory,</w:t>
      </w:r>
    </w:p>
    <w:p w14:paraId="36E3D5C9" w14:textId="77777777" w:rsidR="00B468BB" w:rsidRPr="001C1D5E" w:rsidRDefault="00B468BB" w:rsidP="00B468BB">
      <w:pPr>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d)</w:t>
      </w:r>
      <w:r w:rsidRPr="001C1D5E">
        <w:rPr>
          <w:rFonts w:ascii="Times New Roman" w:eastAsia="Times New Roman" w:hAnsi="Times New Roman" w:cs="Times New Roman"/>
          <w:strike/>
          <w:sz w:val="24"/>
          <w:szCs w:val="24"/>
          <w:lang w:eastAsia="cs-CZ"/>
        </w:rPr>
        <w:tab/>
        <w:t>dávek pro osoby se zdravotním postižením,</w:t>
      </w:r>
    </w:p>
    <w:p w14:paraId="5D8D56B6" w14:textId="77777777" w:rsidR="00B468BB" w:rsidRPr="001C1D5E" w:rsidRDefault="00B468BB" w:rsidP="00B468BB">
      <w:pPr>
        <w:spacing w:before="120" w:after="0" w:line="240" w:lineRule="auto"/>
        <w:ind w:left="426" w:hanging="426"/>
        <w:jc w:val="both"/>
        <w:rPr>
          <w:rFonts w:ascii="Times New Roman" w:eastAsia="Times New Roman" w:hAnsi="Times New Roman" w:cs="Times New Roman"/>
          <w:strike/>
          <w:sz w:val="24"/>
          <w:szCs w:val="24"/>
          <w:lang w:eastAsia="cs-CZ"/>
        </w:rPr>
      </w:pPr>
      <w:r w:rsidRPr="001C1D5E">
        <w:rPr>
          <w:rFonts w:ascii="Times New Roman" w:eastAsia="Times New Roman" w:hAnsi="Times New Roman" w:cs="Times New Roman"/>
          <w:strike/>
          <w:sz w:val="24"/>
          <w:szCs w:val="24"/>
          <w:lang w:eastAsia="cs-CZ"/>
        </w:rPr>
        <w:t>e)</w:t>
      </w:r>
      <w:r w:rsidRPr="001C1D5E">
        <w:rPr>
          <w:rFonts w:ascii="Times New Roman" w:eastAsia="Times New Roman" w:hAnsi="Times New Roman" w:cs="Times New Roman"/>
          <w:strike/>
          <w:sz w:val="24"/>
          <w:szCs w:val="24"/>
          <w:lang w:eastAsia="cs-CZ"/>
        </w:rPr>
        <w:tab/>
        <w:t>příspěvku na péči,</w:t>
      </w:r>
    </w:p>
    <w:p w14:paraId="12446407" w14:textId="77777777" w:rsidR="00B468BB" w:rsidRPr="001C1D5E" w:rsidRDefault="00B468BB" w:rsidP="00B468BB">
      <w:pPr>
        <w:spacing w:before="120" w:after="0" w:line="240" w:lineRule="auto"/>
        <w:ind w:left="426" w:hanging="426"/>
        <w:jc w:val="both"/>
        <w:rPr>
          <w:rFonts w:ascii="Times New Roman" w:eastAsia="Times New Roman" w:hAnsi="Times New Roman" w:cs="Times New Roman"/>
          <w:sz w:val="24"/>
          <w:szCs w:val="24"/>
          <w:lang w:eastAsia="cs-CZ"/>
        </w:rPr>
      </w:pPr>
      <w:proofErr w:type="spellStart"/>
      <w:r w:rsidRPr="001C1D5E">
        <w:rPr>
          <w:rFonts w:ascii="Times New Roman" w:eastAsia="Times New Roman" w:hAnsi="Times New Roman" w:cs="Times New Roman"/>
          <w:strike/>
          <w:sz w:val="24"/>
          <w:szCs w:val="24"/>
          <w:lang w:eastAsia="cs-CZ"/>
        </w:rPr>
        <w:t>f</w:t>
      </w:r>
      <w:r w:rsidRPr="001C1D5E">
        <w:rPr>
          <w:rFonts w:ascii="Times New Roman" w:eastAsia="Times New Roman" w:hAnsi="Times New Roman" w:cs="Times New Roman"/>
          <w:b/>
          <w:bCs/>
          <w:sz w:val="24"/>
          <w:szCs w:val="24"/>
          <w:lang w:eastAsia="cs-CZ"/>
        </w:rPr>
        <w:t>d</w:t>
      </w:r>
      <w:proofErr w:type="spellEnd"/>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z w:val="24"/>
          <w:szCs w:val="24"/>
          <w:lang w:eastAsia="cs-CZ"/>
        </w:rPr>
        <w:tab/>
        <w:t>pomoci v hmotné nouzi,</w:t>
      </w:r>
    </w:p>
    <w:p w14:paraId="64BE2733" w14:textId="77777777" w:rsidR="00B468BB" w:rsidRPr="001C1D5E" w:rsidRDefault="00B468BB" w:rsidP="00B468BB">
      <w:pPr>
        <w:spacing w:before="120" w:after="0" w:line="240" w:lineRule="auto"/>
        <w:ind w:left="426" w:hanging="426"/>
        <w:jc w:val="both"/>
        <w:rPr>
          <w:rFonts w:ascii="Times New Roman" w:eastAsia="Times New Roman" w:hAnsi="Times New Roman" w:cs="Times New Roman"/>
          <w:sz w:val="24"/>
          <w:szCs w:val="24"/>
          <w:lang w:eastAsia="cs-CZ"/>
        </w:rPr>
      </w:pPr>
      <w:proofErr w:type="spellStart"/>
      <w:r w:rsidRPr="001C1D5E">
        <w:rPr>
          <w:rFonts w:ascii="Times New Roman" w:eastAsia="Times New Roman" w:hAnsi="Times New Roman" w:cs="Times New Roman"/>
          <w:strike/>
          <w:sz w:val="24"/>
          <w:szCs w:val="24"/>
          <w:lang w:eastAsia="cs-CZ"/>
        </w:rPr>
        <w:t>g</w:t>
      </w:r>
      <w:r w:rsidRPr="001C1D5E">
        <w:rPr>
          <w:rFonts w:ascii="Times New Roman" w:eastAsia="Times New Roman" w:hAnsi="Times New Roman" w:cs="Times New Roman"/>
          <w:b/>
          <w:bCs/>
          <w:sz w:val="24"/>
          <w:szCs w:val="24"/>
          <w:lang w:eastAsia="cs-CZ"/>
        </w:rPr>
        <w:t>e</w:t>
      </w:r>
      <w:proofErr w:type="spellEnd"/>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z w:val="24"/>
          <w:szCs w:val="24"/>
          <w:lang w:eastAsia="cs-CZ"/>
        </w:rPr>
        <w:tab/>
        <w:t>inspekce poskytování sociálně-právní ochrany,</w:t>
      </w:r>
    </w:p>
    <w:p w14:paraId="6DF2B461" w14:textId="77777777" w:rsidR="00B468BB" w:rsidRPr="001C1D5E" w:rsidRDefault="00B468BB" w:rsidP="00B468BB">
      <w:pPr>
        <w:spacing w:before="120" w:after="0" w:line="240" w:lineRule="auto"/>
        <w:ind w:left="426" w:hanging="426"/>
        <w:jc w:val="both"/>
        <w:rPr>
          <w:rFonts w:ascii="Times New Roman" w:eastAsia="Times New Roman" w:hAnsi="Times New Roman" w:cs="Times New Roman"/>
          <w:sz w:val="24"/>
          <w:szCs w:val="24"/>
          <w:lang w:eastAsia="cs-CZ"/>
        </w:rPr>
      </w:pPr>
      <w:proofErr w:type="spellStart"/>
      <w:r w:rsidRPr="001C1D5E">
        <w:rPr>
          <w:rFonts w:ascii="Times New Roman" w:eastAsia="Times New Roman" w:hAnsi="Times New Roman" w:cs="Times New Roman"/>
          <w:strike/>
          <w:sz w:val="24"/>
          <w:szCs w:val="24"/>
          <w:lang w:eastAsia="cs-CZ"/>
        </w:rPr>
        <w:t>h</w:t>
      </w:r>
      <w:r w:rsidRPr="001C1D5E">
        <w:rPr>
          <w:rFonts w:ascii="Times New Roman" w:eastAsia="Times New Roman" w:hAnsi="Times New Roman" w:cs="Times New Roman"/>
          <w:b/>
          <w:bCs/>
          <w:sz w:val="24"/>
          <w:szCs w:val="24"/>
          <w:lang w:eastAsia="cs-CZ"/>
        </w:rPr>
        <w:t>f</w:t>
      </w:r>
      <w:proofErr w:type="spellEnd"/>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z w:val="24"/>
          <w:szCs w:val="24"/>
          <w:lang w:eastAsia="cs-CZ"/>
        </w:rPr>
        <w:tab/>
        <w:t>dávek pěstounské péče,</w:t>
      </w:r>
    </w:p>
    <w:p w14:paraId="12FED9D0" w14:textId="77777777" w:rsidR="00B468BB" w:rsidRPr="001C1D5E" w:rsidRDefault="00B468BB" w:rsidP="00B468BB">
      <w:pPr>
        <w:spacing w:before="120" w:after="0" w:line="240" w:lineRule="auto"/>
        <w:ind w:left="426" w:hanging="426"/>
        <w:jc w:val="both"/>
        <w:rPr>
          <w:rFonts w:ascii="Times New Roman" w:eastAsia="Times New Roman" w:hAnsi="Times New Roman" w:cs="Times New Roman"/>
          <w:sz w:val="24"/>
          <w:szCs w:val="24"/>
          <w:lang w:eastAsia="cs-CZ"/>
        </w:rPr>
      </w:pPr>
      <w:proofErr w:type="spellStart"/>
      <w:r w:rsidRPr="001C1D5E">
        <w:rPr>
          <w:rFonts w:ascii="Times New Roman" w:eastAsia="Times New Roman" w:hAnsi="Times New Roman" w:cs="Times New Roman"/>
          <w:strike/>
          <w:sz w:val="24"/>
          <w:szCs w:val="24"/>
          <w:lang w:eastAsia="cs-CZ"/>
        </w:rPr>
        <w:t>i</w:t>
      </w:r>
      <w:r w:rsidRPr="001C1D5E">
        <w:rPr>
          <w:rFonts w:ascii="Times New Roman" w:eastAsia="Times New Roman" w:hAnsi="Times New Roman" w:cs="Times New Roman"/>
          <w:b/>
          <w:bCs/>
          <w:sz w:val="24"/>
          <w:szCs w:val="24"/>
          <w:lang w:eastAsia="cs-CZ"/>
        </w:rPr>
        <w:t>g</w:t>
      </w:r>
      <w:proofErr w:type="spellEnd"/>
      <w:r w:rsidRPr="001C1D5E">
        <w:rPr>
          <w:rFonts w:ascii="Times New Roman" w:eastAsia="Times New Roman" w:hAnsi="Times New Roman" w:cs="Times New Roman"/>
          <w:sz w:val="24"/>
          <w:szCs w:val="24"/>
          <w:lang w:eastAsia="cs-CZ"/>
        </w:rPr>
        <w:t>)</w:t>
      </w:r>
      <w:r w:rsidRPr="001C1D5E">
        <w:rPr>
          <w:rFonts w:ascii="Times New Roman" w:eastAsia="Times New Roman" w:hAnsi="Times New Roman" w:cs="Times New Roman"/>
          <w:sz w:val="24"/>
          <w:szCs w:val="24"/>
          <w:lang w:eastAsia="cs-CZ"/>
        </w:rPr>
        <w:tab/>
        <w:t xml:space="preserve"> náhradního výživného pro nezaopatřené dítě,</w:t>
      </w:r>
    </w:p>
    <w:p w14:paraId="55F6BBAE" w14:textId="77777777" w:rsidR="00B468BB" w:rsidRPr="001C1D5E" w:rsidRDefault="00B468BB" w:rsidP="00B468BB">
      <w:pPr>
        <w:spacing w:before="120" w:after="0" w:line="240" w:lineRule="auto"/>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v rozsahu a za podmínek stanovených zákonem o zaměstnanosti</w:t>
      </w:r>
      <w:r w:rsidRPr="001C1D5E">
        <w:rPr>
          <w:rStyle w:val="Znakapoznpodarou"/>
          <w:rFonts w:ascii="Times New Roman" w:eastAsia="Times New Roman" w:hAnsi="Times New Roman" w:cs="Times New Roman"/>
          <w:sz w:val="24"/>
          <w:szCs w:val="24"/>
          <w:lang w:eastAsia="cs-CZ"/>
        </w:rPr>
        <w:footnoteReference w:customMarkFollows="1" w:id="2"/>
        <w:t>3)</w:t>
      </w:r>
      <w:r w:rsidRPr="001C1D5E">
        <w:rPr>
          <w:rFonts w:ascii="Times New Roman" w:eastAsia="Times New Roman" w:hAnsi="Times New Roman" w:cs="Times New Roman"/>
          <w:sz w:val="24"/>
          <w:szCs w:val="24"/>
          <w:lang w:eastAsia="cs-CZ"/>
        </w:rPr>
        <w:t>, zákonem o ochraně zaměstnanců při platební neschopnosti zaměstnavatele a o změně některých zákonů</w:t>
      </w:r>
      <w:r w:rsidRPr="001C1D5E">
        <w:rPr>
          <w:rStyle w:val="Znakapoznpodarou"/>
          <w:rFonts w:ascii="Times New Roman" w:eastAsia="Times New Roman" w:hAnsi="Times New Roman" w:cs="Times New Roman"/>
          <w:sz w:val="24"/>
          <w:szCs w:val="24"/>
          <w:lang w:eastAsia="cs-CZ"/>
        </w:rPr>
        <w:footnoteReference w:customMarkFollows="1" w:id="3"/>
        <w:t>4)</w:t>
      </w:r>
      <w:r w:rsidRPr="001C1D5E">
        <w:rPr>
          <w:rFonts w:ascii="Times New Roman" w:eastAsia="Times New Roman" w:hAnsi="Times New Roman" w:cs="Times New Roman"/>
          <w:sz w:val="24"/>
          <w:szCs w:val="24"/>
          <w:lang w:eastAsia="cs-CZ"/>
        </w:rPr>
        <w:t>, zákonem o sociálně-právní ochraně dětí</w:t>
      </w:r>
      <w:r w:rsidRPr="001C1D5E">
        <w:rPr>
          <w:rStyle w:val="Znakapoznpodarou"/>
          <w:rFonts w:ascii="Times New Roman" w:eastAsia="Times New Roman" w:hAnsi="Times New Roman" w:cs="Times New Roman"/>
          <w:sz w:val="24"/>
          <w:szCs w:val="24"/>
          <w:lang w:eastAsia="cs-CZ"/>
        </w:rPr>
        <w:footnoteReference w:customMarkFollows="1" w:id="4"/>
        <w:t>11)</w:t>
      </w:r>
      <w:r w:rsidRPr="001C1D5E">
        <w:rPr>
          <w:rFonts w:ascii="Times New Roman" w:eastAsia="Times New Roman" w:hAnsi="Times New Roman" w:cs="Times New Roman"/>
          <w:sz w:val="24"/>
          <w:szCs w:val="24"/>
          <w:lang w:eastAsia="cs-CZ"/>
        </w:rPr>
        <w:t>, zákonem o státní sociální podpoře</w:t>
      </w:r>
      <w:r w:rsidRPr="001C1D5E">
        <w:rPr>
          <w:rStyle w:val="Znakapoznpodarou"/>
          <w:rFonts w:ascii="Times New Roman" w:eastAsia="Times New Roman" w:hAnsi="Times New Roman" w:cs="Times New Roman"/>
          <w:sz w:val="24"/>
          <w:szCs w:val="24"/>
          <w:lang w:eastAsia="cs-CZ"/>
        </w:rPr>
        <w:footnoteReference w:customMarkFollows="1" w:id="5"/>
        <w:t>5)</w:t>
      </w:r>
      <w:r w:rsidRPr="001C1D5E">
        <w:rPr>
          <w:rFonts w:ascii="Times New Roman" w:eastAsia="Times New Roman" w:hAnsi="Times New Roman" w:cs="Times New Roman"/>
          <w:sz w:val="24"/>
          <w:szCs w:val="24"/>
          <w:lang w:eastAsia="cs-CZ"/>
        </w:rPr>
        <w:t xml:space="preserve">, </w:t>
      </w:r>
      <w:bookmarkStart w:id="32" w:name="_Hlk148000463"/>
      <w:r w:rsidRPr="001C1D5E">
        <w:rPr>
          <w:rFonts w:ascii="Times New Roman" w:eastAsia="Times New Roman" w:hAnsi="Times New Roman" w:cs="Times New Roman"/>
          <w:strike/>
          <w:sz w:val="24"/>
          <w:szCs w:val="24"/>
          <w:lang w:eastAsia="cs-CZ"/>
        </w:rPr>
        <w:t>zákonem o poskytování dávek osobám se zdravotním postižením a o změně souvisejících zákonů</w:t>
      </w:r>
      <w:r w:rsidRPr="001C1D5E">
        <w:rPr>
          <w:rStyle w:val="Znakapoznpodarou"/>
          <w:rFonts w:ascii="Times New Roman" w:eastAsia="Times New Roman" w:hAnsi="Times New Roman" w:cs="Times New Roman"/>
          <w:strike/>
          <w:sz w:val="24"/>
          <w:szCs w:val="24"/>
          <w:lang w:eastAsia="cs-CZ"/>
        </w:rPr>
        <w:footnoteReference w:customMarkFollows="1" w:id="6"/>
        <w:t>8)</w:t>
      </w:r>
      <w:r w:rsidRPr="001C1D5E">
        <w:rPr>
          <w:rFonts w:ascii="Times New Roman" w:eastAsia="Times New Roman" w:hAnsi="Times New Roman" w:cs="Times New Roman"/>
          <w:strike/>
          <w:sz w:val="24"/>
          <w:szCs w:val="24"/>
          <w:lang w:eastAsia="cs-CZ"/>
        </w:rPr>
        <w:t>, zákonem o sociálních službách</w:t>
      </w:r>
      <w:r w:rsidRPr="001C1D5E">
        <w:rPr>
          <w:rStyle w:val="Znakapoznpodarou"/>
          <w:rFonts w:ascii="Times New Roman" w:eastAsia="Times New Roman" w:hAnsi="Times New Roman" w:cs="Times New Roman"/>
          <w:strike/>
          <w:sz w:val="24"/>
          <w:szCs w:val="24"/>
          <w:lang w:eastAsia="cs-CZ"/>
        </w:rPr>
        <w:footnoteReference w:customMarkFollows="1" w:id="7"/>
        <w:t>9)</w:t>
      </w:r>
      <w:r w:rsidRPr="001C1D5E">
        <w:rPr>
          <w:rFonts w:ascii="Times New Roman" w:eastAsia="Times New Roman" w:hAnsi="Times New Roman" w:cs="Times New Roman"/>
          <w:strike/>
          <w:sz w:val="24"/>
          <w:szCs w:val="24"/>
          <w:lang w:eastAsia="cs-CZ"/>
        </w:rPr>
        <w:t>,</w:t>
      </w:r>
      <w:bookmarkEnd w:id="32"/>
      <w:r w:rsidRPr="001C1D5E">
        <w:rPr>
          <w:rFonts w:ascii="Times New Roman" w:eastAsia="Times New Roman" w:hAnsi="Times New Roman" w:cs="Times New Roman"/>
          <w:sz w:val="24"/>
          <w:szCs w:val="24"/>
          <w:lang w:eastAsia="cs-CZ"/>
        </w:rPr>
        <w:t xml:space="preserve"> zákonem o náhradním výživném</w:t>
      </w:r>
      <w:r w:rsidRPr="001C1D5E">
        <w:rPr>
          <w:rStyle w:val="Znakapoznpodarou"/>
          <w:rFonts w:ascii="Times New Roman" w:eastAsia="Times New Roman" w:hAnsi="Times New Roman" w:cs="Times New Roman"/>
          <w:sz w:val="24"/>
          <w:szCs w:val="24"/>
          <w:lang w:eastAsia="cs-CZ"/>
        </w:rPr>
        <w:footnoteReference w:customMarkFollows="1" w:id="8"/>
        <w:t>17)</w:t>
      </w:r>
      <w:r w:rsidRPr="001C1D5E">
        <w:rPr>
          <w:rFonts w:ascii="Times New Roman" w:eastAsia="Times New Roman" w:hAnsi="Times New Roman" w:cs="Times New Roman"/>
          <w:sz w:val="24"/>
          <w:szCs w:val="24"/>
          <w:lang w:eastAsia="cs-CZ"/>
        </w:rPr>
        <w:t> a zákonem o pomoci v hmotné nouzi</w:t>
      </w:r>
      <w:r w:rsidRPr="001C1D5E">
        <w:rPr>
          <w:rStyle w:val="Znakapoznpodarou"/>
          <w:rFonts w:ascii="Times New Roman" w:eastAsia="Times New Roman" w:hAnsi="Times New Roman" w:cs="Times New Roman"/>
          <w:sz w:val="24"/>
          <w:szCs w:val="24"/>
          <w:lang w:eastAsia="cs-CZ"/>
        </w:rPr>
        <w:footnoteReference w:customMarkFollows="1" w:id="9"/>
        <w:t>10)</w:t>
      </w:r>
      <w:r w:rsidRPr="001C1D5E">
        <w:rPr>
          <w:rFonts w:ascii="Times New Roman" w:eastAsia="Times New Roman" w:hAnsi="Times New Roman" w:cs="Times New Roman"/>
          <w:sz w:val="24"/>
          <w:szCs w:val="24"/>
          <w:lang w:eastAsia="cs-CZ"/>
        </w:rPr>
        <w:t>.</w:t>
      </w:r>
    </w:p>
    <w:p w14:paraId="758AE81C" w14:textId="77777777" w:rsidR="00B468BB" w:rsidRPr="001C1D5E" w:rsidRDefault="00B468BB" w:rsidP="00B468BB">
      <w:pPr>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Úřad práce je přístupovým místem pro zajištění elektronické komunikace v oblasti sociálního zabezpečení a zaměstnanosti mezi členskými státy Evropské unie.</w:t>
      </w:r>
    </w:p>
    <w:p w14:paraId="6CF77B92" w14:textId="77777777" w:rsidR="00B468BB" w:rsidRPr="001C1D5E" w:rsidRDefault="00B468BB" w:rsidP="00B468BB">
      <w:pPr>
        <w:spacing w:before="120" w:after="0" w:line="240" w:lineRule="auto"/>
        <w:jc w:val="both"/>
        <w:rPr>
          <w:rFonts w:ascii="Times New Roman" w:eastAsia="Times New Roman" w:hAnsi="Times New Roman" w:cs="Times New Roman"/>
          <w:b/>
          <w:bCs/>
          <w:sz w:val="24"/>
          <w:szCs w:val="24"/>
          <w:lang w:eastAsia="cs-CZ"/>
        </w:rPr>
      </w:pPr>
    </w:p>
    <w:p w14:paraId="6D4C848D" w14:textId="77777777" w:rsidR="00B468BB" w:rsidRPr="001C1D5E" w:rsidRDefault="00B468BB" w:rsidP="00B468BB">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b/>
          <w:bCs/>
          <w:sz w:val="24"/>
          <w:szCs w:val="24"/>
          <w:lang w:eastAsia="cs-CZ"/>
        </w:rPr>
        <w:t>Jednotný informační systém práce a sociálních věcí</w:t>
      </w:r>
    </w:p>
    <w:p w14:paraId="2B860072" w14:textId="77777777" w:rsidR="00B468BB" w:rsidRPr="001C1D5E" w:rsidRDefault="00B468BB" w:rsidP="00B468BB">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4a</w:t>
      </w:r>
    </w:p>
    <w:p w14:paraId="4ECBEC8E" w14:textId="77777777" w:rsidR="00B468BB" w:rsidRPr="001C1D5E" w:rsidRDefault="00B468BB" w:rsidP="00B468BB">
      <w:pPr>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(1) Ministerstvo je správcem Jednotného informačního systému práce a sociálních věcí, jehož obsahem jsou údaje nezbytné k plnění úkolů ministerstva a Úřadu práce v oblasti státní sociální podpory, pomoci v hmotné nouzi,</w:t>
      </w:r>
      <w:bookmarkStart w:id="33" w:name="_Hlk148001026"/>
      <w:r w:rsidRPr="001C1D5E">
        <w:rPr>
          <w:rFonts w:ascii="Times New Roman" w:eastAsia="Times New Roman" w:hAnsi="Times New Roman" w:cs="Times New Roman"/>
          <w:sz w:val="24"/>
          <w:szCs w:val="24"/>
          <w:lang w:eastAsia="cs-CZ"/>
        </w:rPr>
        <w:t xml:space="preserve"> </w:t>
      </w:r>
      <w:bookmarkStart w:id="34" w:name="_Hlk148000672"/>
      <w:r w:rsidRPr="001C1D5E">
        <w:rPr>
          <w:rFonts w:ascii="Times New Roman" w:eastAsia="Times New Roman" w:hAnsi="Times New Roman" w:cs="Times New Roman"/>
          <w:sz w:val="24"/>
          <w:szCs w:val="24"/>
          <w:lang w:eastAsia="cs-CZ"/>
        </w:rPr>
        <w:t>příspěvku na péči, dávek pro osoby se zdravotním postižením,</w:t>
      </w:r>
      <w:bookmarkEnd w:id="33"/>
      <w:r w:rsidRPr="001C1D5E">
        <w:rPr>
          <w:rFonts w:ascii="Times New Roman" w:eastAsia="Times New Roman" w:hAnsi="Times New Roman" w:cs="Times New Roman"/>
          <w:sz w:val="24"/>
          <w:szCs w:val="24"/>
          <w:lang w:eastAsia="cs-CZ"/>
        </w:rPr>
        <w:t xml:space="preserve"> </w:t>
      </w:r>
      <w:bookmarkEnd w:id="34"/>
      <w:r w:rsidRPr="001C1D5E">
        <w:rPr>
          <w:rFonts w:ascii="Times New Roman" w:eastAsia="Times New Roman" w:hAnsi="Times New Roman" w:cs="Times New Roman"/>
          <w:sz w:val="24"/>
          <w:szCs w:val="24"/>
          <w:lang w:eastAsia="cs-CZ"/>
        </w:rPr>
        <w:t>sociálně-právní ochrany dětí, náhradního výživného pro nezaopatřené dítě, státní politiky zaměstnanosti a ochrany zaměstnanců při platební neschopnosti zaměstnavatele podle jiných právních předpisů. Jednotný informační systém práce a sociálních věcí může ministerstvo a Úřad práce využít rovněž za účelem získání potřebných údajů uvedených ve větě první nezbytných pro výplatu a kontrolu vyplácení dávek nebo podpory v nezaměstnanosti, podpory při rekvalifikaci nebo kompenzace</w:t>
      </w:r>
      <w:r w:rsidRPr="001C1D5E">
        <w:rPr>
          <w:rStyle w:val="Znakapoznpodarou"/>
          <w:rFonts w:ascii="Times New Roman" w:eastAsia="Times New Roman" w:hAnsi="Times New Roman" w:cs="Times New Roman"/>
          <w:sz w:val="24"/>
          <w:szCs w:val="24"/>
          <w:lang w:eastAsia="cs-CZ"/>
        </w:rPr>
        <w:footnoteReference w:customMarkFollows="1" w:id="10"/>
        <w:t>12)</w:t>
      </w:r>
      <w:r w:rsidRPr="001C1D5E">
        <w:rPr>
          <w:rFonts w:ascii="Times New Roman" w:eastAsia="Times New Roman" w:hAnsi="Times New Roman" w:cs="Times New Roman"/>
          <w:sz w:val="24"/>
          <w:szCs w:val="24"/>
          <w:lang w:eastAsia="cs-CZ"/>
        </w:rPr>
        <w:t xml:space="preserve">. Správou evidence údajů o výplatách dávek uvedených ve větách první a druhé může správce Jednotného informačního systému práce a sociálních věcí pověřit Českou správu sociálního zabezpečení. Součástí Jednotného informačního systému práce a sociálních věcí je rovněž Standardizovaný záznam sociálního </w:t>
      </w:r>
      <w:r w:rsidRPr="001C1D5E">
        <w:rPr>
          <w:rFonts w:ascii="Times New Roman" w:eastAsia="Times New Roman" w:hAnsi="Times New Roman" w:cs="Times New Roman"/>
          <w:sz w:val="24"/>
          <w:szCs w:val="24"/>
          <w:lang w:eastAsia="cs-CZ"/>
        </w:rPr>
        <w:lastRenderedPageBreak/>
        <w:t>pracovníka vedený podle zákona o pomoci v hmotné nouzi a zákona o sociálních službách; vzor Standardizovaného záznamu sociálního pracovníka stanoví ministerstvo vyhláškou.</w:t>
      </w:r>
    </w:p>
    <w:p w14:paraId="003EE6F2" w14:textId="77777777" w:rsidR="00B468BB" w:rsidRPr="001C1D5E" w:rsidRDefault="00B468BB" w:rsidP="00B468BB">
      <w:pPr>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(2) Údaje z Jednotného informačního systému práce a sociálních věcí mohou být poskytovány subjektu, jehož se týkají. Údaje vedené v Jednotném informačním systému práce a sociálních věcí mohou být ministerstvem z tohoto systému poskytovány dále jen v případech a za podmínek uvedených v zákoně.</w:t>
      </w:r>
    </w:p>
    <w:p w14:paraId="082E7FD9" w14:textId="77777777" w:rsidR="00B468BB" w:rsidRPr="001C1D5E" w:rsidRDefault="00B468BB" w:rsidP="00B468BB">
      <w:pPr>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(3) Ministerstvo zřídí na žádost pověřeného obecního úřadu, obecního úřadu obce s rozšířenou působností nebo újezdního úřadu zaměstnancům těchto úřadů oprávnění k přístupu k údajům Jednotného informačního systému práce a sociálních věcí a tento přístup eviduje. Zpřístupněnými údaji jsou údaje o podaných žádostech o dávku, nároku na dávku a na její výplatu, výši dávky a formě její výplaty a údaje o stanovených sankcích spojených s porušením podmínek nároku na dávku a na její výplatu. Přístup zaměstnance k údajům o osobách hlášených k trvalému nebo hlášenému místu pobytu v obvodu územní působnosti pověřeného obecního úřadu, obecního úřadu obce s rozšířenou působností nebo újezdního úřadu se zřizuje za účelem výkonu povinností podle § 92 písm. b) a d) zákona o sociálních službách a podle § 64 odst. 3 zákona o pomoci v hmotné nouzi.</w:t>
      </w:r>
    </w:p>
    <w:p w14:paraId="7AEB6891" w14:textId="77777777" w:rsidR="00B468BB" w:rsidRPr="001C1D5E" w:rsidRDefault="00B468BB" w:rsidP="00B468BB">
      <w:pPr>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(4) Ministerstvo zřídí na žádost krajského úřadu zaměstnanci krajského úřadu oprávnění k přístupu k údajům Jednotného informačního systému práce a sociálních věcí a tento přístup eviduje. Zpřístupněnými údaji jsou údaje uvedené v odstavci 3 větě druhé. Přístup zaměstnance k údajům o osobách hlášených k trvalému nebo hlášenému místu pobytu v územním obvodu kraje se zřizuje za účelem výkonu povinností podle § 93 písm. c) zákona o sociálních službách.</w:t>
      </w:r>
    </w:p>
    <w:p w14:paraId="34178EDC" w14:textId="77777777" w:rsidR="00B468BB" w:rsidRPr="001C1D5E" w:rsidRDefault="00B468BB" w:rsidP="00B468BB">
      <w:pPr>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(5) Ministerstvo zřídí na žádost krajské pobočky Úřadu práce zaměstnanci krajské pobočky Úřadu práce oprávnění k přístupu k údajům vedeným ve Standardizovaném záznamu sociálního pracovníka a tento přístup eviduje.</w:t>
      </w:r>
    </w:p>
    <w:p w14:paraId="06D052C9" w14:textId="77777777" w:rsidR="00B468BB" w:rsidRPr="001C1D5E" w:rsidRDefault="00B468BB" w:rsidP="00B468BB">
      <w:pPr>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(6) Ministerstvo zřídí na žádost České správy sociálního zabezpečení zaměstnanci České správy sociálního zabezpečení a zaměstnanci okresní správy sociálního zabezpečení oprávnění k přístupu k údajům vedeným v Jednotném informačním systému práce a sociálních věcí v rozsahu potřebném pro výkon jeho činností podle zákona a tento přístup eviduje.</w:t>
      </w:r>
    </w:p>
    <w:p w14:paraId="010499BA" w14:textId="77777777" w:rsidR="00B468BB" w:rsidRPr="001C1D5E" w:rsidRDefault="00B468BB" w:rsidP="00B468BB">
      <w:pPr>
        <w:spacing w:before="120" w:after="0" w:line="240" w:lineRule="auto"/>
        <w:ind w:firstLine="708"/>
        <w:jc w:val="both"/>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(7) V rámci Jednotného informačního systému práce a sociálních věcí se zpracovávají rovněž anonymizované údaje pro účely statistik, vykazování a publikace otevřených dat. Takto zpracované údaje a z nich pocházející statistiky může ministerstvo předávat jiným orgánům veřejné moci a publikovat je jako otevřená data podle zvláštního právního předpisu</w:t>
      </w:r>
      <w:r w:rsidRPr="001C1D5E">
        <w:rPr>
          <w:rStyle w:val="Znakapoznpodarou"/>
          <w:rFonts w:ascii="Times New Roman" w:eastAsia="Times New Roman" w:hAnsi="Times New Roman" w:cs="Times New Roman"/>
          <w:sz w:val="24"/>
          <w:szCs w:val="24"/>
          <w:lang w:eastAsia="cs-CZ"/>
        </w:rPr>
        <w:footnoteReference w:customMarkFollows="1" w:id="11"/>
        <w:t>13)</w:t>
      </w:r>
      <w:r w:rsidRPr="001C1D5E">
        <w:rPr>
          <w:rFonts w:ascii="Times New Roman" w:eastAsia="Times New Roman" w:hAnsi="Times New Roman" w:cs="Times New Roman"/>
          <w:sz w:val="24"/>
          <w:szCs w:val="24"/>
          <w:lang w:eastAsia="cs-CZ"/>
        </w:rPr>
        <w:t>.</w:t>
      </w:r>
    </w:p>
    <w:p w14:paraId="288A2A98" w14:textId="77777777" w:rsidR="00B468BB" w:rsidRPr="001C1D5E" w:rsidRDefault="00B468BB" w:rsidP="00B468BB">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 *</w:t>
      </w:r>
    </w:p>
    <w:p w14:paraId="5790E1A2" w14:textId="77777777" w:rsidR="00B468BB" w:rsidRDefault="00B468BB" w:rsidP="00B468BB">
      <w:pPr>
        <w:spacing w:before="120" w:after="0" w:line="240" w:lineRule="auto"/>
        <w:jc w:val="center"/>
        <w:rPr>
          <w:rFonts w:ascii="Times New Roman" w:eastAsia="Times New Roman" w:hAnsi="Times New Roman" w:cs="Times New Roman"/>
          <w:sz w:val="24"/>
          <w:szCs w:val="24"/>
          <w:lang w:eastAsia="cs-CZ"/>
        </w:rPr>
      </w:pPr>
    </w:p>
    <w:p w14:paraId="1000B2FD" w14:textId="77777777" w:rsidR="004B2B1D" w:rsidRDefault="004B2B1D" w:rsidP="00B468BB">
      <w:pPr>
        <w:spacing w:before="120" w:after="0" w:line="240" w:lineRule="auto"/>
        <w:jc w:val="center"/>
        <w:rPr>
          <w:rFonts w:ascii="Times New Roman" w:eastAsia="Times New Roman" w:hAnsi="Times New Roman" w:cs="Times New Roman"/>
          <w:sz w:val="24"/>
          <w:szCs w:val="24"/>
          <w:lang w:eastAsia="cs-CZ"/>
        </w:rPr>
      </w:pPr>
    </w:p>
    <w:p w14:paraId="625DABA7" w14:textId="77777777" w:rsidR="004B2B1D" w:rsidRDefault="004B2B1D" w:rsidP="00B468BB">
      <w:pPr>
        <w:spacing w:before="120" w:after="0" w:line="240" w:lineRule="auto"/>
        <w:jc w:val="center"/>
        <w:rPr>
          <w:rFonts w:ascii="Times New Roman" w:eastAsia="Times New Roman" w:hAnsi="Times New Roman" w:cs="Times New Roman"/>
          <w:sz w:val="24"/>
          <w:szCs w:val="24"/>
          <w:lang w:eastAsia="cs-CZ"/>
        </w:rPr>
      </w:pPr>
    </w:p>
    <w:p w14:paraId="1000E37D" w14:textId="77777777" w:rsidR="004B2B1D" w:rsidRDefault="004B2B1D" w:rsidP="00B468BB">
      <w:pPr>
        <w:spacing w:before="120" w:after="0" w:line="240" w:lineRule="auto"/>
        <w:jc w:val="center"/>
        <w:rPr>
          <w:rFonts w:ascii="Times New Roman" w:eastAsia="Times New Roman" w:hAnsi="Times New Roman" w:cs="Times New Roman"/>
          <w:sz w:val="24"/>
          <w:szCs w:val="24"/>
          <w:lang w:eastAsia="cs-CZ"/>
        </w:rPr>
      </w:pPr>
    </w:p>
    <w:p w14:paraId="3359DC9B" w14:textId="77777777" w:rsidR="004B2B1D" w:rsidRDefault="004B2B1D" w:rsidP="00B468BB">
      <w:pPr>
        <w:spacing w:before="120" w:after="0" w:line="240" w:lineRule="auto"/>
        <w:jc w:val="center"/>
        <w:rPr>
          <w:rFonts w:ascii="Times New Roman" w:eastAsia="Times New Roman" w:hAnsi="Times New Roman" w:cs="Times New Roman"/>
          <w:sz w:val="24"/>
          <w:szCs w:val="24"/>
          <w:lang w:eastAsia="cs-CZ"/>
        </w:rPr>
      </w:pPr>
    </w:p>
    <w:p w14:paraId="1E170F60" w14:textId="77777777" w:rsidR="004B2B1D" w:rsidRDefault="004B2B1D" w:rsidP="00B468BB">
      <w:pPr>
        <w:spacing w:before="120" w:after="0" w:line="240" w:lineRule="auto"/>
        <w:jc w:val="center"/>
        <w:rPr>
          <w:rFonts w:ascii="Times New Roman" w:eastAsia="Times New Roman" w:hAnsi="Times New Roman" w:cs="Times New Roman"/>
          <w:sz w:val="24"/>
          <w:szCs w:val="24"/>
          <w:lang w:eastAsia="cs-CZ"/>
        </w:rPr>
      </w:pPr>
    </w:p>
    <w:p w14:paraId="556519B0" w14:textId="77777777" w:rsidR="004B2B1D" w:rsidRDefault="004B2B1D" w:rsidP="00B468BB">
      <w:pPr>
        <w:spacing w:before="120" w:after="0" w:line="240" w:lineRule="auto"/>
        <w:jc w:val="center"/>
        <w:rPr>
          <w:rFonts w:ascii="Times New Roman" w:eastAsia="Times New Roman" w:hAnsi="Times New Roman" w:cs="Times New Roman"/>
          <w:sz w:val="24"/>
          <w:szCs w:val="24"/>
          <w:lang w:eastAsia="cs-CZ"/>
        </w:rPr>
      </w:pPr>
    </w:p>
    <w:p w14:paraId="2228F4CB" w14:textId="77777777" w:rsidR="004B2B1D" w:rsidRDefault="004B2B1D" w:rsidP="00B468BB">
      <w:pPr>
        <w:spacing w:before="120" w:after="0" w:line="240" w:lineRule="auto"/>
        <w:jc w:val="center"/>
        <w:rPr>
          <w:rFonts w:ascii="Times New Roman" w:eastAsia="Times New Roman" w:hAnsi="Times New Roman" w:cs="Times New Roman"/>
          <w:sz w:val="24"/>
          <w:szCs w:val="24"/>
          <w:lang w:eastAsia="cs-CZ"/>
        </w:rPr>
      </w:pPr>
    </w:p>
    <w:p w14:paraId="6C2CF614" w14:textId="77777777" w:rsidR="00B468BB" w:rsidRPr="001C1D5E" w:rsidRDefault="00B468BB" w:rsidP="00B468BB">
      <w:pPr>
        <w:spacing w:before="120" w:after="0" w:line="240" w:lineRule="auto"/>
        <w:jc w:val="both"/>
        <w:rPr>
          <w:rStyle w:val="s14"/>
          <w:rFonts w:ascii="Times New Roman" w:hAnsi="Times New Roman" w:cs="Times New Roman"/>
          <w:b/>
          <w:bCs/>
          <w:sz w:val="24"/>
          <w:szCs w:val="24"/>
          <w:shd w:val="clear" w:color="auto" w:fill="FFFFFF"/>
        </w:rPr>
      </w:pPr>
      <w:r w:rsidRPr="001C1D5E">
        <w:rPr>
          <w:rStyle w:val="s10"/>
          <w:rFonts w:ascii="Times New Roman" w:hAnsi="Times New Roman" w:cs="Times New Roman"/>
          <w:b/>
          <w:bCs/>
          <w:sz w:val="24"/>
          <w:szCs w:val="24"/>
          <w:shd w:val="clear" w:color="auto" w:fill="FFFFFF"/>
        </w:rPr>
        <w:lastRenderedPageBreak/>
        <w:t xml:space="preserve">Platné znění části zákona č. 372/2011 Sb., </w:t>
      </w:r>
      <w:r w:rsidRPr="001C1D5E">
        <w:rPr>
          <w:rStyle w:val="s11"/>
          <w:rFonts w:ascii="Times New Roman" w:hAnsi="Times New Roman" w:cs="Times New Roman"/>
          <w:b/>
          <w:bCs/>
          <w:sz w:val="24"/>
          <w:szCs w:val="24"/>
          <w:shd w:val="clear" w:color="auto" w:fill="FFFFFF"/>
        </w:rPr>
        <w:t>o</w:t>
      </w:r>
      <w:r w:rsidRPr="001C1D5E">
        <w:rPr>
          <w:rStyle w:val="s14"/>
          <w:rFonts w:ascii="Times New Roman" w:hAnsi="Times New Roman" w:cs="Times New Roman"/>
          <w:b/>
          <w:bCs/>
          <w:sz w:val="24"/>
          <w:szCs w:val="24"/>
          <w:shd w:val="clear" w:color="auto" w:fill="FFFFFF"/>
        </w:rPr>
        <w:t xml:space="preserve"> zdravotních službách a podmínkách jejich poskytování (zákon o zdravotních službách), s vyznačením navržené změny</w:t>
      </w:r>
    </w:p>
    <w:p w14:paraId="13E946EB" w14:textId="77777777" w:rsidR="00B468BB" w:rsidRPr="001C1D5E" w:rsidRDefault="00B468BB" w:rsidP="00B468BB">
      <w:pPr>
        <w:spacing w:before="120" w:after="0" w:line="240" w:lineRule="auto"/>
        <w:jc w:val="center"/>
        <w:rPr>
          <w:rFonts w:ascii="Times New Roman" w:eastAsia="Times New Roman" w:hAnsi="Times New Roman" w:cs="Times New Roman"/>
          <w:sz w:val="24"/>
          <w:szCs w:val="24"/>
          <w:lang w:eastAsia="cs-CZ"/>
        </w:rPr>
      </w:pPr>
      <w:r w:rsidRPr="001C1D5E">
        <w:rPr>
          <w:rFonts w:ascii="Times New Roman" w:eastAsia="Times New Roman" w:hAnsi="Times New Roman" w:cs="Times New Roman"/>
          <w:sz w:val="24"/>
          <w:szCs w:val="24"/>
          <w:lang w:eastAsia="cs-CZ"/>
        </w:rPr>
        <w:t>* * *</w:t>
      </w:r>
    </w:p>
    <w:p w14:paraId="77525D57" w14:textId="77777777" w:rsidR="00B468BB" w:rsidRPr="001C1D5E" w:rsidRDefault="00B468BB" w:rsidP="00B468BB">
      <w:pPr>
        <w:shd w:val="clear" w:color="auto" w:fill="FFFFFF"/>
        <w:spacing w:before="120" w:after="0" w:line="240" w:lineRule="auto"/>
        <w:jc w:val="center"/>
        <w:rPr>
          <w:rFonts w:ascii="Times New Roman" w:hAnsi="Times New Roman" w:cs="Times New Roman"/>
          <w:sz w:val="24"/>
          <w:szCs w:val="24"/>
        </w:rPr>
      </w:pPr>
      <w:r w:rsidRPr="001C1D5E">
        <w:rPr>
          <w:rStyle w:val="s20"/>
          <w:rFonts w:ascii="Times New Roman" w:hAnsi="Times New Roman" w:cs="Times New Roman"/>
          <w:sz w:val="24"/>
          <w:szCs w:val="24"/>
        </w:rPr>
        <w:t>ČÁST PÁTÁ</w:t>
      </w:r>
    </w:p>
    <w:p w14:paraId="2DD3C6BF" w14:textId="77777777" w:rsidR="00B468BB" w:rsidRPr="001C1D5E" w:rsidRDefault="00B468BB" w:rsidP="00B468BB">
      <w:pPr>
        <w:shd w:val="clear" w:color="auto" w:fill="FFFFFF"/>
        <w:spacing w:before="120" w:after="0" w:line="240" w:lineRule="auto"/>
        <w:jc w:val="center"/>
        <w:rPr>
          <w:rFonts w:ascii="Times New Roman" w:hAnsi="Times New Roman" w:cs="Times New Roman"/>
          <w:sz w:val="24"/>
          <w:szCs w:val="24"/>
        </w:rPr>
      </w:pPr>
      <w:r w:rsidRPr="001C1D5E">
        <w:rPr>
          <w:rStyle w:val="s22"/>
          <w:rFonts w:ascii="Times New Roman" w:hAnsi="Times New Roman" w:cs="Times New Roman"/>
          <w:sz w:val="24"/>
          <w:szCs w:val="24"/>
        </w:rPr>
        <w:t>Postavení poskytovatele, zdravotnických pracovníků a jiných odborných pracovníků v souvislosti s poskytováním zdravotních služeb</w:t>
      </w:r>
    </w:p>
    <w:p w14:paraId="307C55D8" w14:textId="77777777" w:rsidR="00B468BB" w:rsidRPr="001C1D5E" w:rsidRDefault="00B468BB" w:rsidP="00B468BB">
      <w:pPr>
        <w:shd w:val="clear" w:color="auto" w:fill="FFFFFF"/>
        <w:spacing w:before="120" w:after="0" w:line="240" w:lineRule="auto"/>
        <w:jc w:val="center"/>
        <w:rPr>
          <w:rFonts w:ascii="Times New Roman" w:hAnsi="Times New Roman" w:cs="Times New Roman"/>
          <w:sz w:val="24"/>
          <w:szCs w:val="24"/>
        </w:rPr>
      </w:pPr>
      <w:r w:rsidRPr="001C1D5E">
        <w:rPr>
          <w:rStyle w:val="s22"/>
          <w:rFonts w:ascii="Times New Roman" w:hAnsi="Times New Roman" w:cs="Times New Roman"/>
          <w:sz w:val="24"/>
          <w:szCs w:val="24"/>
        </w:rPr>
        <w:t>Práva a povinnosti poskytovatele</w:t>
      </w:r>
    </w:p>
    <w:p w14:paraId="2CF60BBF" w14:textId="77777777" w:rsidR="00B468BB" w:rsidRPr="001C1D5E" w:rsidRDefault="00B468BB" w:rsidP="00B468BB">
      <w:pPr>
        <w:shd w:val="clear" w:color="auto" w:fill="FFFFFF"/>
        <w:spacing w:before="120" w:after="0" w:line="240" w:lineRule="auto"/>
        <w:jc w:val="center"/>
        <w:rPr>
          <w:rFonts w:ascii="Times New Roman" w:hAnsi="Times New Roman" w:cs="Times New Roman"/>
          <w:sz w:val="24"/>
          <w:szCs w:val="24"/>
        </w:rPr>
      </w:pPr>
      <w:r w:rsidRPr="001C1D5E">
        <w:rPr>
          <w:rStyle w:val="s23"/>
          <w:rFonts w:ascii="Times New Roman" w:hAnsi="Times New Roman" w:cs="Times New Roman"/>
          <w:sz w:val="24"/>
          <w:szCs w:val="24"/>
        </w:rPr>
        <w:t>§ 45</w:t>
      </w:r>
    </w:p>
    <w:p w14:paraId="762D74C7" w14:textId="77777777" w:rsidR="00B468BB" w:rsidRPr="001C1D5E" w:rsidRDefault="00B468BB" w:rsidP="00B468BB">
      <w:pPr>
        <w:shd w:val="clear" w:color="auto" w:fill="FFFFFF"/>
        <w:spacing w:before="120" w:after="0" w:line="240" w:lineRule="auto"/>
        <w:ind w:firstLine="708"/>
        <w:jc w:val="both"/>
        <w:rPr>
          <w:rFonts w:ascii="Times New Roman" w:hAnsi="Times New Roman" w:cs="Times New Roman"/>
          <w:sz w:val="24"/>
          <w:szCs w:val="24"/>
        </w:rPr>
      </w:pPr>
      <w:r w:rsidRPr="001C1D5E">
        <w:rPr>
          <w:rStyle w:val="s30"/>
          <w:rFonts w:ascii="Times New Roman" w:hAnsi="Times New Roman" w:cs="Times New Roman"/>
          <w:sz w:val="24"/>
          <w:szCs w:val="24"/>
        </w:rPr>
        <w:t>(1) Poskytovatel je povinen poskytovat zdravotní služby na náležité odborné úrovni, vytvořit podmínky a opatření k zajištění uplatňování práv a povinností pacientů a dalších oprávněných osob, zdravotnických pracovníků a jiných odborných pracovníků při poskytování zdravotních služeb.</w:t>
      </w:r>
    </w:p>
    <w:p w14:paraId="48E5E0B1" w14:textId="77777777" w:rsidR="00B468BB" w:rsidRPr="001C1D5E" w:rsidRDefault="00B468BB" w:rsidP="00B468BB">
      <w:pPr>
        <w:shd w:val="clear" w:color="auto" w:fill="FFFFFF"/>
        <w:spacing w:before="120" w:after="0" w:line="240" w:lineRule="auto"/>
        <w:ind w:firstLine="708"/>
        <w:jc w:val="both"/>
        <w:rPr>
          <w:rFonts w:ascii="Times New Roman" w:hAnsi="Times New Roman" w:cs="Times New Roman"/>
          <w:sz w:val="24"/>
          <w:szCs w:val="24"/>
        </w:rPr>
      </w:pPr>
      <w:r w:rsidRPr="001C1D5E">
        <w:rPr>
          <w:rStyle w:val="s30"/>
          <w:rFonts w:ascii="Times New Roman" w:hAnsi="Times New Roman" w:cs="Times New Roman"/>
          <w:sz w:val="24"/>
          <w:szCs w:val="24"/>
        </w:rPr>
        <w:t>(2) Poskytovatel je povinen</w:t>
      </w:r>
    </w:p>
    <w:p w14:paraId="35E9BD71"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a)</w:t>
      </w:r>
      <w:r w:rsidRPr="001C1D5E">
        <w:rPr>
          <w:rStyle w:val="s31"/>
          <w:rFonts w:ascii="Times New Roman" w:hAnsi="Times New Roman" w:cs="Times New Roman"/>
          <w:sz w:val="24"/>
          <w:szCs w:val="24"/>
        </w:rPr>
        <w:tab/>
        <w:t>informovat pacienta o ceně poskytovaných zdravotních služeb nehrazených nebo částečně hrazených z veřejného zdravotního pojištění, a to před jejich poskytnutím, a vystavit účet za uhrazené zdravotní služby, nestanoví-li jiný právní předpis jinak,</w:t>
      </w:r>
    </w:p>
    <w:p w14:paraId="63157B67"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b)</w:t>
      </w:r>
      <w:r w:rsidRPr="001C1D5E">
        <w:rPr>
          <w:rStyle w:val="s31"/>
          <w:rFonts w:ascii="Times New Roman" w:hAnsi="Times New Roman" w:cs="Times New Roman"/>
          <w:sz w:val="24"/>
          <w:szCs w:val="24"/>
        </w:rPr>
        <w:tab/>
        <w:t>zpracovat seznam cen poskytovaných zdravotních služeb nehrazených a částečně hrazených z veřejného zdravotního pojištění a umístit ho tak, aby byl seznam přístupný pacientům; to neplatí pro poskytovatele lékárenské péče,</w:t>
      </w:r>
    </w:p>
    <w:p w14:paraId="4A2C1913"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c)</w:t>
      </w:r>
      <w:r w:rsidRPr="001C1D5E">
        <w:rPr>
          <w:rStyle w:val="s31"/>
          <w:rFonts w:ascii="Times New Roman" w:hAnsi="Times New Roman" w:cs="Times New Roman"/>
          <w:sz w:val="24"/>
          <w:szCs w:val="24"/>
        </w:rPr>
        <w:tab/>
        <w:t>vymezit provozní a ordinační dobu a údaj o ní umístit tak, aby tato informace byla přístupná pacientům,</w:t>
      </w:r>
    </w:p>
    <w:p w14:paraId="18CAD502"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d)</w:t>
      </w:r>
      <w:r w:rsidRPr="001C1D5E">
        <w:rPr>
          <w:rStyle w:val="s31"/>
          <w:rFonts w:ascii="Times New Roman" w:hAnsi="Times New Roman" w:cs="Times New Roman"/>
          <w:sz w:val="24"/>
          <w:szCs w:val="24"/>
        </w:rPr>
        <w:tab/>
        <w:t>opatřit zdravotnické zařízení viditelným označením, které musí obsahovat obchodní firmu, název nebo jméno, popřípadě jména a příjmení poskytovatele, a identifikační číslo, bylo-li přiděleno,</w:t>
      </w:r>
    </w:p>
    <w:p w14:paraId="385A5ECE"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e)</w:t>
      </w:r>
      <w:r w:rsidRPr="001C1D5E">
        <w:rPr>
          <w:rStyle w:val="s31"/>
          <w:rFonts w:ascii="Times New Roman" w:hAnsi="Times New Roman" w:cs="Times New Roman"/>
          <w:sz w:val="24"/>
          <w:szCs w:val="24"/>
        </w:rPr>
        <w:tab/>
        <w:t>v době nepřítomnosti nebo dočasného přerušení poskytování zdravotních služeb zpřístupnit pacientům informaci o poskytnutí neodkladné péče jiným poskytovatelem v rámci jeho ordinační doby,</w:t>
      </w:r>
    </w:p>
    <w:p w14:paraId="7DF3DDB3"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f) předat zprávu o poskytnutých zdravotních službách registrujícímu poskytovateli v oboru všeobecné praktické lékařství nebo v oboru praktické lékařství pro děti a dorost, je-li mu tento poskytovatel znám, a na vyžádání též poskytovateli zdravotnické záchranné služby nebo pacientovi; registrující poskytovatel v oboru zubní lékařství nebo v oboru gynekologie a porodnictví má povinnost předat zprávu jen v případě, kdy poskytnutí zdravotních služeb indikoval registrující poskytovatel v oboru všeobecné praktické lékařství nebo v oboru praktické lékařství pro děti a dorost,</w:t>
      </w:r>
    </w:p>
    <w:p w14:paraId="0F8D0634"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g)</w:t>
      </w:r>
      <w:r w:rsidRPr="001C1D5E">
        <w:rPr>
          <w:rStyle w:val="s31"/>
          <w:rFonts w:ascii="Times New Roman" w:hAnsi="Times New Roman" w:cs="Times New Roman"/>
          <w:sz w:val="24"/>
          <w:szCs w:val="24"/>
        </w:rPr>
        <w:tab/>
        <w:t>předat jiným poskytovatelům zdravotních služeb nebo poskytovatelům sociálních služeb potřebné informace o zdravotním stavu pacienta nezbytné k zajištění návaznosti dalších zdravotních a sociálních služeb poskytovaných pacientovi,</w:t>
      </w:r>
    </w:p>
    <w:p w14:paraId="3033BB34"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h)</w:t>
      </w:r>
      <w:r w:rsidRPr="001C1D5E">
        <w:rPr>
          <w:rStyle w:val="s31"/>
          <w:rFonts w:ascii="Times New Roman" w:hAnsi="Times New Roman" w:cs="Times New Roman"/>
          <w:sz w:val="24"/>
          <w:szCs w:val="24"/>
        </w:rPr>
        <w:tab/>
        <w:t>zpracovat seznam zdravotních služeb, k jejichž poskytnutí je vyžadován písemný souhlas; to neplatí pro poskytovatele zdravotnické záchranné služby, zdravotnické dopravní služby, přepravy pacientů neodkladné péče, záchytné služby a lékárenské péče,</w:t>
      </w:r>
    </w:p>
    <w:p w14:paraId="4BA18A37"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i)</w:t>
      </w:r>
      <w:r w:rsidRPr="001C1D5E">
        <w:rPr>
          <w:rStyle w:val="s31"/>
          <w:rFonts w:ascii="Times New Roman" w:hAnsi="Times New Roman" w:cs="Times New Roman"/>
          <w:sz w:val="24"/>
          <w:szCs w:val="24"/>
        </w:rPr>
        <w:tab/>
        <w:t xml:space="preserve">informovat pacienta o tom, že se na poskytování zdravotních služeb mohou podílet osoby získávající způsobilost k výkonu povolání zdravotnického pracovníka nebo jiného odborného pracovníka, a to včetně nahlížení do zdravotnické dokumentace, a že pacient </w:t>
      </w:r>
      <w:r w:rsidRPr="001C1D5E">
        <w:rPr>
          <w:rStyle w:val="s31"/>
          <w:rFonts w:ascii="Times New Roman" w:hAnsi="Times New Roman" w:cs="Times New Roman"/>
          <w:sz w:val="24"/>
          <w:szCs w:val="24"/>
        </w:rPr>
        <w:lastRenderedPageBreak/>
        <w:t>může přítomnost těchto osob při poskytování zdravotních služeb a nahlížení do zdravotnické dokumentace zakázat,</w:t>
      </w:r>
    </w:p>
    <w:p w14:paraId="0F402F08"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j)</w:t>
      </w:r>
      <w:r w:rsidRPr="001C1D5E">
        <w:rPr>
          <w:rStyle w:val="s31"/>
          <w:rFonts w:ascii="Times New Roman" w:hAnsi="Times New Roman" w:cs="Times New Roman"/>
          <w:sz w:val="24"/>
          <w:szCs w:val="24"/>
        </w:rPr>
        <w:tab/>
        <w:t>přijmout pacienta k</w:t>
      </w:r>
    </w:p>
    <w:p w14:paraId="2C591196" w14:textId="77777777" w:rsidR="00B468BB" w:rsidRPr="001C1D5E" w:rsidRDefault="00B468BB" w:rsidP="00B468BB">
      <w:pPr>
        <w:shd w:val="clear" w:color="auto" w:fill="FFFFFF"/>
        <w:spacing w:before="120" w:after="0" w:line="240" w:lineRule="auto"/>
        <w:ind w:left="851" w:hanging="425"/>
        <w:jc w:val="both"/>
        <w:rPr>
          <w:rFonts w:ascii="Times New Roman" w:hAnsi="Times New Roman" w:cs="Times New Roman"/>
          <w:sz w:val="24"/>
          <w:szCs w:val="24"/>
        </w:rPr>
      </w:pPr>
      <w:r w:rsidRPr="001C1D5E">
        <w:rPr>
          <w:rStyle w:val="s33"/>
          <w:rFonts w:ascii="Times New Roman" w:hAnsi="Times New Roman" w:cs="Times New Roman"/>
          <w:sz w:val="24"/>
          <w:szCs w:val="24"/>
        </w:rPr>
        <w:t>1.</w:t>
      </w:r>
      <w:r w:rsidRPr="001C1D5E">
        <w:rPr>
          <w:rStyle w:val="s33"/>
          <w:rFonts w:ascii="Times New Roman" w:hAnsi="Times New Roman" w:cs="Times New Roman"/>
          <w:sz w:val="24"/>
          <w:szCs w:val="24"/>
        </w:rPr>
        <w:tab/>
        <w:t>izolaci, karanténě, léčení nebo lékařskému dohledu stanovenému podle zákona o ochraně veřejného zdraví, pokud je oprávněn požadované zdravotní služby zajišťovat,</w:t>
      </w:r>
    </w:p>
    <w:p w14:paraId="70046C80" w14:textId="77777777" w:rsidR="00B468BB" w:rsidRPr="001C1D5E" w:rsidRDefault="00B468BB" w:rsidP="00B468BB">
      <w:pPr>
        <w:shd w:val="clear" w:color="auto" w:fill="FFFFFF"/>
        <w:spacing w:before="120" w:after="0" w:line="240" w:lineRule="auto"/>
        <w:ind w:left="851" w:hanging="425"/>
        <w:jc w:val="both"/>
        <w:rPr>
          <w:rFonts w:ascii="Times New Roman" w:hAnsi="Times New Roman" w:cs="Times New Roman"/>
          <w:sz w:val="24"/>
          <w:szCs w:val="24"/>
        </w:rPr>
      </w:pPr>
      <w:r w:rsidRPr="001C1D5E">
        <w:rPr>
          <w:rStyle w:val="s33"/>
          <w:rFonts w:ascii="Times New Roman" w:hAnsi="Times New Roman" w:cs="Times New Roman"/>
          <w:sz w:val="24"/>
          <w:szCs w:val="24"/>
        </w:rPr>
        <w:t>2.</w:t>
      </w:r>
      <w:r w:rsidRPr="001C1D5E">
        <w:rPr>
          <w:rStyle w:val="s33"/>
          <w:rFonts w:ascii="Times New Roman" w:hAnsi="Times New Roman" w:cs="Times New Roman"/>
          <w:sz w:val="24"/>
          <w:szCs w:val="24"/>
        </w:rPr>
        <w:tab/>
        <w:t>ochrannému léčení nařízenému soudem, jde-li o poskytovatele zajišťujícího tuto službu podle zákona o specifických zdravotních službách,</w:t>
      </w:r>
    </w:p>
    <w:p w14:paraId="74C34F80"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k)</w:t>
      </w:r>
      <w:r w:rsidRPr="001C1D5E">
        <w:rPr>
          <w:rStyle w:val="s31"/>
          <w:rFonts w:ascii="Times New Roman" w:hAnsi="Times New Roman" w:cs="Times New Roman"/>
          <w:sz w:val="24"/>
          <w:szCs w:val="24"/>
        </w:rPr>
        <w:tab/>
        <w:t>poskytnout zdravotní služby indikované lékařem Vězeňské služby osobě obviněné nebo odsouzené nebo umístěné v ústavu pro výkon zabezpečovací detence v termínu předem dohodnutém s Vězeňskou službou; to neplatí v případě poskytnutí neodkladné péče,</w:t>
      </w:r>
    </w:p>
    <w:p w14:paraId="03CDDC03"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l)</w:t>
      </w:r>
      <w:r w:rsidRPr="001C1D5E">
        <w:rPr>
          <w:rStyle w:val="s31"/>
          <w:rFonts w:ascii="Times New Roman" w:hAnsi="Times New Roman" w:cs="Times New Roman"/>
          <w:sz w:val="24"/>
          <w:szCs w:val="24"/>
        </w:rPr>
        <w:tab/>
        <w:t>podílet se na žádost kraje, jehož krajský úřad mu udělil oprávnění, na zajištění lékařské pohotovostní služby, lékárenské pohotovostní služby a pohotovostní služby zubních lékařů; to neplatí, jde-li o Vězeňskou službu,</w:t>
      </w:r>
    </w:p>
    <w:p w14:paraId="0B7E11F8"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m)</w:t>
      </w:r>
      <w:r w:rsidRPr="001C1D5E">
        <w:rPr>
          <w:rStyle w:val="s31"/>
          <w:rFonts w:ascii="Times New Roman" w:hAnsi="Times New Roman" w:cs="Times New Roman"/>
          <w:sz w:val="24"/>
          <w:szCs w:val="24"/>
        </w:rPr>
        <w:tab/>
        <w:t>předávat údaje do Národního zdravotnického informačního systému,</w:t>
      </w:r>
    </w:p>
    <w:p w14:paraId="7E841761"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n)</w:t>
      </w:r>
      <w:r w:rsidRPr="001C1D5E">
        <w:rPr>
          <w:rStyle w:val="s31"/>
          <w:rFonts w:ascii="Times New Roman" w:hAnsi="Times New Roman" w:cs="Times New Roman"/>
          <w:sz w:val="24"/>
          <w:szCs w:val="24"/>
        </w:rPr>
        <w:tab/>
        <w:t>uzavřít pojistnou smlouvu o pojištění své odpovědnosti za škodu způsobenou v souvislosti s poskytováním zdravotních služeb, a to v rozsahu, v jakém lze rozumně předpokládat, že by jej mohla taková odpovědnost postihnout; toto pojištění musí trvat po celou dobu poskytování zdravotních služeb; kopii pojistné smlouvy je poskytovatel povinen zaslat příslušnému správnímu orgánu nejpozději do 15 dnů ode dne zahájení poskytování zdravotních služeb,</w:t>
      </w:r>
    </w:p>
    <w:p w14:paraId="2C81DE99"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o)</w:t>
      </w:r>
      <w:r w:rsidRPr="001C1D5E">
        <w:rPr>
          <w:rStyle w:val="s31"/>
          <w:rFonts w:ascii="Times New Roman" w:hAnsi="Times New Roman" w:cs="Times New Roman"/>
          <w:sz w:val="24"/>
          <w:szCs w:val="24"/>
        </w:rPr>
        <w:tab/>
        <w:t>poskytovat informace vnitrostátnímu kontaktnímu místu na jeho žádost podle zákona o veřejném zdravotním pojištění </w:t>
      </w:r>
      <w:r w:rsidRPr="00EE237E">
        <w:rPr>
          <w:rStyle w:val="s31"/>
          <w:rFonts w:ascii="Times New Roman" w:hAnsi="Times New Roman" w:cs="Times New Roman"/>
          <w:sz w:val="24"/>
          <w:szCs w:val="24"/>
          <w:vertAlign w:val="superscript"/>
        </w:rPr>
        <w:t>50)</w:t>
      </w:r>
      <w:r w:rsidRPr="001C1D5E">
        <w:rPr>
          <w:rStyle w:val="s31"/>
          <w:rFonts w:ascii="Times New Roman" w:hAnsi="Times New Roman" w:cs="Times New Roman"/>
          <w:sz w:val="24"/>
          <w:szCs w:val="24"/>
        </w:rPr>
        <w:t>.</w:t>
      </w:r>
    </w:p>
    <w:p w14:paraId="0D455EE3" w14:textId="77777777" w:rsidR="00B468BB" w:rsidRPr="001C1D5E" w:rsidRDefault="00B468BB" w:rsidP="00B468BB">
      <w:pPr>
        <w:shd w:val="clear" w:color="auto" w:fill="FFFFFF"/>
        <w:spacing w:before="120" w:after="0" w:line="240" w:lineRule="auto"/>
        <w:ind w:firstLine="708"/>
        <w:jc w:val="both"/>
        <w:rPr>
          <w:rFonts w:ascii="Times New Roman" w:hAnsi="Times New Roman" w:cs="Times New Roman"/>
          <w:sz w:val="24"/>
          <w:szCs w:val="24"/>
        </w:rPr>
      </w:pPr>
      <w:r w:rsidRPr="001C1D5E">
        <w:rPr>
          <w:rStyle w:val="s30"/>
          <w:rFonts w:ascii="Times New Roman" w:hAnsi="Times New Roman" w:cs="Times New Roman"/>
          <w:sz w:val="24"/>
          <w:szCs w:val="24"/>
        </w:rPr>
        <w:t>(3) Poskytovatel je dále povinen</w:t>
      </w:r>
    </w:p>
    <w:p w14:paraId="3955F2FF"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a)</w:t>
      </w:r>
      <w:r w:rsidRPr="001C1D5E">
        <w:rPr>
          <w:rStyle w:val="s31"/>
          <w:rFonts w:ascii="Times New Roman" w:hAnsi="Times New Roman" w:cs="Times New Roman"/>
          <w:sz w:val="24"/>
          <w:szCs w:val="24"/>
        </w:rPr>
        <w:tab/>
        <w:t>předat pacientovi lékařský posudek nebo potvrzení pro Úřad práce České republiky – krajskou pobočku a na území hlavního města Prahy pro pobočku pro hlavní město Prahu v případě, že pacient není vzhledem ke svému zdravotnímu stavu schopen plnit povinnost součinnosti s krajskou pobočkou Úřadu práce nebo pobočkou pro hlavní město Prahu při zprostředkování zaměstnání </w:t>
      </w:r>
      <w:r w:rsidRPr="00EE237E">
        <w:rPr>
          <w:rStyle w:val="s31"/>
          <w:rFonts w:ascii="Times New Roman" w:hAnsi="Times New Roman" w:cs="Times New Roman"/>
          <w:sz w:val="24"/>
          <w:szCs w:val="24"/>
          <w:vertAlign w:val="superscript"/>
        </w:rPr>
        <w:t>24)</w:t>
      </w:r>
      <w:r w:rsidRPr="001C1D5E">
        <w:rPr>
          <w:rStyle w:val="s31"/>
          <w:rFonts w:ascii="Times New Roman" w:hAnsi="Times New Roman" w:cs="Times New Roman"/>
          <w:sz w:val="24"/>
          <w:szCs w:val="24"/>
        </w:rPr>
        <w:t>,</w:t>
      </w:r>
    </w:p>
    <w:p w14:paraId="3157F3E2"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b)</w:t>
      </w:r>
      <w:r w:rsidRPr="001C1D5E">
        <w:rPr>
          <w:rStyle w:val="s31"/>
          <w:rFonts w:ascii="Times New Roman" w:hAnsi="Times New Roman" w:cs="Times New Roman"/>
          <w:sz w:val="24"/>
          <w:szCs w:val="24"/>
        </w:rPr>
        <w:tab/>
        <w:t>umožnit vstup osobám pověřeným příslušným správním orgánem, orgánem ochrany veřejného zdraví, Státním ústavem pro kontrolu léčiv, smluvní zdravotní pojišťovnou, komorou, pověřeným lékařům posudkové služby okresních správ sociálního zabezpečení, zaměstnancům okresních správ sociálního zabezpečení pověřených provedením kontroly, Veřejnému ochránci práv a pověřeným zaměstnancům Kanceláře veřejného ochránce práv za účelem zjišťování podkladů potřebných k plnění úkolů podle tohoto zákona nebo jiných právních předpisů upravujících činnost a úkoly uvedených subjektů a poskytnout jim potřebnou součinnost a předložit doklady nezbytné k provedení kontroly a plnění jejich úkolů; vstupem pověřených osob nesmí být narušeno poskytování zdravotních služeb,</w:t>
      </w:r>
    </w:p>
    <w:p w14:paraId="1633F760"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c)</w:t>
      </w:r>
      <w:r w:rsidRPr="001C1D5E">
        <w:rPr>
          <w:rStyle w:val="s31"/>
          <w:rFonts w:ascii="Times New Roman" w:hAnsi="Times New Roman" w:cs="Times New Roman"/>
          <w:sz w:val="24"/>
          <w:szCs w:val="24"/>
        </w:rPr>
        <w:tab/>
        <w:t>umožnit vstup lékařům a zaměstnancům služebních orgánů pověřených kontrolou podle zákona o nemocenském pojištění </w:t>
      </w:r>
      <w:r w:rsidRPr="00EE237E">
        <w:rPr>
          <w:rStyle w:val="s31"/>
          <w:rFonts w:ascii="Times New Roman" w:hAnsi="Times New Roman" w:cs="Times New Roman"/>
          <w:sz w:val="24"/>
          <w:szCs w:val="24"/>
          <w:vertAlign w:val="superscript"/>
        </w:rPr>
        <w:t>25)</w:t>
      </w:r>
      <w:r w:rsidRPr="001C1D5E">
        <w:rPr>
          <w:rStyle w:val="s31"/>
          <w:rFonts w:ascii="Times New Roman" w:hAnsi="Times New Roman" w:cs="Times New Roman"/>
          <w:sz w:val="24"/>
          <w:szCs w:val="24"/>
        </w:rPr>
        <w:t> a orgánů Ministerstva obrany, Ministerstva vnitra nebo Ministerstva spravedlnosti podle zákona o organizaci a provádění sociálního zabezpečení </w:t>
      </w:r>
      <w:r w:rsidRPr="00EE237E">
        <w:rPr>
          <w:rStyle w:val="s31"/>
          <w:rFonts w:ascii="Times New Roman" w:hAnsi="Times New Roman" w:cs="Times New Roman"/>
          <w:sz w:val="24"/>
          <w:szCs w:val="24"/>
          <w:vertAlign w:val="superscript"/>
        </w:rPr>
        <w:t>26)</w:t>
      </w:r>
      <w:r w:rsidRPr="001C1D5E">
        <w:rPr>
          <w:rStyle w:val="s31"/>
          <w:rFonts w:ascii="Times New Roman" w:hAnsi="Times New Roman" w:cs="Times New Roman"/>
          <w:sz w:val="24"/>
          <w:szCs w:val="24"/>
        </w:rPr>
        <w:t> za účelem zjišťování podkladů potřebných pro plnění úkolů podle tohoto zákona, zákona o nemocenském pojištění nebo zákona o organizaci a provádění sociálního zabezpečení v souvislosti s plněním úkolů v důchodovém pojištění; vstupem těchto osob nesmí být narušeno poskytování zdravotních služeb,</w:t>
      </w:r>
    </w:p>
    <w:p w14:paraId="62A5E248"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lastRenderedPageBreak/>
        <w:t>d)</w:t>
      </w:r>
      <w:r w:rsidRPr="001C1D5E">
        <w:rPr>
          <w:rStyle w:val="s31"/>
          <w:rFonts w:ascii="Times New Roman" w:hAnsi="Times New Roman" w:cs="Times New Roman"/>
          <w:sz w:val="24"/>
          <w:szCs w:val="24"/>
        </w:rPr>
        <w:tab/>
        <w:t>poskytovat příslušnému správnímu orgánu, ministerstvu a Státnímu ústavu pro kontrolu léčiv na jeho žádost podklady a údaje potřebné pro přípravu na řešení mimořádných událostí a krizových situací,</w:t>
      </w:r>
    </w:p>
    <w:p w14:paraId="10E6DE25"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e)</w:t>
      </w:r>
      <w:r w:rsidRPr="001C1D5E">
        <w:rPr>
          <w:rStyle w:val="s31"/>
          <w:rFonts w:ascii="Times New Roman" w:hAnsi="Times New Roman" w:cs="Times New Roman"/>
          <w:sz w:val="24"/>
          <w:szCs w:val="24"/>
        </w:rPr>
        <w:tab/>
        <w:t>zajistit součinnost členům mezinárodních orgánů při plnění jejich úkolů, vyplývá-li tato povinnost z mezinárodních smluv, kterými je Česká republika vázána,</w:t>
      </w:r>
    </w:p>
    <w:p w14:paraId="03E4D9D5"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f)</w:t>
      </w:r>
      <w:r w:rsidRPr="001C1D5E">
        <w:rPr>
          <w:rStyle w:val="s31"/>
          <w:rFonts w:ascii="Times New Roman" w:hAnsi="Times New Roman" w:cs="Times New Roman"/>
          <w:sz w:val="24"/>
          <w:szCs w:val="24"/>
        </w:rPr>
        <w:tab/>
        <w:t>zajistit splnění oznamovací povinnosti a sdělování údajů podle zákona upravujícího sociálně-právní ochranu dětí,</w:t>
      </w:r>
    </w:p>
    <w:p w14:paraId="7D85702E"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g)</w:t>
      </w:r>
      <w:r w:rsidRPr="001C1D5E">
        <w:rPr>
          <w:rStyle w:val="s31"/>
          <w:rFonts w:ascii="Times New Roman" w:hAnsi="Times New Roman" w:cs="Times New Roman"/>
          <w:sz w:val="24"/>
          <w:szCs w:val="24"/>
        </w:rPr>
        <w:tab/>
        <w:t>na žádost pacienta, kterému poskytuje následnou nebo dlouhodobou lůžkovou péči pro tutéž nemoc nebo úraz trvající, včetně následné nebo dlouhodobé lůžkové péče poskytované předchozími poskytovateli, nepřetržitě déle než 60 dnů, vydat písemné potvrzení o této skutečnosti, a to pro účely řízení o příspěvku na péči podle zákona o sociálních službách,</w:t>
      </w:r>
    </w:p>
    <w:p w14:paraId="032D9092"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bookmarkStart w:id="35" w:name="_Hlk149750665"/>
      <w:r w:rsidRPr="001C1D5E">
        <w:rPr>
          <w:rStyle w:val="s31"/>
          <w:rFonts w:ascii="Times New Roman" w:hAnsi="Times New Roman" w:cs="Times New Roman"/>
          <w:sz w:val="24"/>
          <w:szCs w:val="24"/>
        </w:rPr>
        <w:t>h)</w:t>
      </w:r>
      <w:r w:rsidRPr="001C1D5E">
        <w:rPr>
          <w:rStyle w:val="s31"/>
          <w:rFonts w:ascii="Times New Roman" w:hAnsi="Times New Roman" w:cs="Times New Roman"/>
          <w:sz w:val="24"/>
          <w:szCs w:val="24"/>
        </w:rPr>
        <w:tab/>
        <w:t xml:space="preserve">umožnit sociálním pracovníkům </w:t>
      </w:r>
      <w:r w:rsidRPr="001C1D5E">
        <w:rPr>
          <w:rStyle w:val="s31"/>
          <w:rFonts w:ascii="Times New Roman" w:hAnsi="Times New Roman" w:cs="Times New Roman"/>
          <w:strike/>
          <w:sz w:val="24"/>
          <w:szCs w:val="24"/>
        </w:rPr>
        <w:t>Úřadu práce České republiky – krajských poboček a pobočky pro hlavní město Prahu</w:t>
      </w:r>
      <w:r w:rsidRPr="001C1D5E">
        <w:rPr>
          <w:rStyle w:val="s31"/>
          <w:rFonts w:ascii="Times New Roman" w:hAnsi="Times New Roman" w:cs="Times New Roman"/>
          <w:sz w:val="24"/>
          <w:szCs w:val="24"/>
        </w:rPr>
        <w:t xml:space="preserve"> </w:t>
      </w:r>
      <w:r w:rsidRPr="001C1D5E">
        <w:rPr>
          <w:rStyle w:val="s31"/>
          <w:rFonts w:ascii="Times New Roman" w:hAnsi="Times New Roman" w:cs="Times New Roman"/>
          <w:b/>
          <w:bCs/>
          <w:sz w:val="24"/>
          <w:szCs w:val="24"/>
        </w:rPr>
        <w:t>Institutu posuzování zdravotního stavu</w:t>
      </w:r>
      <w:r w:rsidRPr="001C1D5E">
        <w:rPr>
          <w:rStyle w:val="s31"/>
          <w:rFonts w:ascii="Times New Roman" w:hAnsi="Times New Roman" w:cs="Times New Roman"/>
          <w:sz w:val="24"/>
          <w:szCs w:val="24"/>
        </w:rPr>
        <w:t xml:space="preserve"> </w:t>
      </w:r>
      <w:bookmarkEnd w:id="35"/>
      <w:r w:rsidRPr="001C1D5E">
        <w:rPr>
          <w:rStyle w:val="s31"/>
          <w:rFonts w:ascii="Times New Roman" w:hAnsi="Times New Roman" w:cs="Times New Roman"/>
          <w:sz w:val="24"/>
          <w:szCs w:val="24"/>
        </w:rPr>
        <w:t>a sociálním pracovníkům Ministerstva práce a sociálních věcí provést u pacienta uvedeného v písmenu g) sociální šetření pro účely řízení o příspěvku na péči podle zákona o sociálních službách a sdělit těmto pracovníkům informace nezbytné pro toto šetření; tím nesmí být narušeno poskytování zdravotních služeb.</w:t>
      </w:r>
    </w:p>
    <w:p w14:paraId="060FEE42" w14:textId="77777777" w:rsidR="00B468BB" w:rsidRPr="001C1D5E" w:rsidRDefault="00B468BB" w:rsidP="00B468BB">
      <w:pPr>
        <w:shd w:val="clear" w:color="auto" w:fill="FFFFFF"/>
        <w:spacing w:before="120" w:after="0" w:line="240" w:lineRule="auto"/>
        <w:ind w:firstLine="708"/>
        <w:jc w:val="both"/>
        <w:rPr>
          <w:rFonts w:ascii="Times New Roman" w:hAnsi="Times New Roman" w:cs="Times New Roman"/>
          <w:sz w:val="24"/>
          <w:szCs w:val="24"/>
        </w:rPr>
      </w:pPr>
      <w:r w:rsidRPr="001C1D5E">
        <w:rPr>
          <w:rStyle w:val="s30"/>
          <w:rFonts w:ascii="Times New Roman" w:hAnsi="Times New Roman" w:cs="Times New Roman"/>
          <w:sz w:val="24"/>
          <w:szCs w:val="24"/>
        </w:rPr>
        <w:t>(4) Poskytovatel je povinen informovat</w:t>
      </w:r>
    </w:p>
    <w:p w14:paraId="2C341CD1"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a)</w:t>
      </w:r>
      <w:r w:rsidRPr="001C1D5E">
        <w:rPr>
          <w:rStyle w:val="s31"/>
          <w:rFonts w:ascii="Times New Roman" w:hAnsi="Times New Roman" w:cs="Times New Roman"/>
          <w:sz w:val="24"/>
          <w:szCs w:val="24"/>
        </w:rPr>
        <w:tab/>
        <w:t>osobu určenou pacientem podle § 33 odst. 1, není-li takové osoby, nebo není-li dosažitelná, manžela nebo registrovaného partnera, není-li takové osoby nebo není-li dosažitelná, rodiče, není-li takové osoby nebo není-li dosažitelná, tak jinou svéprávnou osobou blízkou, je-li mu známa, že pacient svévolně opustil zdravotnické zařízení lůžkové péče, a</w:t>
      </w:r>
    </w:p>
    <w:p w14:paraId="6642494B" w14:textId="77777777" w:rsidR="00B468BB" w:rsidRPr="001C1D5E" w:rsidRDefault="00B468BB" w:rsidP="00B468BB">
      <w:pPr>
        <w:shd w:val="clear" w:color="auto" w:fill="FFFFFF"/>
        <w:spacing w:before="120" w:after="0" w:line="240" w:lineRule="auto"/>
        <w:ind w:left="426" w:hanging="426"/>
        <w:jc w:val="both"/>
        <w:rPr>
          <w:rFonts w:ascii="Times New Roman" w:hAnsi="Times New Roman" w:cs="Times New Roman"/>
          <w:sz w:val="24"/>
          <w:szCs w:val="24"/>
        </w:rPr>
      </w:pPr>
      <w:r w:rsidRPr="001C1D5E">
        <w:rPr>
          <w:rStyle w:val="s31"/>
          <w:rFonts w:ascii="Times New Roman" w:hAnsi="Times New Roman" w:cs="Times New Roman"/>
          <w:sz w:val="24"/>
          <w:szCs w:val="24"/>
        </w:rPr>
        <w:t>b)</w:t>
      </w:r>
      <w:r w:rsidRPr="001C1D5E">
        <w:rPr>
          <w:rStyle w:val="s31"/>
          <w:rFonts w:ascii="Times New Roman" w:hAnsi="Times New Roman" w:cs="Times New Roman"/>
          <w:sz w:val="24"/>
          <w:szCs w:val="24"/>
        </w:rPr>
        <w:tab/>
        <w:t>Policii České republiky,</w:t>
      </w:r>
    </w:p>
    <w:p w14:paraId="1802A8DD" w14:textId="77777777" w:rsidR="00B468BB" w:rsidRPr="001C1D5E" w:rsidRDefault="00B468BB" w:rsidP="00B468BB">
      <w:pPr>
        <w:pBdr>
          <w:bottom w:val="single" w:sz="6" w:space="1" w:color="auto"/>
        </w:pBdr>
        <w:shd w:val="clear" w:color="auto" w:fill="FFFFFF"/>
        <w:spacing w:before="120" w:after="0" w:line="240" w:lineRule="auto"/>
        <w:jc w:val="both"/>
        <w:rPr>
          <w:rFonts w:ascii="Times New Roman" w:hAnsi="Times New Roman" w:cs="Times New Roman"/>
          <w:sz w:val="24"/>
          <w:szCs w:val="24"/>
        </w:rPr>
      </w:pPr>
      <w:r w:rsidRPr="001C1D5E">
        <w:rPr>
          <w:rStyle w:val="s1"/>
          <w:rFonts w:ascii="Times New Roman" w:hAnsi="Times New Roman" w:cs="Times New Roman"/>
          <w:sz w:val="24"/>
          <w:szCs w:val="24"/>
        </w:rPr>
        <w:t>a to v případech, kdy přerušením poskytování zdravotních služeb je vážně ohroženo zdraví nebo život pacienta nebo třetích osob.</w:t>
      </w:r>
    </w:p>
    <w:p w14:paraId="3914E394" w14:textId="77777777" w:rsidR="00B468BB" w:rsidRPr="001C1D5E" w:rsidRDefault="00B468BB" w:rsidP="00EE237E">
      <w:pPr>
        <w:shd w:val="clear" w:color="auto" w:fill="FFFFFF"/>
        <w:spacing w:before="120" w:after="0" w:line="240" w:lineRule="auto"/>
        <w:ind w:left="284" w:hanging="284"/>
        <w:jc w:val="both"/>
        <w:rPr>
          <w:rFonts w:ascii="Times New Roman" w:hAnsi="Times New Roman" w:cs="Times New Roman"/>
          <w:sz w:val="20"/>
          <w:szCs w:val="20"/>
        </w:rPr>
      </w:pPr>
      <w:r w:rsidRPr="001C1D5E">
        <w:rPr>
          <w:rStyle w:val="s40"/>
          <w:rFonts w:ascii="Times New Roman" w:hAnsi="Times New Roman" w:cs="Times New Roman"/>
          <w:sz w:val="20"/>
          <w:szCs w:val="20"/>
        </w:rPr>
        <w:t>24) Zákon č. 435/2004 Sb., ve znění pozdějších předpisů.</w:t>
      </w:r>
    </w:p>
    <w:p w14:paraId="716B6E91" w14:textId="77777777" w:rsidR="00B468BB" w:rsidRPr="001C1D5E" w:rsidRDefault="00B468BB" w:rsidP="00EE237E">
      <w:pPr>
        <w:shd w:val="clear" w:color="auto" w:fill="FFFFFF"/>
        <w:spacing w:before="120" w:after="0" w:line="240" w:lineRule="auto"/>
        <w:ind w:left="284" w:hanging="284"/>
        <w:jc w:val="both"/>
        <w:rPr>
          <w:rFonts w:ascii="Times New Roman" w:hAnsi="Times New Roman" w:cs="Times New Roman"/>
          <w:sz w:val="20"/>
          <w:szCs w:val="20"/>
        </w:rPr>
      </w:pPr>
      <w:r w:rsidRPr="001C1D5E">
        <w:rPr>
          <w:rStyle w:val="s40"/>
          <w:rFonts w:ascii="Times New Roman" w:hAnsi="Times New Roman" w:cs="Times New Roman"/>
          <w:sz w:val="20"/>
          <w:szCs w:val="20"/>
        </w:rPr>
        <w:t>25) Zákon č. 187/2006 Sb., ve znění pozdějších předpisů.</w:t>
      </w:r>
    </w:p>
    <w:p w14:paraId="417DADA8" w14:textId="77777777" w:rsidR="00B468BB" w:rsidRPr="001C1D5E" w:rsidRDefault="00B468BB" w:rsidP="00EE237E">
      <w:pPr>
        <w:shd w:val="clear" w:color="auto" w:fill="FFFFFF"/>
        <w:spacing w:before="120" w:after="0" w:line="240" w:lineRule="auto"/>
        <w:ind w:left="284" w:hanging="284"/>
        <w:jc w:val="both"/>
        <w:rPr>
          <w:rFonts w:ascii="Times New Roman" w:hAnsi="Times New Roman" w:cs="Times New Roman"/>
          <w:sz w:val="20"/>
          <w:szCs w:val="20"/>
        </w:rPr>
      </w:pPr>
      <w:r w:rsidRPr="001C1D5E">
        <w:rPr>
          <w:rStyle w:val="s40"/>
          <w:rFonts w:ascii="Times New Roman" w:hAnsi="Times New Roman" w:cs="Times New Roman"/>
          <w:sz w:val="20"/>
          <w:szCs w:val="20"/>
        </w:rPr>
        <w:t>26) Zákon č. 582/1991 Sb., ve znění pozdějších předpisů.</w:t>
      </w:r>
    </w:p>
    <w:p w14:paraId="0D7BDEF9" w14:textId="77777777" w:rsidR="00B468BB" w:rsidRPr="001C1D5E" w:rsidRDefault="00B468BB" w:rsidP="00EE237E">
      <w:pPr>
        <w:shd w:val="clear" w:color="auto" w:fill="FFFFFF"/>
        <w:spacing w:before="120" w:after="0" w:line="240" w:lineRule="auto"/>
        <w:ind w:left="284" w:hanging="284"/>
        <w:jc w:val="both"/>
        <w:rPr>
          <w:rFonts w:ascii="Times New Roman" w:hAnsi="Times New Roman" w:cs="Times New Roman"/>
          <w:sz w:val="20"/>
          <w:szCs w:val="20"/>
        </w:rPr>
      </w:pPr>
      <w:r w:rsidRPr="001C1D5E">
        <w:rPr>
          <w:rStyle w:val="s40"/>
          <w:rFonts w:ascii="Times New Roman" w:hAnsi="Times New Roman" w:cs="Times New Roman"/>
          <w:sz w:val="20"/>
          <w:szCs w:val="20"/>
        </w:rPr>
        <w:t>50) § 14c zákona č. 48/1997 Sb., o veřejném zdravotním pojištění a o změně a doplnění některých souvisejících zákonů, ve znění pozdějších předpisů.</w:t>
      </w:r>
    </w:p>
    <w:p w14:paraId="6425C13C" w14:textId="77777777" w:rsidR="00B468BB" w:rsidRPr="001C1D5E" w:rsidRDefault="00B468BB" w:rsidP="00B468BB">
      <w:pPr>
        <w:spacing w:before="120" w:after="0" w:line="240" w:lineRule="auto"/>
        <w:jc w:val="center"/>
        <w:rPr>
          <w:rFonts w:ascii="Times New Roman" w:eastAsia="Times New Roman" w:hAnsi="Times New Roman" w:cs="Times New Roman"/>
          <w:sz w:val="24"/>
          <w:szCs w:val="24"/>
          <w:lang w:eastAsia="cs-CZ"/>
        </w:rPr>
      </w:pPr>
    </w:p>
    <w:p w14:paraId="209DC974" w14:textId="77777777" w:rsidR="00EB08E3" w:rsidRPr="001C1D5E" w:rsidRDefault="00EB08E3" w:rsidP="00B468BB">
      <w:pPr>
        <w:spacing w:before="120" w:after="0" w:line="240" w:lineRule="auto"/>
        <w:jc w:val="both"/>
        <w:rPr>
          <w:rFonts w:ascii="Times New Roman" w:hAnsi="Times New Roman" w:cs="Times New Roman"/>
        </w:rPr>
      </w:pPr>
    </w:p>
    <w:sectPr w:rsidR="00EB08E3" w:rsidRPr="001C1D5E" w:rsidSect="00B86D60">
      <w:headerReference w:type="default" r:id="rId26"/>
      <w:footerReference w:type="default" r:id="rId27"/>
      <w:head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34CA" w14:textId="77777777" w:rsidR="00A25104" w:rsidRDefault="00A25104" w:rsidP="00B63A69">
      <w:pPr>
        <w:spacing w:after="0" w:line="240" w:lineRule="auto"/>
      </w:pPr>
      <w:r>
        <w:separator/>
      </w:r>
    </w:p>
  </w:endnote>
  <w:endnote w:type="continuationSeparator" w:id="0">
    <w:p w14:paraId="2A2727A1" w14:textId="77777777" w:rsidR="00A25104" w:rsidRDefault="00A25104" w:rsidP="00B6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171943"/>
      <w:docPartObj>
        <w:docPartGallery w:val="Page Numbers (Bottom of Page)"/>
        <w:docPartUnique/>
      </w:docPartObj>
    </w:sdtPr>
    <w:sdtContent>
      <w:p w14:paraId="5A1A1197" w14:textId="303DE0B8" w:rsidR="002E3B54" w:rsidRDefault="00273EC4">
        <w:pPr>
          <w:pStyle w:val="Zpat"/>
          <w:jc w:val="center"/>
        </w:pPr>
        <w:r w:rsidRPr="00DA2EFB">
          <w:rPr>
            <w:rFonts w:ascii="Times New Roman" w:hAnsi="Times New Roman" w:cs="Times New Roman"/>
          </w:rPr>
          <w:fldChar w:fldCharType="begin"/>
        </w:r>
        <w:r w:rsidRPr="00DA2EFB">
          <w:rPr>
            <w:rFonts w:ascii="Times New Roman" w:hAnsi="Times New Roman" w:cs="Times New Roman"/>
          </w:rPr>
          <w:instrText>PAGE   \* MERGEFORMAT</w:instrText>
        </w:r>
        <w:r w:rsidRPr="00DA2EFB">
          <w:rPr>
            <w:rFonts w:ascii="Times New Roman" w:hAnsi="Times New Roman" w:cs="Times New Roman"/>
          </w:rPr>
          <w:fldChar w:fldCharType="separate"/>
        </w:r>
        <w:r w:rsidRPr="00DA2EFB">
          <w:rPr>
            <w:rFonts w:ascii="Times New Roman" w:hAnsi="Times New Roman" w:cs="Times New Roman"/>
          </w:rPr>
          <w:t>2</w:t>
        </w:r>
        <w:r w:rsidRPr="00DA2EFB">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662C" w14:textId="77777777" w:rsidR="00A25104" w:rsidRDefault="00A25104" w:rsidP="00B63A69">
      <w:pPr>
        <w:spacing w:after="0" w:line="240" w:lineRule="auto"/>
      </w:pPr>
      <w:r>
        <w:separator/>
      </w:r>
    </w:p>
  </w:footnote>
  <w:footnote w:type="continuationSeparator" w:id="0">
    <w:p w14:paraId="64077D98" w14:textId="77777777" w:rsidR="00A25104" w:rsidRDefault="00A25104" w:rsidP="00B63A69">
      <w:pPr>
        <w:spacing w:after="0" w:line="240" w:lineRule="auto"/>
      </w:pPr>
      <w:r>
        <w:continuationSeparator/>
      </w:r>
    </w:p>
  </w:footnote>
  <w:footnote w:id="1">
    <w:p w14:paraId="65DE5638" w14:textId="77777777" w:rsidR="00B63A69" w:rsidRPr="00EA1140" w:rsidRDefault="00B63A69" w:rsidP="00B63A69">
      <w:pPr>
        <w:shd w:val="clear" w:color="auto" w:fill="FFFFFF"/>
        <w:spacing w:before="120" w:after="0" w:line="240" w:lineRule="auto"/>
        <w:ind w:left="426" w:hanging="426"/>
        <w:jc w:val="both"/>
        <w:rPr>
          <w:rFonts w:ascii="Times New Roman" w:hAnsi="Times New Roman" w:cs="Times New Roman"/>
          <w:b/>
          <w:bCs/>
        </w:rPr>
      </w:pPr>
      <w:r w:rsidRPr="00EA1140">
        <w:rPr>
          <w:rStyle w:val="Znakapoznpodarou"/>
          <w:rFonts w:ascii="Times New Roman" w:hAnsi="Times New Roman" w:cs="Times New Roman"/>
          <w:b/>
          <w:bCs/>
        </w:rPr>
        <w:t>30)</w:t>
      </w:r>
      <w:r w:rsidRPr="00EA1140">
        <w:rPr>
          <w:rFonts w:ascii="Times New Roman" w:hAnsi="Times New Roman" w:cs="Times New Roman"/>
          <w:b/>
          <w:bCs/>
        </w:rPr>
        <w:tab/>
        <w:t>§ 4 odst. 2 zákona č. 582/1991 Sb., o organizaci a provádění sociálního zabezpečení, ve znění zákona č. 109/2006 Sb.</w:t>
      </w:r>
    </w:p>
  </w:footnote>
  <w:footnote w:id="2">
    <w:p w14:paraId="2C12B029" w14:textId="77777777" w:rsidR="00B468BB" w:rsidRPr="001C1D5E" w:rsidRDefault="00B468BB" w:rsidP="00B468BB">
      <w:pPr>
        <w:pStyle w:val="Textpoznpodarou"/>
        <w:ind w:left="284" w:hanging="284"/>
        <w:jc w:val="both"/>
      </w:pPr>
      <w:r w:rsidRPr="001C1D5E">
        <w:rPr>
          <w:rStyle w:val="Znakapoznpodarou"/>
        </w:rPr>
        <w:t>3)</w:t>
      </w:r>
      <w:r w:rsidRPr="001C1D5E">
        <w:rPr>
          <w:rStyle w:val="Znakapoznpodarou"/>
        </w:rPr>
        <w:tab/>
      </w:r>
      <w:r w:rsidRPr="001C1D5E">
        <w:rPr>
          <w:rFonts w:ascii="Times New Roman" w:eastAsia="Times New Roman" w:hAnsi="Times New Roman" w:cs="Times New Roman"/>
          <w:lang w:eastAsia="cs-CZ"/>
        </w:rPr>
        <w:t>Zákon č. </w:t>
      </w:r>
      <w:hyperlink r:id="rId1" w:anchor="L1" w:history="1">
        <w:r w:rsidRPr="001C1D5E">
          <w:rPr>
            <w:rFonts w:ascii="Times New Roman" w:eastAsia="Times New Roman" w:hAnsi="Times New Roman" w:cs="Times New Roman"/>
            <w:lang w:eastAsia="cs-CZ"/>
          </w:rPr>
          <w:t>435/2004 Sb.</w:t>
        </w:r>
      </w:hyperlink>
      <w:r w:rsidRPr="001C1D5E">
        <w:rPr>
          <w:rFonts w:ascii="Times New Roman" w:eastAsia="Times New Roman" w:hAnsi="Times New Roman" w:cs="Times New Roman"/>
          <w:lang w:eastAsia="cs-CZ"/>
        </w:rPr>
        <w:t>, o zaměstnanosti, ve znění pozdějších předpisů.</w:t>
      </w:r>
    </w:p>
  </w:footnote>
  <w:footnote w:id="3">
    <w:p w14:paraId="63FCD807" w14:textId="77777777" w:rsidR="00B468BB" w:rsidRPr="001C1D5E" w:rsidRDefault="00B468BB" w:rsidP="00B468BB">
      <w:pPr>
        <w:pStyle w:val="Textpoznpodarou"/>
        <w:ind w:left="284" w:hanging="284"/>
        <w:jc w:val="both"/>
      </w:pPr>
      <w:r w:rsidRPr="001C1D5E">
        <w:rPr>
          <w:rStyle w:val="Znakapoznpodarou"/>
        </w:rPr>
        <w:t>4)</w:t>
      </w:r>
      <w:r w:rsidRPr="001C1D5E">
        <w:rPr>
          <w:rStyle w:val="Znakapoznpodarou"/>
        </w:rPr>
        <w:tab/>
      </w:r>
      <w:r w:rsidRPr="001C1D5E">
        <w:rPr>
          <w:rFonts w:ascii="Times New Roman" w:eastAsia="Times New Roman" w:hAnsi="Times New Roman" w:cs="Times New Roman"/>
          <w:lang w:eastAsia="cs-CZ"/>
        </w:rPr>
        <w:t>Zákon č. </w:t>
      </w:r>
      <w:hyperlink r:id="rId2" w:anchor="L1" w:history="1">
        <w:r w:rsidRPr="001C1D5E">
          <w:rPr>
            <w:rFonts w:ascii="Times New Roman" w:eastAsia="Times New Roman" w:hAnsi="Times New Roman" w:cs="Times New Roman"/>
            <w:lang w:eastAsia="cs-CZ"/>
          </w:rPr>
          <w:t>118/2000 Sb.</w:t>
        </w:r>
      </w:hyperlink>
      <w:r w:rsidRPr="001C1D5E">
        <w:rPr>
          <w:rFonts w:ascii="Times New Roman" w:eastAsia="Times New Roman" w:hAnsi="Times New Roman" w:cs="Times New Roman"/>
          <w:lang w:eastAsia="cs-CZ"/>
        </w:rPr>
        <w:t>, o ochraně zaměstnanců při platební neschopnosti zaměstnavatele a o změně některých zákonů, ve znění pozdějších předpisů.</w:t>
      </w:r>
    </w:p>
  </w:footnote>
  <w:footnote w:id="4">
    <w:p w14:paraId="75F87B27" w14:textId="77777777" w:rsidR="00B468BB" w:rsidRPr="001C1D5E" w:rsidRDefault="00B468BB" w:rsidP="00B468BB">
      <w:pPr>
        <w:pStyle w:val="Textpoznpodarou"/>
        <w:ind w:left="284" w:hanging="284"/>
        <w:jc w:val="both"/>
      </w:pPr>
      <w:r w:rsidRPr="001C1D5E">
        <w:rPr>
          <w:rStyle w:val="Znakapoznpodarou"/>
        </w:rPr>
        <w:t>11)</w:t>
      </w:r>
      <w:r w:rsidRPr="001C1D5E">
        <w:rPr>
          <w:rStyle w:val="Znakapoznpodarou"/>
        </w:rPr>
        <w:tab/>
      </w:r>
      <w:r w:rsidRPr="001C1D5E">
        <w:rPr>
          <w:rFonts w:ascii="Times New Roman" w:eastAsia="Times New Roman" w:hAnsi="Times New Roman" w:cs="Times New Roman"/>
          <w:lang w:eastAsia="cs-CZ"/>
        </w:rPr>
        <w:t>Zákon č. </w:t>
      </w:r>
      <w:hyperlink r:id="rId3" w:anchor="L1" w:history="1">
        <w:r w:rsidRPr="001C1D5E">
          <w:rPr>
            <w:rFonts w:ascii="Times New Roman" w:eastAsia="Times New Roman" w:hAnsi="Times New Roman" w:cs="Times New Roman"/>
            <w:lang w:eastAsia="cs-CZ"/>
          </w:rPr>
          <w:t>359/1999 Sb.</w:t>
        </w:r>
      </w:hyperlink>
      <w:r w:rsidRPr="001C1D5E">
        <w:rPr>
          <w:rFonts w:ascii="Times New Roman" w:eastAsia="Times New Roman" w:hAnsi="Times New Roman" w:cs="Times New Roman"/>
          <w:lang w:eastAsia="cs-CZ"/>
        </w:rPr>
        <w:t>, o sociálně-právní ochraně dětí, ve znění pozdějších předpisů.</w:t>
      </w:r>
    </w:p>
  </w:footnote>
  <w:footnote w:id="5">
    <w:p w14:paraId="5899759C" w14:textId="77777777" w:rsidR="00B468BB" w:rsidRPr="001C1D5E" w:rsidRDefault="00B468BB" w:rsidP="00B468BB">
      <w:pPr>
        <w:pStyle w:val="Textpoznpodarou"/>
        <w:ind w:left="284" w:hanging="284"/>
        <w:jc w:val="both"/>
      </w:pPr>
      <w:r w:rsidRPr="001C1D5E">
        <w:rPr>
          <w:rStyle w:val="Znakapoznpodarou"/>
        </w:rPr>
        <w:t>5)</w:t>
      </w:r>
      <w:r w:rsidRPr="001C1D5E">
        <w:rPr>
          <w:rStyle w:val="Znakapoznpodarou"/>
        </w:rPr>
        <w:tab/>
      </w:r>
      <w:r w:rsidRPr="001C1D5E">
        <w:rPr>
          <w:rFonts w:ascii="Times New Roman" w:eastAsia="Times New Roman" w:hAnsi="Times New Roman" w:cs="Times New Roman"/>
          <w:lang w:eastAsia="cs-CZ"/>
        </w:rPr>
        <w:t>Zákon č. </w:t>
      </w:r>
      <w:hyperlink r:id="rId4" w:anchor="L1" w:history="1">
        <w:r w:rsidRPr="001C1D5E">
          <w:rPr>
            <w:rFonts w:ascii="Times New Roman" w:eastAsia="Times New Roman" w:hAnsi="Times New Roman" w:cs="Times New Roman"/>
            <w:lang w:eastAsia="cs-CZ"/>
          </w:rPr>
          <w:t>117/1995 Sb.</w:t>
        </w:r>
      </w:hyperlink>
      <w:r w:rsidRPr="001C1D5E">
        <w:rPr>
          <w:rFonts w:ascii="Times New Roman" w:eastAsia="Times New Roman" w:hAnsi="Times New Roman" w:cs="Times New Roman"/>
          <w:lang w:eastAsia="cs-CZ"/>
        </w:rPr>
        <w:t>, o státní sociální podpoře, ve znění pozdějších předpisů.</w:t>
      </w:r>
    </w:p>
  </w:footnote>
  <w:footnote w:id="6">
    <w:p w14:paraId="1241D7FD" w14:textId="77777777" w:rsidR="00B468BB" w:rsidRPr="001C1D5E" w:rsidRDefault="00B468BB" w:rsidP="00B468BB">
      <w:pPr>
        <w:pStyle w:val="Textpoznpodarou"/>
        <w:ind w:left="284" w:hanging="284"/>
        <w:jc w:val="both"/>
        <w:rPr>
          <w:strike/>
        </w:rPr>
      </w:pPr>
      <w:r w:rsidRPr="001C1D5E">
        <w:rPr>
          <w:rStyle w:val="Znakapoznpodarou"/>
          <w:strike/>
        </w:rPr>
        <w:t>8)</w:t>
      </w:r>
      <w:r w:rsidRPr="001C1D5E">
        <w:rPr>
          <w:rStyle w:val="Znakapoznpodarou"/>
          <w:strike/>
        </w:rPr>
        <w:tab/>
      </w:r>
      <w:r w:rsidRPr="001C1D5E">
        <w:rPr>
          <w:rFonts w:ascii="Times New Roman" w:eastAsia="Times New Roman" w:hAnsi="Times New Roman" w:cs="Times New Roman"/>
          <w:strike/>
          <w:lang w:eastAsia="cs-CZ"/>
        </w:rPr>
        <w:t>Zákon č. </w:t>
      </w:r>
      <w:hyperlink r:id="rId5" w:anchor="L1" w:history="1">
        <w:r w:rsidRPr="001C1D5E">
          <w:rPr>
            <w:rFonts w:ascii="Times New Roman" w:eastAsia="Times New Roman" w:hAnsi="Times New Roman" w:cs="Times New Roman"/>
            <w:strike/>
            <w:lang w:eastAsia="cs-CZ"/>
          </w:rPr>
          <w:t>329/2011 Sb.</w:t>
        </w:r>
      </w:hyperlink>
      <w:r w:rsidRPr="001C1D5E">
        <w:rPr>
          <w:rFonts w:ascii="Times New Roman" w:eastAsia="Times New Roman" w:hAnsi="Times New Roman" w:cs="Times New Roman"/>
          <w:strike/>
          <w:lang w:eastAsia="cs-CZ"/>
        </w:rPr>
        <w:t>, o poskytování dávek osobám se zdravotním postižením a o změně souvisejících zákonů.</w:t>
      </w:r>
    </w:p>
  </w:footnote>
  <w:footnote w:id="7">
    <w:p w14:paraId="0307B11F" w14:textId="77777777" w:rsidR="00B468BB" w:rsidRPr="001C1D5E" w:rsidRDefault="00B468BB" w:rsidP="00B468BB">
      <w:pPr>
        <w:pStyle w:val="Textpoznpodarou"/>
        <w:ind w:left="284" w:hanging="284"/>
        <w:jc w:val="both"/>
        <w:rPr>
          <w:strike/>
        </w:rPr>
      </w:pPr>
      <w:r w:rsidRPr="001C1D5E">
        <w:rPr>
          <w:rStyle w:val="Znakapoznpodarou"/>
          <w:strike/>
        </w:rPr>
        <w:t>9)</w:t>
      </w:r>
      <w:r w:rsidRPr="001C1D5E">
        <w:rPr>
          <w:rStyle w:val="Znakapoznpodarou"/>
          <w:strike/>
        </w:rPr>
        <w:tab/>
      </w:r>
      <w:r w:rsidRPr="001C1D5E">
        <w:rPr>
          <w:rFonts w:ascii="Times New Roman" w:eastAsia="Times New Roman" w:hAnsi="Times New Roman" w:cs="Times New Roman"/>
          <w:strike/>
          <w:lang w:eastAsia="cs-CZ"/>
        </w:rPr>
        <w:t>Zákon č. </w:t>
      </w:r>
      <w:hyperlink r:id="rId6" w:anchor="L1" w:history="1">
        <w:r w:rsidRPr="001C1D5E">
          <w:rPr>
            <w:rFonts w:ascii="Times New Roman" w:eastAsia="Times New Roman" w:hAnsi="Times New Roman" w:cs="Times New Roman"/>
            <w:strike/>
            <w:lang w:eastAsia="cs-CZ"/>
          </w:rPr>
          <w:t>108/2006 Sb.</w:t>
        </w:r>
      </w:hyperlink>
      <w:r w:rsidRPr="001C1D5E">
        <w:rPr>
          <w:rFonts w:ascii="Times New Roman" w:eastAsia="Times New Roman" w:hAnsi="Times New Roman" w:cs="Times New Roman"/>
          <w:strike/>
          <w:lang w:eastAsia="cs-CZ"/>
        </w:rPr>
        <w:t>, o sociálních službách, ve znění pozdějších předpisů.</w:t>
      </w:r>
    </w:p>
  </w:footnote>
  <w:footnote w:id="8">
    <w:p w14:paraId="5922AC2E" w14:textId="77777777" w:rsidR="00B468BB" w:rsidRPr="001C1D5E" w:rsidRDefault="00B468BB" w:rsidP="00B468BB">
      <w:pPr>
        <w:pStyle w:val="Textpoznpodarou"/>
        <w:ind w:left="284" w:hanging="284"/>
        <w:jc w:val="both"/>
      </w:pPr>
      <w:r w:rsidRPr="001C1D5E">
        <w:rPr>
          <w:rStyle w:val="Znakapoznpodarou"/>
        </w:rPr>
        <w:t>17)</w:t>
      </w:r>
      <w:r w:rsidRPr="001C1D5E">
        <w:rPr>
          <w:rStyle w:val="Znakapoznpodarou"/>
        </w:rPr>
        <w:tab/>
      </w:r>
      <w:r w:rsidRPr="001C1D5E">
        <w:rPr>
          <w:rFonts w:ascii="Times New Roman" w:eastAsia="Times New Roman" w:hAnsi="Times New Roman" w:cs="Times New Roman"/>
          <w:lang w:eastAsia="cs-CZ"/>
        </w:rPr>
        <w:t>Zákon č. </w:t>
      </w:r>
      <w:hyperlink r:id="rId7" w:anchor="L1" w:history="1">
        <w:r w:rsidRPr="001C1D5E">
          <w:rPr>
            <w:rFonts w:ascii="Times New Roman" w:eastAsia="Times New Roman" w:hAnsi="Times New Roman" w:cs="Times New Roman"/>
            <w:lang w:eastAsia="cs-CZ"/>
          </w:rPr>
          <w:t>588/2020 Sb.</w:t>
        </w:r>
      </w:hyperlink>
      <w:r w:rsidRPr="001C1D5E">
        <w:rPr>
          <w:rFonts w:ascii="Times New Roman" w:eastAsia="Times New Roman" w:hAnsi="Times New Roman" w:cs="Times New Roman"/>
          <w:lang w:eastAsia="cs-CZ"/>
        </w:rPr>
        <w:t>, o náhradním výživném pro nezaopatřené dítě a o změně některých souvisejících zákonů (</w:t>
      </w:r>
      <w:hyperlink r:id="rId8" w:anchor="L1" w:history="1">
        <w:r w:rsidRPr="001C1D5E">
          <w:rPr>
            <w:rFonts w:ascii="Times New Roman" w:eastAsia="Times New Roman" w:hAnsi="Times New Roman" w:cs="Times New Roman"/>
            <w:lang w:eastAsia="cs-CZ"/>
          </w:rPr>
          <w:t>zákon o náhradním výživném</w:t>
        </w:r>
      </w:hyperlink>
      <w:r w:rsidRPr="001C1D5E">
        <w:rPr>
          <w:rFonts w:ascii="Times New Roman" w:eastAsia="Times New Roman" w:hAnsi="Times New Roman" w:cs="Times New Roman"/>
          <w:lang w:eastAsia="cs-CZ"/>
        </w:rPr>
        <w:t>).</w:t>
      </w:r>
    </w:p>
  </w:footnote>
  <w:footnote w:id="9">
    <w:p w14:paraId="22344A37" w14:textId="77777777" w:rsidR="00B468BB" w:rsidRPr="00DC3CF9" w:rsidRDefault="00B468BB" w:rsidP="00B468BB">
      <w:pPr>
        <w:pStyle w:val="Textpoznpodarou"/>
        <w:ind w:left="284" w:hanging="284"/>
        <w:jc w:val="both"/>
        <w:rPr>
          <w:sz w:val="22"/>
          <w:szCs w:val="22"/>
        </w:rPr>
      </w:pPr>
      <w:r w:rsidRPr="001C1D5E">
        <w:rPr>
          <w:rStyle w:val="Znakapoznpodarou"/>
        </w:rPr>
        <w:t>10)</w:t>
      </w:r>
      <w:r w:rsidRPr="001C1D5E">
        <w:rPr>
          <w:rStyle w:val="Znakapoznpodarou"/>
        </w:rPr>
        <w:tab/>
      </w:r>
      <w:r w:rsidRPr="001C1D5E">
        <w:rPr>
          <w:rFonts w:ascii="Times New Roman" w:eastAsia="Times New Roman" w:hAnsi="Times New Roman" w:cs="Times New Roman"/>
          <w:lang w:eastAsia="cs-CZ"/>
        </w:rPr>
        <w:t>Zákon č. </w:t>
      </w:r>
      <w:hyperlink r:id="rId9" w:anchor="L1" w:history="1">
        <w:r w:rsidRPr="001C1D5E">
          <w:rPr>
            <w:rFonts w:ascii="Times New Roman" w:eastAsia="Times New Roman" w:hAnsi="Times New Roman" w:cs="Times New Roman"/>
            <w:lang w:eastAsia="cs-CZ"/>
          </w:rPr>
          <w:t>111/2006 Sb.</w:t>
        </w:r>
      </w:hyperlink>
      <w:r w:rsidRPr="001C1D5E">
        <w:rPr>
          <w:rFonts w:ascii="Times New Roman" w:eastAsia="Times New Roman" w:hAnsi="Times New Roman" w:cs="Times New Roman"/>
          <w:lang w:eastAsia="cs-CZ"/>
        </w:rPr>
        <w:t>, o pomoci v hmotné nouzi, ve znění pozdějších předpisů.</w:t>
      </w:r>
    </w:p>
  </w:footnote>
  <w:footnote w:id="10">
    <w:p w14:paraId="4B0FE0DE" w14:textId="77777777" w:rsidR="00B468BB" w:rsidRPr="001C1D5E" w:rsidRDefault="00B468BB" w:rsidP="00B468BB">
      <w:pPr>
        <w:pStyle w:val="Textpoznpodarou"/>
        <w:ind w:left="284" w:hanging="284"/>
        <w:jc w:val="both"/>
        <w:rPr>
          <w:rFonts w:ascii="Times New Roman" w:hAnsi="Times New Roman" w:cs="Times New Roman"/>
          <w:color w:val="FF0000"/>
        </w:rPr>
      </w:pPr>
      <w:r w:rsidRPr="001C1D5E">
        <w:rPr>
          <w:rStyle w:val="Znakapoznpodarou"/>
          <w:rFonts w:ascii="Times New Roman" w:hAnsi="Times New Roman" w:cs="Times New Roman"/>
        </w:rPr>
        <w:t>12)</w:t>
      </w:r>
      <w:r w:rsidRPr="001C1D5E">
        <w:rPr>
          <w:rStyle w:val="Znakapoznpodarou"/>
          <w:rFonts w:ascii="Times New Roman" w:hAnsi="Times New Roman" w:cs="Times New Roman"/>
        </w:rPr>
        <w:tab/>
      </w:r>
      <w:hyperlink r:id="rId10" w:anchor="L2783" w:history="1">
        <w:r w:rsidRPr="001C1D5E">
          <w:rPr>
            <w:rFonts w:ascii="Times New Roman" w:eastAsia="Times New Roman" w:hAnsi="Times New Roman" w:cs="Times New Roman"/>
            <w:lang w:eastAsia="cs-CZ"/>
          </w:rPr>
          <w:t>§ 44b</w:t>
        </w:r>
      </w:hyperlink>
      <w:r w:rsidRPr="001C1D5E">
        <w:rPr>
          <w:rFonts w:ascii="Times New Roman" w:eastAsia="Times New Roman" w:hAnsi="Times New Roman" w:cs="Times New Roman"/>
          <w:lang w:eastAsia="cs-CZ"/>
        </w:rPr>
        <w:t xml:space="preserve"> zákona č. 435/2004 Sb., ve znění pozdějších předpisů. </w:t>
      </w:r>
    </w:p>
  </w:footnote>
  <w:footnote w:id="11">
    <w:p w14:paraId="3B328A07" w14:textId="77777777" w:rsidR="00B468BB" w:rsidRPr="001C1D5E" w:rsidRDefault="00B468BB" w:rsidP="00B468BB">
      <w:pPr>
        <w:pStyle w:val="Textpoznpodarou"/>
        <w:ind w:left="284" w:hanging="284"/>
        <w:rPr>
          <w:rFonts w:ascii="Times New Roman" w:hAnsi="Times New Roman" w:cs="Times New Roman"/>
        </w:rPr>
      </w:pPr>
      <w:r w:rsidRPr="001C1D5E">
        <w:rPr>
          <w:rStyle w:val="Znakapoznpodarou"/>
          <w:rFonts w:ascii="Times New Roman" w:hAnsi="Times New Roman" w:cs="Times New Roman"/>
        </w:rPr>
        <w:t>13)</w:t>
      </w:r>
      <w:r w:rsidRPr="001C1D5E">
        <w:rPr>
          <w:rStyle w:val="Znakapoznpodarou"/>
          <w:rFonts w:ascii="Times New Roman" w:hAnsi="Times New Roman" w:cs="Times New Roman"/>
        </w:rPr>
        <w:tab/>
      </w:r>
      <w:hyperlink r:id="rId11" w:anchor="L378" w:history="1">
        <w:r w:rsidRPr="001C1D5E">
          <w:rPr>
            <w:rFonts w:ascii="Times New Roman" w:eastAsia="Times New Roman" w:hAnsi="Times New Roman" w:cs="Times New Roman"/>
            <w:lang w:eastAsia="cs-CZ"/>
          </w:rPr>
          <w:t>§ 4b</w:t>
        </w:r>
      </w:hyperlink>
      <w:r w:rsidRPr="001C1D5E">
        <w:rPr>
          <w:rFonts w:ascii="Times New Roman" w:eastAsia="Times New Roman" w:hAnsi="Times New Roman" w:cs="Times New Roman"/>
          <w:lang w:eastAsia="cs-CZ"/>
        </w:rPr>
        <w:t> zákona č. 106/1999 Sb., o svobodném přístupu k informacím,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F417" w14:textId="77777777" w:rsidR="002E3B54" w:rsidRDefault="002E3B54">
    <w:pPr>
      <w:pStyle w:val="Zhlav"/>
    </w:pPr>
  </w:p>
  <w:p w14:paraId="6A49FA28" w14:textId="77777777" w:rsidR="002E3B54" w:rsidRDefault="002E3B5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6998" w14:textId="77777777" w:rsidR="002E3B54" w:rsidRPr="00B86D60" w:rsidRDefault="002E3B54" w:rsidP="00B86D60">
    <w:pPr>
      <w:pStyle w:val="Zhlav"/>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4699"/>
    <w:multiLevelType w:val="hybridMultilevel"/>
    <w:tmpl w:val="E3501244"/>
    <w:lvl w:ilvl="0" w:tplc="328ED756">
      <w:start w:val="1"/>
      <w:numFmt w:val="lowerRoman"/>
      <w:lvlText w:val="%1)"/>
      <w:lvlJc w:val="left"/>
      <w:pPr>
        <w:ind w:left="1080" w:hanging="720"/>
      </w:pPr>
      <w:rPr>
        <w:rFonts w:hint="default"/>
        <w:strike/>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8B22AA"/>
    <w:multiLevelType w:val="hybridMultilevel"/>
    <w:tmpl w:val="CFEC13CC"/>
    <w:lvl w:ilvl="0" w:tplc="0338DC9C">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0EE80400"/>
    <w:multiLevelType w:val="hybridMultilevel"/>
    <w:tmpl w:val="439AE8F4"/>
    <w:lvl w:ilvl="0" w:tplc="F43A1D6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1058253F"/>
    <w:multiLevelType w:val="hybridMultilevel"/>
    <w:tmpl w:val="9DFE8426"/>
    <w:lvl w:ilvl="0" w:tplc="C8AAE02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6AB4FD0"/>
    <w:multiLevelType w:val="hybridMultilevel"/>
    <w:tmpl w:val="4DE23014"/>
    <w:lvl w:ilvl="0" w:tplc="04050013">
      <w:start w:val="1"/>
      <w:numFmt w:val="upperRoman"/>
      <w:lvlText w:val="%1."/>
      <w:lvlJc w:val="righ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18BC19EA"/>
    <w:multiLevelType w:val="hybridMultilevel"/>
    <w:tmpl w:val="7FD8E552"/>
    <w:lvl w:ilvl="0" w:tplc="B4C6874C">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i w:val="0"/>
      </w:rPr>
    </w:lvl>
  </w:abstractNum>
  <w:abstractNum w:abstractNumId="7" w15:restartNumberingAfterBreak="0">
    <w:nsid w:val="19685B7F"/>
    <w:multiLevelType w:val="hybridMultilevel"/>
    <w:tmpl w:val="316076FA"/>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15:restartNumberingAfterBreak="0">
    <w:nsid w:val="1CB44CF8"/>
    <w:multiLevelType w:val="hybridMultilevel"/>
    <w:tmpl w:val="5DC48E62"/>
    <w:lvl w:ilvl="0" w:tplc="BBE261D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E121C85"/>
    <w:multiLevelType w:val="hybridMultilevel"/>
    <w:tmpl w:val="EB2C97D2"/>
    <w:lvl w:ilvl="0" w:tplc="2F6820F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C647B6"/>
    <w:multiLevelType w:val="multilevel"/>
    <w:tmpl w:val="A226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29639A"/>
    <w:multiLevelType w:val="hybridMultilevel"/>
    <w:tmpl w:val="5AC4A05A"/>
    <w:lvl w:ilvl="0" w:tplc="11B472DE">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4F7C034A"/>
    <w:multiLevelType w:val="hybridMultilevel"/>
    <w:tmpl w:val="C4EC0F7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2D50ADD"/>
    <w:multiLevelType w:val="hybridMultilevel"/>
    <w:tmpl w:val="05D64AFA"/>
    <w:lvl w:ilvl="0" w:tplc="D67AC47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34E2C6B"/>
    <w:multiLevelType w:val="hybridMultilevel"/>
    <w:tmpl w:val="6F4AC8F4"/>
    <w:lvl w:ilvl="0" w:tplc="376222B8">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551072"/>
    <w:multiLevelType w:val="hybridMultilevel"/>
    <w:tmpl w:val="363E6B54"/>
    <w:lvl w:ilvl="0" w:tplc="F05A5C7A">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5B32D8"/>
    <w:multiLevelType w:val="hybridMultilevel"/>
    <w:tmpl w:val="E69C70B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9EB3469"/>
    <w:multiLevelType w:val="hybridMultilevel"/>
    <w:tmpl w:val="1E68FB50"/>
    <w:lvl w:ilvl="0" w:tplc="84FC4206">
      <w:start w:val="1"/>
      <w:numFmt w:val="decimal"/>
      <w:suff w:val="space"/>
      <w:lvlText w:val="(%1)"/>
      <w:lvlJc w:val="left"/>
      <w:pPr>
        <w:ind w:left="720"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6A7442AC"/>
    <w:multiLevelType w:val="hybridMultilevel"/>
    <w:tmpl w:val="EC868488"/>
    <w:lvl w:ilvl="0" w:tplc="7AC07496">
      <w:start w:val="1"/>
      <w:numFmt w:val="decimal"/>
      <w:lvlText w:val="%1."/>
      <w:lvlJc w:val="left"/>
      <w:pPr>
        <w:ind w:left="397" w:hanging="397"/>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1726404">
    <w:abstractNumId w:val="10"/>
  </w:num>
  <w:num w:numId="2" w16cid:durableId="1624847789">
    <w:abstractNumId w:val="4"/>
  </w:num>
  <w:num w:numId="3" w16cid:durableId="1565681626">
    <w:abstractNumId w:val="0"/>
  </w:num>
  <w:num w:numId="4" w16cid:durableId="1871452904">
    <w:abstractNumId w:val="6"/>
  </w:num>
  <w:num w:numId="5" w16cid:durableId="1582789002">
    <w:abstractNumId w:val="5"/>
  </w:num>
  <w:num w:numId="6" w16cid:durableId="456148161">
    <w:abstractNumId w:val="18"/>
  </w:num>
  <w:num w:numId="7" w16cid:durableId="1828671266">
    <w:abstractNumId w:val="8"/>
  </w:num>
  <w:num w:numId="8" w16cid:durableId="549390089">
    <w:abstractNumId w:val="11"/>
  </w:num>
  <w:num w:numId="9" w16cid:durableId="78910521">
    <w:abstractNumId w:val="17"/>
  </w:num>
  <w:num w:numId="10" w16cid:durableId="2038893414">
    <w:abstractNumId w:val="15"/>
  </w:num>
  <w:num w:numId="11" w16cid:durableId="1905026605">
    <w:abstractNumId w:val="14"/>
  </w:num>
  <w:num w:numId="12" w16cid:durableId="605160176">
    <w:abstractNumId w:val="16"/>
  </w:num>
  <w:num w:numId="13" w16cid:durableId="1570726732">
    <w:abstractNumId w:val="3"/>
  </w:num>
  <w:num w:numId="14" w16cid:durableId="616330605">
    <w:abstractNumId w:val="12"/>
  </w:num>
  <w:num w:numId="15" w16cid:durableId="463889996">
    <w:abstractNumId w:val="9"/>
  </w:num>
  <w:num w:numId="16" w16cid:durableId="745954911">
    <w:abstractNumId w:val="13"/>
  </w:num>
  <w:num w:numId="17" w16cid:durableId="801966071">
    <w:abstractNumId w:val="7"/>
  </w:num>
  <w:num w:numId="18" w16cid:durableId="1317144496">
    <w:abstractNumId w:val="2"/>
  </w:num>
  <w:num w:numId="19" w16cid:durableId="696852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69"/>
    <w:rsid w:val="00011FD6"/>
    <w:rsid w:val="00041B1A"/>
    <w:rsid w:val="00123DF0"/>
    <w:rsid w:val="001B2217"/>
    <w:rsid w:val="001C1D5E"/>
    <w:rsid w:val="001C712E"/>
    <w:rsid w:val="002729A1"/>
    <w:rsid w:val="00273EC4"/>
    <w:rsid w:val="002E3B54"/>
    <w:rsid w:val="002F4CA4"/>
    <w:rsid w:val="00303886"/>
    <w:rsid w:val="0035080F"/>
    <w:rsid w:val="003B263F"/>
    <w:rsid w:val="003B5527"/>
    <w:rsid w:val="003F248A"/>
    <w:rsid w:val="00462A2E"/>
    <w:rsid w:val="004753F4"/>
    <w:rsid w:val="004B2B1D"/>
    <w:rsid w:val="004B6648"/>
    <w:rsid w:val="004B68AA"/>
    <w:rsid w:val="004C2FED"/>
    <w:rsid w:val="004E2E51"/>
    <w:rsid w:val="004E2F8A"/>
    <w:rsid w:val="00570983"/>
    <w:rsid w:val="005F74F1"/>
    <w:rsid w:val="006365D7"/>
    <w:rsid w:val="00642EB5"/>
    <w:rsid w:val="00671024"/>
    <w:rsid w:val="00672F61"/>
    <w:rsid w:val="00687350"/>
    <w:rsid w:val="006A0352"/>
    <w:rsid w:val="006C0002"/>
    <w:rsid w:val="006C0CF4"/>
    <w:rsid w:val="006E4664"/>
    <w:rsid w:val="007019E1"/>
    <w:rsid w:val="0078574D"/>
    <w:rsid w:val="007C26B3"/>
    <w:rsid w:val="007C370D"/>
    <w:rsid w:val="007C450D"/>
    <w:rsid w:val="008009ED"/>
    <w:rsid w:val="00802FF5"/>
    <w:rsid w:val="008068A5"/>
    <w:rsid w:val="00837694"/>
    <w:rsid w:val="00865A84"/>
    <w:rsid w:val="00876A5D"/>
    <w:rsid w:val="008F5A4E"/>
    <w:rsid w:val="0091530E"/>
    <w:rsid w:val="009221D7"/>
    <w:rsid w:val="009730D7"/>
    <w:rsid w:val="009D309B"/>
    <w:rsid w:val="009F216E"/>
    <w:rsid w:val="009F4632"/>
    <w:rsid w:val="00A068EB"/>
    <w:rsid w:val="00A16D7D"/>
    <w:rsid w:val="00A24409"/>
    <w:rsid w:val="00A25104"/>
    <w:rsid w:val="00A42A2F"/>
    <w:rsid w:val="00A43FD7"/>
    <w:rsid w:val="00A8142A"/>
    <w:rsid w:val="00AC2F25"/>
    <w:rsid w:val="00AD3379"/>
    <w:rsid w:val="00AF43F7"/>
    <w:rsid w:val="00B26C24"/>
    <w:rsid w:val="00B323A8"/>
    <w:rsid w:val="00B468BB"/>
    <w:rsid w:val="00B61C6E"/>
    <w:rsid w:val="00B63A69"/>
    <w:rsid w:val="00B96B4C"/>
    <w:rsid w:val="00BB1C24"/>
    <w:rsid w:val="00BC0367"/>
    <w:rsid w:val="00BC2F03"/>
    <w:rsid w:val="00BE3926"/>
    <w:rsid w:val="00C44152"/>
    <w:rsid w:val="00C613B8"/>
    <w:rsid w:val="00C65936"/>
    <w:rsid w:val="00C95429"/>
    <w:rsid w:val="00C978CB"/>
    <w:rsid w:val="00CB1BCA"/>
    <w:rsid w:val="00CC20B0"/>
    <w:rsid w:val="00CD64F1"/>
    <w:rsid w:val="00CF1911"/>
    <w:rsid w:val="00D433BC"/>
    <w:rsid w:val="00D50BCC"/>
    <w:rsid w:val="00D62981"/>
    <w:rsid w:val="00D90D0E"/>
    <w:rsid w:val="00DC2813"/>
    <w:rsid w:val="00E122E6"/>
    <w:rsid w:val="00E362D4"/>
    <w:rsid w:val="00E41AEE"/>
    <w:rsid w:val="00E9234F"/>
    <w:rsid w:val="00EA1140"/>
    <w:rsid w:val="00EB008E"/>
    <w:rsid w:val="00EB08E3"/>
    <w:rsid w:val="00EE237E"/>
    <w:rsid w:val="00EE264C"/>
    <w:rsid w:val="00EF239D"/>
    <w:rsid w:val="00F556A2"/>
    <w:rsid w:val="00F73702"/>
    <w:rsid w:val="00F84C8C"/>
    <w:rsid w:val="00F94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8DA2"/>
  <w15:chartTrackingRefBased/>
  <w15:docId w15:val="{FCDC8784-CEDD-4AF5-8926-5914D694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3A69"/>
    <w:rPr>
      <w:kern w:val="0"/>
      <w14:ligatures w14:val="none"/>
    </w:rPr>
  </w:style>
  <w:style w:type="paragraph" w:styleId="Nadpis1">
    <w:name w:val="heading 1"/>
    <w:basedOn w:val="Normln"/>
    <w:link w:val="Nadpis1Char"/>
    <w:uiPriority w:val="9"/>
    <w:qFormat/>
    <w:rsid w:val="00B63A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B63A6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3A69"/>
    <w:rPr>
      <w:rFonts w:ascii="Times New Roman" w:eastAsia="Times New Roman" w:hAnsi="Times New Roman" w:cs="Times New Roman"/>
      <w:b/>
      <w:bCs/>
      <w:kern w:val="36"/>
      <w:sz w:val="48"/>
      <w:szCs w:val="48"/>
      <w:lang w:eastAsia="cs-CZ"/>
      <w14:ligatures w14:val="none"/>
    </w:rPr>
  </w:style>
  <w:style w:type="character" w:customStyle="1" w:styleId="Nadpis3Char">
    <w:name w:val="Nadpis 3 Char"/>
    <w:basedOn w:val="Standardnpsmoodstavce"/>
    <w:link w:val="Nadpis3"/>
    <w:uiPriority w:val="9"/>
    <w:rsid w:val="00B63A69"/>
    <w:rPr>
      <w:rFonts w:ascii="Times New Roman" w:eastAsia="Times New Roman" w:hAnsi="Times New Roman" w:cs="Times New Roman"/>
      <w:b/>
      <w:bCs/>
      <w:kern w:val="0"/>
      <w:sz w:val="27"/>
      <w:szCs w:val="27"/>
      <w:lang w:eastAsia="cs-CZ"/>
      <w14:ligatures w14:val="none"/>
    </w:rPr>
  </w:style>
  <w:style w:type="paragraph" w:customStyle="1" w:styleId="msonormal0">
    <w:name w:val="msonormal"/>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63A69"/>
    <w:rPr>
      <w:b/>
      <w:bCs/>
    </w:rPr>
  </w:style>
  <w:style w:type="character" w:customStyle="1" w:styleId="g1uqiem1">
    <w:name w:val="g1uqiem1"/>
    <w:basedOn w:val="Standardnpsmoodstavce"/>
    <w:rsid w:val="00B63A69"/>
  </w:style>
  <w:style w:type="paragraph" w:styleId="z-Zatekformule">
    <w:name w:val="HTML Top of Form"/>
    <w:basedOn w:val="Normln"/>
    <w:next w:val="Normln"/>
    <w:link w:val="z-ZatekformuleChar"/>
    <w:hidden/>
    <w:uiPriority w:val="99"/>
    <w:semiHidden/>
    <w:unhideWhenUsed/>
    <w:rsid w:val="00B63A69"/>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B63A69"/>
    <w:rPr>
      <w:rFonts w:ascii="Arial" w:eastAsia="Times New Roman" w:hAnsi="Arial" w:cs="Arial"/>
      <w:vanish/>
      <w:kern w:val="0"/>
      <w:sz w:val="16"/>
      <w:szCs w:val="16"/>
      <w:lang w:eastAsia="cs-CZ"/>
      <w14:ligatures w14:val="none"/>
    </w:rPr>
  </w:style>
  <w:style w:type="character" w:customStyle="1" w:styleId="s1ou4wto">
    <w:name w:val="s1ou4wto"/>
    <w:basedOn w:val="Standardnpsmoodstavce"/>
    <w:rsid w:val="00B63A69"/>
  </w:style>
  <w:style w:type="character" w:customStyle="1" w:styleId="sp1l8pk">
    <w:name w:val="sp1l8pk"/>
    <w:basedOn w:val="Standardnpsmoodstavce"/>
    <w:rsid w:val="00B63A69"/>
  </w:style>
  <w:style w:type="character" w:customStyle="1" w:styleId="s8dylly">
    <w:name w:val="s8dylly"/>
    <w:basedOn w:val="Standardnpsmoodstavce"/>
    <w:rsid w:val="00B63A69"/>
  </w:style>
  <w:style w:type="paragraph" w:styleId="z-Konecformule">
    <w:name w:val="HTML Bottom of Form"/>
    <w:basedOn w:val="Normln"/>
    <w:next w:val="Normln"/>
    <w:link w:val="z-KonecformuleChar"/>
    <w:hidden/>
    <w:uiPriority w:val="99"/>
    <w:semiHidden/>
    <w:unhideWhenUsed/>
    <w:rsid w:val="00B63A69"/>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B63A69"/>
    <w:rPr>
      <w:rFonts w:ascii="Arial" w:eastAsia="Times New Roman" w:hAnsi="Arial" w:cs="Arial"/>
      <w:vanish/>
      <w:kern w:val="0"/>
      <w:sz w:val="16"/>
      <w:szCs w:val="16"/>
      <w:lang w:eastAsia="cs-CZ"/>
      <w14:ligatures w14:val="none"/>
    </w:rPr>
  </w:style>
  <w:style w:type="character" w:customStyle="1" w:styleId="sbvd4cl">
    <w:name w:val="sbvd4cl"/>
    <w:basedOn w:val="Standardnpsmoodstavce"/>
    <w:rsid w:val="00B63A69"/>
  </w:style>
  <w:style w:type="paragraph" w:customStyle="1" w:styleId="sniryjk">
    <w:name w:val="sniryjk"/>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63A69"/>
    <w:rPr>
      <w:color w:val="0000FF"/>
      <w:u w:val="single"/>
    </w:rPr>
  </w:style>
  <w:style w:type="character" w:styleId="Sledovanodkaz">
    <w:name w:val="FollowedHyperlink"/>
    <w:basedOn w:val="Standardnpsmoodstavce"/>
    <w:uiPriority w:val="99"/>
    <w:semiHidden/>
    <w:unhideWhenUsed/>
    <w:rsid w:val="00B63A69"/>
    <w:rPr>
      <w:color w:val="800080"/>
      <w:u w:val="single"/>
    </w:rPr>
  </w:style>
  <w:style w:type="character" w:customStyle="1" w:styleId="sjbdjqm">
    <w:name w:val="sjbdjqm"/>
    <w:basedOn w:val="Standardnpsmoodstavce"/>
    <w:rsid w:val="00B63A69"/>
  </w:style>
  <w:style w:type="character" w:customStyle="1" w:styleId="s4sscog">
    <w:name w:val="s4sscog"/>
    <w:basedOn w:val="Standardnpsmoodstavce"/>
    <w:rsid w:val="00B63A69"/>
  </w:style>
  <w:style w:type="character" w:customStyle="1" w:styleId="s10">
    <w:name w:val="s10"/>
    <w:basedOn w:val="Standardnpsmoodstavce"/>
    <w:rsid w:val="00B63A69"/>
  </w:style>
  <w:style w:type="character" w:customStyle="1" w:styleId="s11">
    <w:name w:val="s11"/>
    <w:basedOn w:val="Standardnpsmoodstavce"/>
    <w:rsid w:val="00B63A69"/>
  </w:style>
  <w:style w:type="character" w:customStyle="1" w:styleId="s13">
    <w:name w:val="s13"/>
    <w:basedOn w:val="Standardnpsmoodstavce"/>
    <w:rsid w:val="00B63A69"/>
  </w:style>
  <w:style w:type="character" w:customStyle="1" w:styleId="s14">
    <w:name w:val="s14"/>
    <w:basedOn w:val="Standardnpsmoodstavce"/>
    <w:rsid w:val="00B63A69"/>
  </w:style>
  <w:style w:type="character" w:customStyle="1" w:styleId="s15">
    <w:name w:val="s15"/>
    <w:basedOn w:val="Standardnpsmoodstavce"/>
    <w:rsid w:val="00B63A69"/>
  </w:style>
  <w:style w:type="character" w:customStyle="1" w:styleId="s30">
    <w:name w:val="s30"/>
    <w:basedOn w:val="Standardnpsmoodstavce"/>
    <w:rsid w:val="00B63A69"/>
  </w:style>
  <w:style w:type="character" w:customStyle="1" w:styleId="s20">
    <w:name w:val="s20"/>
    <w:basedOn w:val="Standardnpsmoodstavce"/>
    <w:rsid w:val="00B63A69"/>
  </w:style>
  <w:style w:type="character" w:customStyle="1" w:styleId="s22">
    <w:name w:val="s22"/>
    <w:basedOn w:val="Standardnpsmoodstavce"/>
    <w:rsid w:val="00B63A69"/>
  </w:style>
  <w:style w:type="character" w:customStyle="1" w:styleId="s21">
    <w:name w:val="s21"/>
    <w:basedOn w:val="Standardnpsmoodstavce"/>
    <w:rsid w:val="00B63A69"/>
  </w:style>
  <w:style w:type="character" w:customStyle="1" w:styleId="s23">
    <w:name w:val="s23"/>
    <w:basedOn w:val="Standardnpsmoodstavce"/>
    <w:rsid w:val="00B63A69"/>
  </w:style>
  <w:style w:type="character" w:customStyle="1" w:styleId="s31">
    <w:name w:val="s31"/>
    <w:basedOn w:val="Standardnpsmoodstavce"/>
    <w:rsid w:val="00B63A69"/>
  </w:style>
  <w:style w:type="character" w:customStyle="1" w:styleId="s1">
    <w:name w:val="s1"/>
    <w:basedOn w:val="Standardnpsmoodstavce"/>
    <w:rsid w:val="00B63A69"/>
  </w:style>
  <w:style w:type="character" w:customStyle="1" w:styleId="s40">
    <w:name w:val="s40"/>
    <w:basedOn w:val="Standardnpsmoodstavce"/>
    <w:rsid w:val="00B63A69"/>
  </w:style>
  <w:style w:type="character" w:customStyle="1" w:styleId="s33">
    <w:name w:val="s33"/>
    <w:basedOn w:val="Standardnpsmoodstavce"/>
    <w:rsid w:val="00B63A69"/>
  </w:style>
  <w:style w:type="character" w:customStyle="1" w:styleId="s4">
    <w:name w:val="s4"/>
    <w:basedOn w:val="Standardnpsmoodstavce"/>
    <w:rsid w:val="00B63A69"/>
  </w:style>
  <w:style w:type="character" w:customStyle="1" w:styleId="s24">
    <w:name w:val="s24"/>
    <w:basedOn w:val="Standardnpsmoodstavce"/>
    <w:rsid w:val="00B63A69"/>
  </w:style>
  <w:style w:type="character" w:customStyle="1" w:styleId="s2">
    <w:name w:val="s2"/>
    <w:basedOn w:val="Standardnpsmoodstavce"/>
    <w:rsid w:val="00B63A69"/>
  </w:style>
  <w:style w:type="character" w:customStyle="1" w:styleId="c-tg">
    <w:name w:val="c-tg"/>
    <w:basedOn w:val="Standardnpsmoodstavce"/>
    <w:rsid w:val="00B63A69"/>
  </w:style>
  <w:style w:type="character" w:customStyle="1" w:styleId="on-i">
    <w:name w:val="on-i"/>
    <w:basedOn w:val="Standardnpsmoodstavce"/>
    <w:rsid w:val="00B63A69"/>
  </w:style>
  <w:style w:type="character" w:customStyle="1" w:styleId="off-i">
    <w:name w:val="off-i"/>
    <w:basedOn w:val="Standardnpsmoodstavce"/>
    <w:rsid w:val="00B63A69"/>
  </w:style>
  <w:style w:type="character" w:customStyle="1" w:styleId="t-lb">
    <w:name w:val="t-lb"/>
    <w:basedOn w:val="Standardnpsmoodstavce"/>
    <w:rsid w:val="00B63A69"/>
  </w:style>
  <w:style w:type="paragraph" w:styleId="Zhlav">
    <w:name w:val="header"/>
    <w:basedOn w:val="Normln"/>
    <w:link w:val="ZhlavChar"/>
    <w:uiPriority w:val="99"/>
    <w:unhideWhenUsed/>
    <w:rsid w:val="00B63A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3A69"/>
    <w:rPr>
      <w:kern w:val="0"/>
      <w14:ligatures w14:val="none"/>
    </w:rPr>
  </w:style>
  <w:style w:type="paragraph" w:styleId="Zpat">
    <w:name w:val="footer"/>
    <w:basedOn w:val="Normln"/>
    <w:link w:val="ZpatChar"/>
    <w:uiPriority w:val="99"/>
    <w:unhideWhenUsed/>
    <w:rsid w:val="00B63A69"/>
    <w:pPr>
      <w:tabs>
        <w:tab w:val="center" w:pos="4536"/>
        <w:tab w:val="right" w:pos="9072"/>
      </w:tabs>
      <w:spacing w:after="0" w:line="240" w:lineRule="auto"/>
    </w:pPr>
  </w:style>
  <w:style w:type="character" w:customStyle="1" w:styleId="ZpatChar">
    <w:name w:val="Zápatí Char"/>
    <w:basedOn w:val="Standardnpsmoodstavce"/>
    <w:link w:val="Zpat"/>
    <w:uiPriority w:val="99"/>
    <w:rsid w:val="00B63A69"/>
    <w:rPr>
      <w:kern w:val="0"/>
      <w14:ligatures w14:val="none"/>
    </w:rPr>
  </w:style>
  <w:style w:type="paragraph" w:styleId="Textpoznpodarou">
    <w:name w:val="footnote text"/>
    <w:basedOn w:val="Normln"/>
    <w:link w:val="TextpoznpodarouChar"/>
    <w:uiPriority w:val="99"/>
    <w:semiHidden/>
    <w:unhideWhenUsed/>
    <w:rsid w:val="00B63A6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63A69"/>
    <w:rPr>
      <w:kern w:val="0"/>
      <w:sz w:val="20"/>
      <w:szCs w:val="20"/>
      <w14:ligatures w14:val="none"/>
    </w:rPr>
  </w:style>
  <w:style w:type="character" w:styleId="Znakapoznpodarou">
    <w:name w:val="footnote reference"/>
    <w:basedOn w:val="Standardnpsmoodstavce"/>
    <w:uiPriority w:val="99"/>
    <w:semiHidden/>
    <w:unhideWhenUsed/>
    <w:rsid w:val="00B63A69"/>
    <w:rPr>
      <w:vertAlign w:val="superscript"/>
    </w:rPr>
  </w:style>
  <w:style w:type="paragraph" w:styleId="Revize">
    <w:name w:val="Revision"/>
    <w:hidden/>
    <w:uiPriority w:val="99"/>
    <w:semiHidden/>
    <w:rsid w:val="00B63A69"/>
    <w:pPr>
      <w:spacing w:after="0" w:line="240" w:lineRule="auto"/>
    </w:pPr>
    <w:rPr>
      <w:kern w:val="0"/>
      <w14:ligatures w14:val="none"/>
    </w:rPr>
  </w:style>
  <w:style w:type="paragraph" w:styleId="Odstavecseseznamem">
    <w:name w:val="List Paragraph"/>
    <w:aliases w:val="List Paragraph (Czech Tourism),Nad,List Paragraph,Conclusion de partie,moje odra,nad 1,Odstavec_muj,Fiche List Paragraph,Dot pt,List Paragraph Char Char Char,Indicator Text,Numbered Para 1,List Paragraph à moi,Odsek zoznamu4,LISTA,3"/>
    <w:basedOn w:val="Normln"/>
    <w:link w:val="OdstavecseseznamemChar"/>
    <w:uiPriority w:val="34"/>
    <w:qFormat/>
    <w:rsid w:val="00B63A69"/>
    <w:pPr>
      <w:ind w:left="720"/>
      <w:contextualSpacing/>
    </w:pPr>
  </w:style>
  <w:style w:type="paragraph" w:styleId="Bezmezer">
    <w:name w:val="No Spacing"/>
    <w:link w:val="BezmezerChar"/>
    <w:uiPriority w:val="1"/>
    <w:qFormat/>
    <w:rsid w:val="00B63A69"/>
    <w:pPr>
      <w:spacing w:after="0" w:line="240" w:lineRule="auto"/>
      <w:jc w:val="both"/>
    </w:pPr>
    <w:rPr>
      <w:rFonts w:ascii="Arial" w:eastAsiaTheme="minorEastAsia" w:hAnsi="Arial" w:cs="Times New Roman"/>
      <w:noProof/>
      <w:color w:val="000000"/>
      <w:kern w:val="0"/>
      <w:szCs w:val="24"/>
      <w:lang w:eastAsia="cs-CZ"/>
      <w14:ligatures w14:val="none"/>
    </w:rPr>
  </w:style>
  <w:style w:type="character" w:customStyle="1" w:styleId="BezmezerChar">
    <w:name w:val="Bez mezer Char"/>
    <w:link w:val="Bezmezer"/>
    <w:uiPriority w:val="1"/>
    <w:locked/>
    <w:rsid w:val="00B63A69"/>
    <w:rPr>
      <w:rFonts w:ascii="Arial" w:eastAsiaTheme="minorEastAsia" w:hAnsi="Arial" w:cs="Times New Roman"/>
      <w:noProof/>
      <w:color w:val="000000"/>
      <w:kern w:val="0"/>
      <w:szCs w:val="24"/>
      <w:lang w:eastAsia="cs-CZ"/>
      <w14:ligatures w14:val="none"/>
    </w:rPr>
  </w:style>
  <w:style w:type="character" w:customStyle="1" w:styleId="s44">
    <w:name w:val="s44"/>
    <w:basedOn w:val="Standardnpsmoodstavce"/>
    <w:rsid w:val="00B63A69"/>
  </w:style>
  <w:style w:type="paragraph" w:customStyle="1" w:styleId="Textparagrafu">
    <w:name w:val="Text paragrafu"/>
    <w:basedOn w:val="Normln"/>
    <w:rsid w:val="00B63A69"/>
    <w:pPr>
      <w:spacing w:before="240" w:after="0" w:line="240" w:lineRule="auto"/>
      <w:ind w:firstLine="425"/>
      <w:jc w:val="both"/>
      <w:outlineLvl w:val="5"/>
    </w:pPr>
    <w:rPr>
      <w:rFonts w:ascii="Times New Roman" w:eastAsia="Times New Roman" w:hAnsi="Times New Roman" w:cs="Times New Roman"/>
      <w:sz w:val="24"/>
      <w:szCs w:val="24"/>
      <w:lang w:eastAsia="cs-CZ"/>
    </w:rPr>
  </w:style>
  <w:style w:type="paragraph" w:customStyle="1" w:styleId="Psmeno">
    <w:name w:val="&quot;Písmeno&quot;"/>
    <w:basedOn w:val="Normln"/>
    <w:next w:val="Normln"/>
    <w:rsid w:val="00B63A69"/>
    <w:pPr>
      <w:keepNext/>
      <w:keepLines/>
      <w:spacing w:after="0" w:line="240" w:lineRule="auto"/>
      <w:ind w:left="425" w:hanging="425"/>
      <w:jc w:val="both"/>
    </w:pPr>
    <w:rPr>
      <w:rFonts w:ascii="Times New Roman" w:eastAsia="Times New Roman" w:hAnsi="Times New Roman" w:cs="Times New Roman"/>
      <w:sz w:val="24"/>
      <w:szCs w:val="24"/>
      <w:lang w:eastAsia="cs-CZ"/>
    </w:rPr>
  </w:style>
  <w:style w:type="paragraph" w:customStyle="1" w:styleId="Novelizanbod">
    <w:name w:val="Novelizační bod"/>
    <w:basedOn w:val="Normln"/>
    <w:next w:val="Normln"/>
    <w:rsid w:val="00B63A69"/>
    <w:pPr>
      <w:keepNext/>
      <w:keepLines/>
      <w:numPr>
        <w:numId w:val="4"/>
      </w:numPr>
      <w:tabs>
        <w:tab w:val="left" w:pos="851"/>
      </w:tabs>
      <w:spacing w:before="480" w:after="120" w:line="240" w:lineRule="auto"/>
      <w:jc w:val="both"/>
    </w:pPr>
    <w:rPr>
      <w:rFonts w:ascii="Times New Roman" w:eastAsia="Times New Roman" w:hAnsi="Times New Roman" w:cs="Times New Roman"/>
      <w:sz w:val="24"/>
      <w:szCs w:val="24"/>
      <w:lang w:eastAsia="cs-CZ"/>
    </w:rPr>
  </w:style>
  <w:style w:type="character" w:customStyle="1" w:styleId="s5">
    <w:name w:val="s5"/>
    <w:basedOn w:val="Standardnpsmoodstavce"/>
    <w:rsid w:val="00B63A69"/>
  </w:style>
  <w:style w:type="paragraph" w:customStyle="1" w:styleId="l1">
    <w:name w:val="l1"/>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st">
    <w:name w:val="cast"/>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B63A69"/>
    <w:rPr>
      <w:i/>
      <w:iCs/>
    </w:rPr>
  </w:style>
  <w:style w:type="paragraph" w:customStyle="1" w:styleId="l4">
    <w:name w:val="l4"/>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lava">
    <w:name w:val="hlava"/>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l">
    <w:name w:val="dil"/>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dil">
    <w:name w:val="oddil"/>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8">
    <w:name w:val="l8"/>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63A69"/>
    <w:rPr>
      <w:sz w:val="16"/>
      <w:szCs w:val="16"/>
    </w:rPr>
  </w:style>
  <w:style w:type="paragraph" w:styleId="Textkomente">
    <w:name w:val="annotation text"/>
    <w:basedOn w:val="Normln"/>
    <w:link w:val="TextkomenteChar"/>
    <w:uiPriority w:val="99"/>
    <w:unhideWhenUsed/>
    <w:rsid w:val="00B63A69"/>
    <w:pPr>
      <w:spacing w:line="240" w:lineRule="auto"/>
    </w:pPr>
    <w:rPr>
      <w:sz w:val="20"/>
      <w:szCs w:val="20"/>
    </w:rPr>
  </w:style>
  <w:style w:type="character" w:customStyle="1" w:styleId="TextkomenteChar">
    <w:name w:val="Text komentáře Char"/>
    <w:basedOn w:val="Standardnpsmoodstavce"/>
    <w:link w:val="Textkomente"/>
    <w:uiPriority w:val="99"/>
    <w:rsid w:val="00B63A69"/>
    <w:rPr>
      <w:kern w:val="0"/>
      <w:sz w:val="20"/>
      <w:szCs w:val="20"/>
      <w14:ligatures w14:val="none"/>
    </w:rPr>
  </w:style>
  <w:style w:type="paragraph" w:styleId="Pedmtkomente">
    <w:name w:val="annotation subject"/>
    <w:basedOn w:val="Textkomente"/>
    <w:next w:val="Textkomente"/>
    <w:link w:val="PedmtkomenteChar"/>
    <w:uiPriority w:val="99"/>
    <w:semiHidden/>
    <w:unhideWhenUsed/>
    <w:rsid w:val="00B63A69"/>
    <w:rPr>
      <w:b/>
      <w:bCs/>
    </w:rPr>
  </w:style>
  <w:style w:type="character" w:customStyle="1" w:styleId="PedmtkomenteChar">
    <w:name w:val="Předmět komentáře Char"/>
    <w:basedOn w:val="TextkomenteChar"/>
    <w:link w:val="Pedmtkomente"/>
    <w:uiPriority w:val="99"/>
    <w:semiHidden/>
    <w:rsid w:val="00B63A69"/>
    <w:rPr>
      <w:b/>
      <w:bCs/>
      <w:kern w:val="0"/>
      <w:sz w:val="20"/>
      <w:szCs w:val="20"/>
      <w14:ligatures w14:val="none"/>
    </w:rPr>
  </w:style>
  <w:style w:type="character" w:customStyle="1" w:styleId="OdstavecseseznamemChar">
    <w:name w:val="Odstavec se seznamem Char"/>
    <w:aliases w:val="List Paragraph (Czech Tourism) Char,Nad Char,List Paragraph Char,Conclusion de partie Char,moje odra Char,nad 1 Char,Odstavec_muj Char,Fiche List Paragraph Char,Dot pt Char,List Paragraph Char Char Char Char,Indicator Text Char"/>
    <w:link w:val="Odstavecseseznamem"/>
    <w:uiPriority w:val="34"/>
    <w:qFormat/>
    <w:locked/>
    <w:rsid w:val="00B63A69"/>
    <w:rPr>
      <w:kern w:val="0"/>
      <w14:ligatures w14:val="none"/>
    </w:rPr>
  </w:style>
  <w:style w:type="paragraph" w:styleId="Normlnweb">
    <w:name w:val="Normal (Web)"/>
    <w:basedOn w:val="Normln"/>
    <w:uiPriority w:val="99"/>
    <w:semiHidden/>
    <w:unhideWhenUsed/>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B63A69"/>
    <w:rPr>
      <w:rFonts w:ascii="Segoe UI" w:hAnsi="Segoe UI" w:cs="Segoe UI" w:hint="default"/>
      <w:sz w:val="18"/>
      <w:szCs w:val="18"/>
    </w:rPr>
  </w:style>
  <w:style w:type="character" w:customStyle="1" w:styleId="apple-converted-space">
    <w:name w:val="apple-converted-space"/>
    <w:basedOn w:val="Standardnpsmoodstavce"/>
    <w:rsid w:val="00B63A69"/>
  </w:style>
  <w:style w:type="paragraph" w:customStyle="1" w:styleId="Textlnku">
    <w:name w:val="Text článku"/>
    <w:basedOn w:val="Normln"/>
    <w:rsid w:val="00B63A69"/>
    <w:pPr>
      <w:spacing w:before="240" w:after="0" w:line="240" w:lineRule="auto"/>
      <w:ind w:firstLine="425"/>
      <w:jc w:val="both"/>
      <w:outlineLvl w:val="5"/>
    </w:pPr>
    <w:rPr>
      <w:rFonts w:ascii="Times New Roman" w:eastAsiaTheme="minorEastAsia" w:hAnsi="Times New Roman" w:cs="Times New Roman"/>
      <w:sz w:val="24"/>
      <w:szCs w:val="20"/>
      <w:lang w:eastAsia="cs-CZ"/>
    </w:rPr>
  </w:style>
  <w:style w:type="character" w:customStyle="1" w:styleId="normaltextrun">
    <w:name w:val="normaltextrun"/>
    <w:basedOn w:val="Standardnpsmoodstavce"/>
    <w:rsid w:val="00B63A69"/>
  </w:style>
  <w:style w:type="paragraph" w:customStyle="1" w:styleId="pf0">
    <w:name w:val="pf0"/>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ph">
    <w:name w:val="paragraph"/>
    <w:basedOn w:val="Normln"/>
    <w:rsid w:val="00B63A6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16697">
      <w:bodyDiv w:val="1"/>
      <w:marLeft w:val="0"/>
      <w:marRight w:val="0"/>
      <w:marTop w:val="0"/>
      <w:marBottom w:val="0"/>
      <w:divBdr>
        <w:top w:val="none" w:sz="0" w:space="0" w:color="auto"/>
        <w:left w:val="none" w:sz="0" w:space="0" w:color="auto"/>
        <w:bottom w:val="none" w:sz="0" w:space="0" w:color="auto"/>
        <w:right w:val="none" w:sz="0" w:space="0" w:color="auto"/>
      </w:divBdr>
    </w:div>
    <w:div w:id="203229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6-108" TargetMode="External"/><Relationship Id="rId13" Type="http://schemas.openxmlformats.org/officeDocument/2006/relationships/hyperlink" Target="https://www.zakonyprolidi.cz/cs/2006-108" TargetMode="External"/><Relationship Id="rId18" Type="http://schemas.openxmlformats.org/officeDocument/2006/relationships/hyperlink" Target="https://www.zakonyprolidi.cz/cs/2006-10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zakonyprolidi.cz/cs/2006-108" TargetMode="External"/><Relationship Id="rId7" Type="http://schemas.openxmlformats.org/officeDocument/2006/relationships/endnotes" Target="endnotes.xml"/><Relationship Id="rId12" Type="http://schemas.openxmlformats.org/officeDocument/2006/relationships/hyperlink" Target="https://www.zakonyprolidi.cz/cs/2006-108" TargetMode="External"/><Relationship Id="rId17" Type="http://schemas.openxmlformats.org/officeDocument/2006/relationships/hyperlink" Target="https://www.zakonyprolidi.cz/cs/2006-108" TargetMode="External"/><Relationship Id="rId25" Type="http://schemas.openxmlformats.org/officeDocument/2006/relationships/hyperlink" Target="https://www.zakonyprolidi.cz/cs/2006-108" TargetMode="External"/><Relationship Id="rId2" Type="http://schemas.openxmlformats.org/officeDocument/2006/relationships/numbering" Target="numbering.xml"/><Relationship Id="rId16" Type="http://schemas.openxmlformats.org/officeDocument/2006/relationships/hyperlink" Target="https://www.zakonyprolidi.cz/cs/2006-108" TargetMode="External"/><Relationship Id="rId20" Type="http://schemas.openxmlformats.org/officeDocument/2006/relationships/hyperlink" Target="https://www.zakonyprolidi.cz/cs/2006-10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2006-108" TargetMode="External"/><Relationship Id="rId24" Type="http://schemas.openxmlformats.org/officeDocument/2006/relationships/hyperlink" Target="https://www.zakonyprolidi.cz/cs/2006-108" TargetMode="External"/><Relationship Id="rId5" Type="http://schemas.openxmlformats.org/officeDocument/2006/relationships/webSettings" Target="webSettings.xml"/><Relationship Id="rId15" Type="http://schemas.openxmlformats.org/officeDocument/2006/relationships/hyperlink" Target="https://www.zakonyprolidi.cz/cs/2006-108" TargetMode="External"/><Relationship Id="rId23" Type="http://schemas.openxmlformats.org/officeDocument/2006/relationships/hyperlink" Target="https://www.zakonyprolidi.cz/cs/2006-108" TargetMode="External"/><Relationship Id="rId28" Type="http://schemas.openxmlformats.org/officeDocument/2006/relationships/header" Target="header2.xml"/><Relationship Id="rId10" Type="http://schemas.openxmlformats.org/officeDocument/2006/relationships/hyperlink" Target="https://www.zakonyprolidi.cz/cs/2006-108" TargetMode="External"/><Relationship Id="rId19" Type="http://schemas.openxmlformats.org/officeDocument/2006/relationships/hyperlink" Target="https://www.zakonyprolidi.cz/cs/2006-108" TargetMode="External"/><Relationship Id="rId4" Type="http://schemas.openxmlformats.org/officeDocument/2006/relationships/settings" Target="settings.xml"/><Relationship Id="rId9" Type="http://schemas.openxmlformats.org/officeDocument/2006/relationships/hyperlink" Target="https://www.zakonyprolidi.cz/cs/2006-108" TargetMode="External"/><Relationship Id="rId14" Type="http://schemas.openxmlformats.org/officeDocument/2006/relationships/hyperlink" Target="https://www.zakonyprolidi.cz/cs/2006-108" TargetMode="External"/><Relationship Id="rId22" Type="http://schemas.openxmlformats.org/officeDocument/2006/relationships/hyperlink" Target="https://www.zakonyprolidi.cz/cs/2006-108"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ext.codexis.cz/legislativa/CR127819" TargetMode="External"/><Relationship Id="rId3" Type="http://schemas.openxmlformats.org/officeDocument/2006/relationships/hyperlink" Target="https://next.codexis.cz/legislativa/CR4708" TargetMode="External"/><Relationship Id="rId7" Type="http://schemas.openxmlformats.org/officeDocument/2006/relationships/hyperlink" Target="https://next.codexis.cz/legislativa/CR127819" TargetMode="External"/><Relationship Id="rId2" Type="http://schemas.openxmlformats.org/officeDocument/2006/relationships/hyperlink" Target="https://next.codexis.cz/legislativa/CR4983" TargetMode="External"/><Relationship Id="rId1" Type="http://schemas.openxmlformats.org/officeDocument/2006/relationships/hyperlink" Target="https://next.codexis.cz/legislativa/CR10540" TargetMode="External"/><Relationship Id="rId6" Type="http://schemas.openxmlformats.org/officeDocument/2006/relationships/hyperlink" Target="https://next.codexis.cz/legislativa/CR13840" TargetMode="External"/><Relationship Id="rId11" Type="http://schemas.openxmlformats.org/officeDocument/2006/relationships/hyperlink" Target="https://next.codexis.cz/legislativa/CR4209" TargetMode="External"/><Relationship Id="rId5" Type="http://schemas.openxmlformats.org/officeDocument/2006/relationships/hyperlink" Target="https://next.codexis.cz/legislativa/CR25468" TargetMode="External"/><Relationship Id="rId10" Type="http://schemas.openxmlformats.org/officeDocument/2006/relationships/hyperlink" Target="https://next.codexis.cz/legislativa/CR10540" TargetMode="External"/><Relationship Id="rId4" Type="http://schemas.openxmlformats.org/officeDocument/2006/relationships/hyperlink" Target="https://next.codexis.cz/legislativa/CR1846" TargetMode="External"/><Relationship Id="rId9" Type="http://schemas.openxmlformats.org/officeDocument/2006/relationships/hyperlink" Target="https://next.codexis.cz/legislativa/CR1384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051B-646C-4249-AA93-81350458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58</Pages>
  <Words>23826</Words>
  <Characters>140579</Characters>
  <Application>Microsoft Office Word</Application>
  <DocSecurity>0</DocSecurity>
  <Lines>1171</Lines>
  <Paragraphs>328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Marcaliková Eva Mgr. (MPSV)</dc:creator>
  <cp:keywords/>
  <dc:description/>
  <cp:lastModifiedBy>Marcaliková Eva Mgr. (MPSV)</cp:lastModifiedBy>
  <cp:revision>7</cp:revision>
  <cp:lastPrinted>2024-04-08T09:14:00Z</cp:lastPrinted>
  <dcterms:created xsi:type="dcterms:W3CDTF">2024-04-10T14:06:00Z</dcterms:created>
  <dcterms:modified xsi:type="dcterms:W3CDTF">2024-04-12T12:21:00Z</dcterms:modified>
</cp:coreProperties>
</file>