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4BF" w:rsidRDefault="000F54BF" w:rsidP="000F54BF">
      <w:pPr>
        <w:spacing w:afterLines="140" w:after="336"/>
      </w:pPr>
      <w:r w:rsidRPr="00BD23D2">
        <w:t>ČASOPIS MOSTY č.</w:t>
      </w:r>
      <w:r>
        <w:t>5</w:t>
      </w:r>
      <w:r w:rsidRPr="00BD23D2">
        <w:t>/2023</w:t>
      </w:r>
    </w:p>
    <w:p w:rsidR="000F54BF" w:rsidRDefault="000F54BF">
      <w:r>
        <w:t>EDITORIAL</w:t>
      </w:r>
    </w:p>
    <w:p w:rsidR="000F54BF" w:rsidRDefault="000F54BF"/>
    <w:p w:rsidR="000F54BF" w:rsidRDefault="000F54BF" w:rsidP="000F54BF">
      <w:pPr>
        <w:spacing w:after="240"/>
      </w:pPr>
      <w:r>
        <w:t>Vážení čtenáři,</w:t>
      </w:r>
    </w:p>
    <w:p w:rsidR="000F54BF" w:rsidRDefault="000F54BF" w:rsidP="000F54BF">
      <w:pPr>
        <w:spacing w:after="240"/>
      </w:pPr>
      <w:r>
        <w:t>dostává se Vám do rukou poslední číslo časopisu Mosty v letošním roce. Jedním z témat, které Vás budou nepochybně zajímat, je návrh směrnice, jíž se zavádí evropský průkaz a evropská parkovací karta pro osoby se zdravotním postižením. Velmi zajímavý je i článek o rekonstrukci Novopackého kláštera, o kterou se zasloužil spolek Bez bariér. Nechybějí ani rozhovory a mnoho dalšího.</w:t>
      </w:r>
    </w:p>
    <w:p w:rsidR="000F54BF" w:rsidRDefault="000F54BF" w:rsidP="000F54BF">
      <w:pPr>
        <w:spacing w:after="240"/>
      </w:pPr>
      <w:r>
        <w:t>Vážení přátelé, letošní rok byl velmi obtížný, a to především kvůli přetrvávající vysoké inflaci a snižování některých podpor, které se dotklo i lidí se zdravotním postižením. Snažili jsme se některým věcem zabránit, jako například zrušení slevy na poplatníka u pečujících osob, ale naše snaha zatím vyšla naprázdno. Přesto si myslím, že musíme nadále hájit práva osob se zdravotním postižením, i když někdy se zdá, že je to sisyfovská práce.</w:t>
      </w:r>
    </w:p>
    <w:p w:rsidR="000F54BF" w:rsidRDefault="000F54BF" w:rsidP="000F54BF">
      <w:pPr>
        <w:spacing w:after="240"/>
      </w:pPr>
      <w:r>
        <w:t>Vážení čtenáři, upřímně Vám děkuji za Vaši věrnost časopisu Mosty a přeji Vám radostné a pokojné svátky vánoční a mnoho zdraví, štěstí a spokojenosti v roce 2024.</w:t>
      </w:r>
    </w:p>
    <w:p w:rsidR="000F54BF" w:rsidRDefault="000F54BF">
      <w:r>
        <w:br w:type="page"/>
      </w:r>
    </w:p>
    <w:p w:rsidR="000F54BF" w:rsidRDefault="000F54BF" w:rsidP="000F54BF">
      <w:pPr>
        <w:spacing w:afterLines="140" w:after="336"/>
      </w:pPr>
      <w:r w:rsidRPr="00606272">
        <w:lastRenderedPageBreak/>
        <w:t xml:space="preserve">OBSAH </w:t>
      </w:r>
      <w:r>
        <w:t>5</w:t>
      </w:r>
      <w:r w:rsidRPr="00606272">
        <w:t>/2023</w:t>
      </w:r>
    </w:p>
    <w:tbl>
      <w:tblPr>
        <w:tblW w:w="9498" w:type="dxa"/>
        <w:tblLayout w:type="fixed"/>
        <w:tblLook w:val="04A0" w:firstRow="1" w:lastRow="0" w:firstColumn="1" w:lastColumn="0" w:noHBand="0" w:noVBand="1"/>
      </w:tblPr>
      <w:tblGrid>
        <w:gridCol w:w="9498"/>
      </w:tblGrid>
      <w:tr w:rsidR="000F54BF" w:rsidRPr="000F54BF" w:rsidTr="000F54BF">
        <w:trPr>
          <w:trHeight w:val="293"/>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Václav Krása K návrhu směrnice, kterou se zavádí evropský průkaz a evropská parkovací karta pro osoby se zdravotním postižením</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Pavel Hříbek Povědomí o nutnosti třídit se rok od roku zvyšuje, říká obchodní a marketingový ředitel společnosti Asekol Daniel Šafář</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Václav Krása Výzva Republikového shromáždění NRZP ČR</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Petr Šťáhlavský Každý měsíc přibývají další bezbariérové vlaky, říká v rozhovoru pro Mosty generální ředitel Českých drah Michal Krapinec</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Petr Šťáhlavský Jízdní řád 2024 přinese další bezbariérové spoje</w:t>
            </w:r>
          </w:p>
        </w:tc>
      </w:tr>
      <w:tr w:rsidR="000F54BF" w:rsidRPr="000F54BF" w:rsidTr="000F54BF">
        <w:trPr>
          <w:trHeight w:val="293"/>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Petr Šťáhlavský Parametry pro bezbariérová vozidla se řídí v celé Evropě jednotnými technickými normami</w:t>
            </w:r>
          </w:p>
        </w:tc>
      </w:tr>
      <w:tr w:rsidR="000F54BF" w:rsidRPr="000F54BF" w:rsidTr="000F54BF">
        <w:trPr>
          <w:trHeight w:val="293"/>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Stanislav Bytnar Správa železnic neustále pracuje na zvyšování přístupnosti železničních stanic a zastávek</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Blanka Sedláčková Členské organizace NRZP ČR</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Václav Krása Ceny Mosty budou uděleny v květnu v Jihlavě</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Michal Kebort Pozor! Blíží se konec zastropování cen energie</w:t>
            </w:r>
          </w:p>
        </w:tc>
      </w:tr>
      <w:tr w:rsidR="000F54BF" w:rsidRPr="000F54BF" w:rsidTr="000F54BF">
        <w:trPr>
          <w:trHeight w:val="293"/>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Jan Šnyrych Sdílené zóny – příležitost pro inkluzivnější města, nebo rizikové prostředí pro chodce?</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Václav Krása Nové středisko služeb v Aši</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Jitka a Josef Fučíkovi Život bez bariér oživil Novopacký klášter</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Linda Štucbartová Hranice. Komunikace. Bezpečí.</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Jiří Kašpárek Tomáš Vrátný po Rallye du Maroc vicemistrem světa ve světovém šampionátu FIA v dálkových rallye!</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demi"/>
                <w:rFonts w:asciiTheme="minorHAnsi" w:hAnsiTheme="minorHAnsi" w:cstheme="minorHAnsi"/>
                <w:sz w:val="24"/>
                <w:szCs w:val="24"/>
              </w:rPr>
              <w:t>Zuzana Dufková Podpora regionů - zajištění informovanosti a obhajoba práv OZP</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demi"/>
                <w:rFonts w:asciiTheme="minorHAnsi" w:hAnsiTheme="minorHAnsi" w:cstheme="minorHAnsi"/>
                <w:sz w:val="24"/>
                <w:szCs w:val="24"/>
              </w:rPr>
              <w:t>Blanka Sedláčková Projekt památky bez bariér - zámek Slatiňany</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Martina Berdychová Handicapovaní vítáni! Kultura pro všechny nabízí dvojnásobně otevřenou náruč</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Pavel Grochál Pomoc z pasti energetické krize: Desítky tisíc zákazníků převedených z nadstropových cen na nové výhodnější smlouvy</w:t>
            </w:r>
          </w:p>
        </w:tc>
      </w:tr>
      <w:tr w:rsidR="000F54BF" w:rsidRPr="000F54BF" w:rsidTr="000F54BF">
        <w:trPr>
          <w:trHeight w:val="60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CITROËN CZ Marek Eben přesedl do vlajkové lodi značky Citroën, modelu C5 X</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lastRenderedPageBreak/>
              <w:t>Kateřina Havlíková, Václav Toul Okénko do poraden NRZP ČR</w:t>
            </w:r>
          </w:p>
        </w:tc>
      </w:tr>
      <w:tr w:rsidR="000F54BF" w:rsidRPr="000F54BF" w:rsidTr="000F54BF">
        <w:trPr>
          <w:trHeight w:val="60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Zuzana Dufková Chceme vám být blíž a ještě lépe poskytovat naše služby</w:t>
            </w:r>
          </w:p>
        </w:tc>
      </w:tr>
      <w:tr w:rsidR="000F54BF" w:rsidRPr="000F54BF" w:rsidTr="000F54BF">
        <w:trPr>
          <w:trHeight w:val="60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Radka Svatošová Vánoční punče na zahřátí, posílení a pro dobrou náladu</w:t>
            </w:r>
          </w:p>
        </w:tc>
      </w:tr>
      <w:tr w:rsidR="000F54BF" w:rsidRPr="000F54BF" w:rsidTr="000F54BF">
        <w:trPr>
          <w:trHeight w:val="60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Miloš Kajzrlík Dvojice „atomových“ infocenter na prohlídkách ráda přivítá také vozíčkáře</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Martin Bořivoj Novosad, Václav Toul Den nevidomých 2023</w:t>
            </w:r>
          </w:p>
        </w:tc>
      </w:tr>
      <w:tr w:rsidR="000F54BF" w:rsidRPr="000F54BF" w:rsidTr="000F54BF">
        <w:trPr>
          <w:trHeight w:val="326"/>
        </w:trPr>
        <w:tc>
          <w:tcPr>
            <w:tcW w:w="9498" w:type="dxa"/>
          </w:tcPr>
          <w:p w:rsidR="000F54BF" w:rsidRPr="000F54BF" w:rsidRDefault="000F54BF" w:rsidP="000F54BF">
            <w:pPr>
              <w:pStyle w:val="Zkladnodstavec"/>
              <w:spacing w:after="240" w:line="240" w:lineRule="auto"/>
              <w:rPr>
                <w:rFonts w:asciiTheme="minorHAnsi" w:hAnsiTheme="minorHAnsi" w:cstheme="minorHAnsi"/>
              </w:rPr>
            </w:pPr>
            <w:r w:rsidRPr="000F54BF">
              <w:rPr>
                <w:rStyle w:val="TEXT"/>
                <w:rFonts w:asciiTheme="minorHAnsi" w:hAnsiTheme="minorHAnsi" w:cstheme="minorHAnsi"/>
                <w:sz w:val="24"/>
                <w:szCs w:val="24"/>
              </w:rPr>
              <w:t>Miloš Kajzrlík Filmová připomínka zrození významné akce</w:t>
            </w:r>
          </w:p>
        </w:tc>
      </w:tr>
    </w:tbl>
    <w:p w:rsidR="000F54BF" w:rsidRPr="000F54BF" w:rsidRDefault="000F54BF" w:rsidP="000F54BF">
      <w:pPr>
        <w:spacing w:afterLines="140" w:after="336"/>
        <w:rPr>
          <w:rFonts w:cstheme="minorHAnsi"/>
        </w:rPr>
      </w:pPr>
    </w:p>
    <w:p w:rsidR="000F54BF" w:rsidRDefault="000F54BF" w:rsidP="000F54BF">
      <w:pPr>
        <w:spacing w:after="240"/>
        <w:rPr>
          <w:rFonts w:cstheme="minorHAnsi"/>
        </w:rPr>
      </w:pPr>
    </w:p>
    <w:p w:rsidR="000F54BF" w:rsidRDefault="000F54BF">
      <w:pPr>
        <w:rPr>
          <w:rFonts w:cstheme="minorHAnsi"/>
        </w:rPr>
      </w:pPr>
      <w:r>
        <w:rPr>
          <w:rFonts w:cstheme="minorHAnsi"/>
        </w:rPr>
        <w:br w:type="page"/>
      </w:r>
    </w:p>
    <w:p w:rsidR="000F54BF" w:rsidRDefault="000F54BF" w:rsidP="000F54BF">
      <w:pPr>
        <w:spacing w:after="240"/>
        <w:rPr>
          <w:rFonts w:cstheme="minorHAnsi"/>
        </w:rPr>
      </w:pPr>
      <w:r w:rsidRPr="000F54BF">
        <w:rPr>
          <w:rFonts w:cstheme="minorHAnsi"/>
        </w:rPr>
        <w:lastRenderedPageBreak/>
        <w:t>K NÁVRHU SMĚRNICE, KTEROU SE ZAVÁDÍ EVROPSKÝ PRŮKAZ A EVROPSKÁ PARKOVACÍ KARTA PRO OSOBY SE ZDRAVOTNÍM POSTIŽENÍM</w:t>
      </w:r>
    </w:p>
    <w:p w:rsidR="000F54BF" w:rsidRDefault="000F54BF" w:rsidP="000F54BF">
      <w:pPr>
        <w:spacing w:after="240"/>
        <w:rPr>
          <w:rFonts w:cstheme="minorHAnsi"/>
        </w:rPr>
      </w:pPr>
      <w:r>
        <w:rPr>
          <w:rFonts w:cstheme="minorHAnsi"/>
        </w:rPr>
        <w:t xml:space="preserve">Text: </w:t>
      </w:r>
      <w:r w:rsidRPr="000F54BF">
        <w:rPr>
          <w:rFonts w:cstheme="minorHAnsi"/>
        </w:rPr>
        <w:t>Václav Krása</w:t>
      </w:r>
    </w:p>
    <w:p w:rsidR="000F54BF" w:rsidRPr="000F54BF" w:rsidRDefault="000F54BF" w:rsidP="000F54BF">
      <w:pPr>
        <w:spacing w:after="240"/>
        <w:rPr>
          <w:rFonts w:cstheme="minorHAnsi"/>
        </w:rPr>
      </w:pPr>
      <w:r>
        <w:rPr>
          <w:rFonts w:cstheme="minorHAnsi"/>
        </w:rPr>
        <w:t>V</w:t>
      </w:r>
      <w:r w:rsidRPr="000F54BF">
        <w:rPr>
          <w:rFonts w:cstheme="minorHAnsi"/>
        </w:rPr>
        <w:t> září 2023 se zintenzivnily práce na přípravě směrnice Evropského parlamentu a Rady, kterou se zavádí evropský průkaz osoby se zdravotním postižením (EDC) a evropská parkovací karta pro osoby se zdravotním postižením (EPC). Návrh směrnice se nesnaží harmonizovat kritéria způsobilosti, podmínky nebo postupy hodnocení za účelem získání statusu zdravotního postižení. Nejsou jím dotčeny pravomoci členského státu určovat podmínky a postupy při posuzování statusu zdravotního postižení pro účely vydání EDC a EPC. Nezasahuje ani do pravomoci členského státu stanovit rozsah a obsah benefitů a nestanoví povinnost (např. soukromým subjektům) benefity poskytovat. Existují-li však, musí být poskytovány i držitelům průkazu EDC a EPC vydaného jiným členským státem. EDC má sloužit jako doklad o přiznání statusu zdravotního postižení určité osobě a EPC jako doklad o přiznání práva na podmínky parkování a využívání zařízení a vybavení určených pro osoby se zdravotním postižením (parkovací práva). Vedle EDC a EPC v podobě dané směrnicí mohou ve členském státu existovat i nadále „průkazy“ v národní či lokální podobě.</w:t>
      </w:r>
    </w:p>
    <w:p w:rsidR="000F54BF" w:rsidRPr="000F54BF" w:rsidRDefault="000F54BF" w:rsidP="000F54BF">
      <w:pPr>
        <w:spacing w:after="240"/>
        <w:rPr>
          <w:rFonts w:cstheme="minorHAnsi"/>
        </w:rPr>
      </w:pPr>
      <w:r w:rsidRPr="000F54BF">
        <w:rPr>
          <w:rFonts w:cstheme="minorHAnsi"/>
        </w:rPr>
        <w:t>Česká republika se samozřejmě zapojila do příprav této směrnice a v rámci přípravy zpracovala rámcovou pozici ČR k návrhu. NRZP ČR se na přípravě rámcové pozice podílela svými připomínkami.</w:t>
      </w:r>
    </w:p>
    <w:p w:rsidR="000F54BF" w:rsidRPr="000F54BF" w:rsidRDefault="000F54BF" w:rsidP="000F54BF">
      <w:pPr>
        <w:spacing w:after="240"/>
        <w:rPr>
          <w:rFonts w:cstheme="minorHAnsi"/>
        </w:rPr>
      </w:pPr>
      <w:r w:rsidRPr="000F54BF">
        <w:rPr>
          <w:rFonts w:cstheme="minorHAnsi"/>
        </w:rPr>
        <w:t>V ČR existuje průkaz osoby se zdravotním postižením, který se poskytuje osobám starším jednoho roku s tělesným, smyslovým nebo duševním postižením, jež podstatně omezuje jejich schopnost pohyblivosti nebo orientace. Podle závažnosti omezení existují tři „druhy“ průkazu (TP, ZTP a ZTP/P). Průkaz má podobu plastové karty s řadou ochranných prvků, zvažuje se zavedení digitálního formátu. O průkazu rozhoduje a vydává ho Úřad práce ČR (zdravotní stav posuzuje okresní správa sociálního zabezpečení). Z průkazu plynou různé nárokové a nenárokové benefity, většina jich se týká pouze osob s průkazem ZTP nebo ZTP/P (MHD zdarma, slevy z ceny jízdného, bezplatné užívání zpoplatněných komunikací, slevy na vstupném, osvobození od řady správních poplatků apod.). Některé benefity jsou zakotveny v resortních právních předpisech, jiné jsou poskytovány bez legislativního ukotvení. V ČR existuje také parkovací průkaz pro osoby se zdravotním postižením, který respektuje doporučení 98/376/EC. Vydává ho obecní úřad obce s rozšířenou působností držiteli průkazu ZTP (s výjimkou postižených úplnou nebo praktickou hluchotou) nebo držiteli průkazu ZTP/P.</w:t>
      </w:r>
    </w:p>
    <w:p w:rsidR="000F54BF" w:rsidRPr="000F54BF" w:rsidRDefault="000F54BF" w:rsidP="000F54BF">
      <w:pPr>
        <w:spacing w:after="240"/>
        <w:rPr>
          <w:rFonts w:cstheme="minorHAnsi"/>
        </w:rPr>
      </w:pPr>
      <w:r w:rsidRPr="000F54BF">
        <w:rPr>
          <w:rFonts w:cstheme="minorHAnsi"/>
        </w:rPr>
        <w:t>NRZP ČR vydala stanovisko k návrhu rámcové pozice k připravované směrnici EP a Rady. S návrhem rámcové pozice nesouhlasí a setrvává na svém vyjádření, které je v bodě 6 materiálu citováno. V tomto vyjádření NRZP ČR uvedla, že kladný přínos evropského průkazu bude bez výhrad pouze v případě, že to nepovede k omezení benefitů vázaných v současné době na průkaz osoby se zdravotním postižením v České republice. Toto stanovisko je velmi důležité v tom, že nedojde k žádnému zásahu do současných benefitů spojených s průkazem OZP. Je třeba si uvědomit, že každá evropská země má jiný způsob posuzování nároků na průkaz OZP a současně jsou velmi rozdílné benefity z těchto průkazů plynoucí.</w:t>
      </w:r>
    </w:p>
    <w:p w:rsidR="000F54BF" w:rsidRDefault="000F54BF" w:rsidP="000F54BF">
      <w:pPr>
        <w:spacing w:after="240"/>
        <w:rPr>
          <w:rFonts w:cstheme="minorHAnsi"/>
        </w:rPr>
      </w:pPr>
      <w:r w:rsidRPr="000F54BF">
        <w:rPr>
          <w:rFonts w:cstheme="minorHAnsi"/>
        </w:rPr>
        <w:t xml:space="preserve">Rámcová pozice k návrhu směrnice byla schválena 3. října 2023. Dne 27. září zaslala ČR písemné komentáře a návrhy změn a 4. října byl publikován první návrh kompromisního </w:t>
      </w:r>
      <w:r w:rsidRPr="000F54BF">
        <w:rPr>
          <w:rFonts w:cstheme="minorHAnsi"/>
        </w:rPr>
        <w:lastRenderedPageBreak/>
        <w:t>znění (dokument 13490/23). Řada úprav navržených v tomto kompromisním znění vychází vstříc požadavkům NRZP ČR a ČR.</w:t>
      </w:r>
    </w:p>
    <w:p w:rsidR="000F54BF" w:rsidRDefault="000F54BF">
      <w:pPr>
        <w:rPr>
          <w:rFonts w:cstheme="minorHAnsi"/>
        </w:rPr>
      </w:pPr>
      <w:r>
        <w:rPr>
          <w:rFonts w:cstheme="minorHAnsi"/>
        </w:rPr>
        <w:br w:type="page"/>
      </w:r>
    </w:p>
    <w:p w:rsidR="006E7769" w:rsidRDefault="006E7769" w:rsidP="006E7769">
      <w:pPr>
        <w:spacing w:after="240"/>
        <w:rPr>
          <w:rFonts w:cstheme="minorHAnsi"/>
        </w:rPr>
      </w:pPr>
      <w:r w:rsidRPr="006E7769">
        <w:rPr>
          <w:rFonts w:cstheme="minorHAnsi"/>
          <w:lang w:val="en-US"/>
        </w:rPr>
        <w:lastRenderedPageBreak/>
        <w:t>POVĚDOMÍ O NUTNOSTI TŘÍDIT SE ROK OD ROKU ZVYŠUJE,</w:t>
      </w:r>
      <w:r w:rsidRPr="006E7769">
        <w:rPr>
          <w:rFonts w:cstheme="minorHAnsi"/>
          <w:lang w:val="en-US"/>
        </w:rPr>
        <w:t xml:space="preserve"> </w:t>
      </w:r>
      <w:r w:rsidRPr="006E7769">
        <w:rPr>
          <w:rFonts w:cstheme="minorHAnsi"/>
        </w:rPr>
        <w:t>ŘÍKÁ OBCHODNÍ A MARKETINGOVÝ ŘEDITEL SPOLEČNOSTI ASEKOL DANIEL ŠAFÁŘ</w:t>
      </w:r>
    </w:p>
    <w:p w:rsidR="006E7769" w:rsidRPr="006E7769" w:rsidRDefault="006E7769" w:rsidP="006E7769">
      <w:pPr>
        <w:spacing w:after="240"/>
        <w:rPr>
          <w:rFonts w:cstheme="minorHAnsi"/>
          <w:lang w:val="en-US"/>
        </w:rPr>
      </w:pPr>
      <w:r w:rsidRPr="006E7769">
        <w:rPr>
          <w:rFonts w:cstheme="minorHAnsi"/>
          <w:lang w:val="en-US"/>
        </w:rPr>
        <w:t>TEXT: Pavel Hříbek</w:t>
      </w:r>
    </w:p>
    <w:p w:rsidR="006E7769" w:rsidRPr="006E7769" w:rsidRDefault="006E7769" w:rsidP="006E7769">
      <w:pPr>
        <w:spacing w:after="240"/>
        <w:rPr>
          <w:rFonts w:cstheme="minorHAnsi"/>
        </w:rPr>
      </w:pPr>
      <w:r w:rsidRPr="006E7769">
        <w:rPr>
          <w:rFonts w:cstheme="minorHAnsi"/>
        </w:rPr>
        <w:t>Na úvod bychom se vás rádi zeptali, jak se daří vaší firmě a zda vnímáte vyšší zájem celé společnosti o témata trvalé udržitelnosti a cirkulární ekonomiky.</w:t>
      </w:r>
    </w:p>
    <w:p w:rsidR="006E7769" w:rsidRPr="006E7769" w:rsidRDefault="006E7769" w:rsidP="006E7769">
      <w:pPr>
        <w:spacing w:after="240"/>
        <w:rPr>
          <w:rFonts w:cstheme="minorHAnsi"/>
        </w:rPr>
      </w:pPr>
      <w:r w:rsidRPr="006E7769">
        <w:rPr>
          <w:rFonts w:cstheme="minorHAnsi"/>
        </w:rPr>
        <w:t>Skupině ASEKOL se daří plnit dlouhodobé strategické cíle jak v oblasti navyšování sběru a recyklace elektroodpadu, tak i v mezinárodních akvizicích. V České republice a na Slovensku jsme se stali již lídry trhu v oblasti zpětného odběru elektrozařízení, v Polsku svoji pozici meziročně neustále posilujeme a jsme i významným hráčem v oblasti sběru baterií. Naší poslední akvizicí je založení kolektivního systému v Německu, který bude plnit zákonné povinnosti výrobců v oblasti elektrozařízení od 1. 1. 2024. Výsledky sběru v České republice jsou podpořeny našimi červenými kontejnery, které NRZP ČR včetně osoby pana předsedy Krásy dlouhodobě podporuje. Obecně můžeme říci, že povědomí o nutnosti třídit a odpovědnosti každého občana se rok od roku zvyšuje, čemuž odpovídají i vyšší sběry ve všech státech.</w:t>
      </w:r>
    </w:p>
    <w:p w:rsidR="006E7769" w:rsidRPr="006E7769" w:rsidRDefault="006E7769" w:rsidP="006E7769">
      <w:pPr>
        <w:spacing w:after="240"/>
        <w:rPr>
          <w:rFonts w:cstheme="minorHAnsi"/>
        </w:rPr>
      </w:pPr>
      <w:r w:rsidRPr="006E7769">
        <w:rPr>
          <w:rFonts w:cstheme="minorHAnsi"/>
        </w:rPr>
        <w:t>V létě letošního roku jste spustili nový unikátní projekt mobilního svozu elektroodpadu z pražských domácností zdarma přes aplikaci v mobilním telefonu. Je to další z kroků, kterými se snažíte společnosti sběr elektroodpadu usnadnit?</w:t>
      </w:r>
    </w:p>
    <w:p w:rsidR="006E7769" w:rsidRPr="006E7769" w:rsidRDefault="006E7769" w:rsidP="006E7769">
      <w:pPr>
        <w:spacing w:after="240"/>
        <w:rPr>
          <w:rFonts w:cstheme="minorHAnsi"/>
        </w:rPr>
      </w:pPr>
      <w:r w:rsidRPr="006E7769">
        <w:rPr>
          <w:rFonts w:cstheme="minorHAnsi"/>
        </w:rPr>
        <w:t>Ano, jedno z nepsaných pravidel zní, že o přístupu občana k třídění rozhoduje vzdálenost k nejbližšímu sběrnému místu. Chceme tak dát prostor veřejnosti, která nemá v blízkosti svého bydliště sběrný dvůr, nevlastní vůz, nemá možnost požádat blízké o pomoc s odvozem těžkých zařízení, např. lednic či mrazáků, a samozřejmě všem lidem se zdravotním postižením.</w:t>
      </w:r>
    </w:p>
    <w:p w:rsidR="006E7769" w:rsidRPr="006E7769" w:rsidRDefault="006E7769" w:rsidP="006E7769">
      <w:pPr>
        <w:spacing w:after="240"/>
        <w:rPr>
          <w:rFonts w:cstheme="minorHAnsi"/>
        </w:rPr>
      </w:pPr>
      <w:r w:rsidRPr="006E7769">
        <w:rPr>
          <w:rFonts w:cstheme="minorHAnsi"/>
        </w:rPr>
        <w:t>Objednání svozu je velmi jednoduché a každý ho určitě zvládne. Stačí si stáhnout zdarma aplikaci do mobilního zařízení a pak už se jen podívat, kdy bude svoz v dané lokalitě. Projekt byl v letošním roce spuštěn jako pilotní, ale určitě v něm budeme pokračovat. Chtěli bychom mobilní svozy rozšířit i do dalších lokalit.</w:t>
      </w:r>
    </w:p>
    <w:p w:rsidR="006E7769" w:rsidRPr="006E7769" w:rsidRDefault="006E7769" w:rsidP="006E7769">
      <w:pPr>
        <w:spacing w:after="240"/>
        <w:rPr>
          <w:rFonts w:cstheme="minorHAnsi"/>
        </w:rPr>
      </w:pPr>
      <w:r w:rsidRPr="006E7769">
        <w:rPr>
          <w:rFonts w:cstheme="minorHAnsi"/>
        </w:rPr>
        <w:t>Zaměstnáváte osoby se zdravotním postižením. Na jakých pozicích tito lidé pracují?</w:t>
      </w:r>
    </w:p>
    <w:p w:rsidR="006E7769" w:rsidRPr="006E7769" w:rsidRDefault="006E7769" w:rsidP="006E7769">
      <w:pPr>
        <w:spacing w:after="240"/>
        <w:rPr>
          <w:rFonts w:cstheme="minorHAnsi"/>
        </w:rPr>
      </w:pPr>
      <w:r w:rsidRPr="006E7769">
        <w:rPr>
          <w:rFonts w:cstheme="minorHAnsi"/>
        </w:rPr>
        <w:t>Součástí naší strategie v oblasti zpracování elektroodpadu je spolupráce s chráněnými dílnami. Dáváme tedy pravidelně část námi sebraných spotřebičů do specializovaných chráněných dílen, kde už přidělují práci jednotlivým zaměstnancům dle nejlepšího uvážení a typu postižení. Chráněné dílny nejlépe vědí, který zaměstnanec se hodí na jakou činnost. Musím uznat, že výstupy ze zpracování jsou na vysoce profesionální úrovni.</w:t>
      </w:r>
    </w:p>
    <w:p w:rsidR="006E7769" w:rsidRPr="006E7769" w:rsidRDefault="006E7769" w:rsidP="006E7769">
      <w:pPr>
        <w:spacing w:after="240"/>
        <w:rPr>
          <w:rFonts w:cstheme="minorHAnsi"/>
        </w:rPr>
      </w:pPr>
      <w:r w:rsidRPr="006E7769">
        <w:rPr>
          <w:rFonts w:cstheme="minorHAnsi"/>
        </w:rPr>
        <w:t>Je stále aktuální projekt Koruna za kilo na podporu sběru v červených kontejnerech?</w:t>
      </w:r>
    </w:p>
    <w:p w:rsidR="006E7769" w:rsidRPr="006E7769" w:rsidRDefault="006E7769" w:rsidP="006E7769">
      <w:pPr>
        <w:spacing w:after="240"/>
        <w:rPr>
          <w:rFonts w:cstheme="minorHAnsi"/>
        </w:rPr>
      </w:pPr>
      <w:r w:rsidRPr="006E7769">
        <w:rPr>
          <w:rFonts w:cstheme="minorHAnsi"/>
        </w:rPr>
        <w:t xml:space="preserve">Koruna za kilo byla společnou aktivitou naší společnosti ASEKOL a Národní rady osob se zdravotním postižením. Za každý kilogram starého elektra, které lidé vhodili do červených kontejnerů, obdržela NRZP ČR od společnosti ASEKOL jednu korunu. Projekt si kladl za cíl podpořit handicapované občany při získávání pracovních příležitostí. Odstartoval v roce 2015 a úspěšně pokračoval do roku 2020, kdy musel být vzhledem k nové legislativě </w:t>
      </w:r>
      <w:r w:rsidRPr="006E7769">
        <w:rPr>
          <w:rFonts w:cstheme="minorHAnsi"/>
        </w:rPr>
        <w:lastRenderedPageBreak/>
        <w:t>transformován. Během 6 let trvání projektu podpořil ASEKOL Národní radu osob se zdravotním postižením částkou převyšující 6 000 000 Kč. Od roku 2020 využíváme jinou podporu NRZP ČR, ovšem v podobné výši.</w:t>
      </w:r>
    </w:p>
    <w:p w:rsidR="006E7769" w:rsidRPr="006E7769" w:rsidRDefault="006E7769" w:rsidP="006E7769">
      <w:pPr>
        <w:spacing w:after="240"/>
        <w:rPr>
          <w:rFonts w:cstheme="minorHAnsi"/>
        </w:rPr>
      </w:pPr>
      <w:r w:rsidRPr="006E7769">
        <w:rPr>
          <w:rFonts w:cstheme="minorHAnsi"/>
        </w:rPr>
        <w:t>Je čas Vánoc, co byste rád zmínil našim čtenářům na závěr našeho rozhovoru?</w:t>
      </w:r>
    </w:p>
    <w:p w:rsidR="006E7769" w:rsidRPr="006E7769" w:rsidRDefault="006E7769" w:rsidP="006E7769">
      <w:pPr>
        <w:spacing w:after="240"/>
        <w:rPr>
          <w:rFonts w:cstheme="minorHAnsi"/>
        </w:rPr>
      </w:pPr>
      <w:r w:rsidRPr="006E7769">
        <w:rPr>
          <w:rFonts w:cstheme="minorHAnsi"/>
        </w:rPr>
        <w:t xml:space="preserve">V některých věcech jsem velmi konzervativní, možná až staromódní. Pro mě osobně představují Vánoce čas strávený s našimi blízkými, rodinami, přáteli a kamarády. Ne každý měl v životě štěstí, a proto bychom měli myslet obzvláště v době svátků na pomoc potřebným. Naše společnost si zakládá na charitativně prospěšných činech, proto i naše vánoční přání budou jako každý rok malby od zdravotně handicapovaných umělců. Rád bych touto cestou popřál všem čtenářům, </w:t>
      </w:r>
      <w:r w:rsidRPr="006E7769">
        <w:rPr>
          <w:rFonts w:cstheme="minorHAnsi"/>
        </w:rPr>
        <w:br/>
        <w:t xml:space="preserve">NRZP ČR a vašim blízkým hodně zdraví, štěstí a spokojenosti. A kdyby se náhodou pod stromečkem objevil třeba nový kuchyňský robot, nezapomeňte, že ten starý patří k recyklaci do červeného kontejneru. </w:t>
      </w: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Default="006E7769" w:rsidP="006E7769">
      <w:pPr>
        <w:spacing w:after="240"/>
        <w:rPr>
          <w:rFonts w:cstheme="minorHAnsi"/>
          <w:lang w:val="en-US"/>
        </w:rPr>
      </w:pPr>
      <w:r w:rsidRPr="006E7769">
        <w:rPr>
          <w:rFonts w:cstheme="minorHAnsi"/>
          <w:lang w:val="en-US"/>
        </w:rPr>
        <w:lastRenderedPageBreak/>
        <w:t>VÝZVA REPUBLIKOVÉHO SHROMÁŽDĚNÍ NRZP ČR</w:t>
      </w:r>
    </w:p>
    <w:p w:rsidR="006E7769" w:rsidRPr="006E7769" w:rsidRDefault="006E7769" w:rsidP="006E7769">
      <w:pPr>
        <w:spacing w:after="240"/>
        <w:rPr>
          <w:rFonts w:cstheme="minorHAnsi"/>
          <w:lang w:val="en-US"/>
        </w:rPr>
      </w:pPr>
      <w:r w:rsidRPr="006E7769">
        <w:rPr>
          <w:rFonts w:cstheme="minorHAnsi"/>
          <w:lang w:val="en-US"/>
        </w:rPr>
        <w:t>TEXT: Václav Krása</w:t>
      </w:r>
    </w:p>
    <w:p w:rsidR="006E7769" w:rsidRPr="006E7769" w:rsidRDefault="006E7769" w:rsidP="006E7769">
      <w:pPr>
        <w:spacing w:after="240"/>
        <w:rPr>
          <w:rFonts w:cstheme="minorHAnsi"/>
        </w:rPr>
      </w:pPr>
      <w:r w:rsidRPr="006E7769">
        <w:rPr>
          <w:rFonts w:cstheme="minorHAnsi"/>
        </w:rPr>
        <w:t>Vážení čtenáři,</w:t>
      </w:r>
    </w:p>
    <w:p w:rsidR="006E7769" w:rsidRPr="006E7769" w:rsidRDefault="006E7769" w:rsidP="006E7769">
      <w:pPr>
        <w:spacing w:after="240"/>
        <w:rPr>
          <w:rFonts w:cstheme="minorHAnsi"/>
        </w:rPr>
      </w:pPr>
      <w:r w:rsidRPr="006E7769">
        <w:rPr>
          <w:rFonts w:cstheme="minorHAnsi"/>
        </w:rPr>
        <w:t>12. října 2023 se uskutečnilo již</w:t>
      </w:r>
      <w:r>
        <w:rPr>
          <w:rFonts w:cstheme="minorHAnsi"/>
        </w:rPr>
        <w:t xml:space="preserve"> </w:t>
      </w:r>
      <w:r w:rsidRPr="006E7769">
        <w:rPr>
          <w:rFonts w:cstheme="minorHAnsi"/>
        </w:rPr>
        <w:t>25. Republikové shromáždění Národní rady osob se zdravotním postižením ČR. RS NRZP ČR se koná pravidelně jednou ročně a předmětem jeho jednání jsou především zpráva o činnosti NRZP ČR za uplynulé období, zpráva o hospodaření za uplynulý rok a zpráva republikové kontrolní komise. Dále</w:t>
      </w:r>
      <w:r>
        <w:rPr>
          <w:rFonts w:cstheme="minorHAnsi"/>
        </w:rPr>
        <w:t xml:space="preserve"> </w:t>
      </w:r>
      <w:r w:rsidRPr="006E7769">
        <w:rPr>
          <w:rFonts w:cstheme="minorHAnsi"/>
        </w:rPr>
        <w:t>RS NRZP ČR hodnotí činnost krajských rad NRZP a krajských koordinátorů a činnost odborných pracovních komisí, které NRZP ČR zřizuje.</w:t>
      </w:r>
    </w:p>
    <w:p w:rsidR="006E7769" w:rsidRPr="006E7769" w:rsidRDefault="006E7769" w:rsidP="006E7769">
      <w:pPr>
        <w:spacing w:after="240"/>
        <w:rPr>
          <w:rFonts w:cstheme="minorHAnsi"/>
        </w:rPr>
      </w:pPr>
      <w:r w:rsidRPr="006E7769">
        <w:rPr>
          <w:rFonts w:cstheme="minorHAnsi"/>
        </w:rPr>
        <w:t>Letošního jednání se jako host zúčastnila vrchní ředitelka MPSV ČR paní Ing. Iva Merhautová, MBA, která má na starosti tzv. nepojistné dávky. To jsou také dávky pro osoby se zdravotním postižením. Debata s paní vrchní ředitelkou se vedla především kolem zvýšení příspěvku na péči, ale diskutovali jsme také o přípravě nového zákona o sociálních službách. Paní ředitelka nás informovala o tom, že vedení MPSV ČR chápe situaci kolem příspěvku na péči, má několik variant, jak zvýšit tuto dávku, ale určitě se tak stane až v průběhu příštího roku. Předseda NRZP ČR informoval, že my jsme prostřednictvím poslanců podali již návrh novely zákona o sociálních službách, kde navrhujeme zvýšit příspěvky ve všech stupních.</w:t>
      </w:r>
    </w:p>
    <w:p w:rsidR="006E7769" w:rsidRPr="006E7769" w:rsidRDefault="006E7769" w:rsidP="006E7769">
      <w:pPr>
        <w:spacing w:after="240"/>
        <w:rPr>
          <w:rFonts w:cstheme="minorHAnsi"/>
        </w:rPr>
      </w:pPr>
      <w:r w:rsidRPr="006E7769">
        <w:rPr>
          <w:rFonts w:cstheme="minorHAnsi"/>
        </w:rPr>
        <w:t>RS NRZP ČR velmi podrobně diskutovalo o postavení osob se zdravotním postižením ve společnosti v souvislosti s hospodářskou krizí, která je spojena s vysokou inflací. Delegáti RS NRZP ČR konstatovali, že dochází k výraznému zhoršování sociální situace lidí se zdravotním postižením, a to ve všech oblastech. Vláda nereaguje na tyto zhoršené podmínky, a to jak v oblasti zdravotnictví, sociální péče, vzdělávání, podpory zaměstnání a bydlení, tak i v jiných oblastech. Delegáti RS NRZP ČR se shodli, že je potřeba veřejně na tyto skutečnosti upozornit a žádat jejich nápravu. Podpořili petici na zvýšení příspěvku na péči ve všech stupních a schválili Prohlášení delegátů XXV. Republikového shromáždění NRZP ČR, které reaguje na současnou situaci. Prohlášení bylo zasláno předsedovi vlády, ministrům práce a sociálních věcí, zdravotnictví a školství. Bude také posláno všem poslankyním a poslancům a budeme požadovat, aby bylo projednáno na zasedání Vládního výboru pro osoby se zdravotním postižením, které se má uskutečnit 30. listopadu 2023 a jejž by se měl účastnit i předseda vlády.</w:t>
      </w:r>
    </w:p>
    <w:p w:rsidR="006E7769" w:rsidRPr="006E7769" w:rsidRDefault="006E7769" w:rsidP="006E7769">
      <w:pPr>
        <w:spacing w:after="240"/>
        <w:rPr>
          <w:rFonts w:cstheme="minorHAnsi"/>
        </w:rPr>
      </w:pPr>
      <w:r w:rsidRPr="006E7769">
        <w:rPr>
          <w:rFonts w:cstheme="minorHAnsi"/>
        </w:rPr>
        <w:t>Vážení čtenáři, text prohlášení vám otiskujeme v plném znění:</w:t>
      </w:r>
    </w:p>
    <w:p w:rsidR="006E7769" w:rsidRPr="006E7769" w:rsidRDefault="006E7769" w:rsidP="006E7769">
      <w:pPr>
        <w:spacing w:after="240"/>
        <w:rPr>
          <w:rFonts w:cstheme="minorHAnsi"/>
        </w:rPr>
      </w:pPr>
      <w:r w:rsidRPr="006E7769">
        <w:rPr>
          <w:rFonts w:cstheme="minorHAnsi"/>
        </w:rPr>
        <w:t>Prohlášení delegátů XXV. Republikového shromáždění NRZP ČR</w:t>
      </w:r>
    </w:p>
    <w:p w:rsidR="006E7769" w:rsidRPr="006E7769" w:rsidRDefault="006E7769" w:rsidP="006E7769">
      <w:pPr>
        <w:spacing w:after="240"/>
        <w:rPr>
          <w:rFonts w:cstheme="minorHAnsi"/>
        </w:rPr>
      </w:pPr>
      <w:r w:rsidRPr="006E7769">
        <w:rPr>
          <w:rFonts w:cstheme="minorHAnsi"/>
        </w:rPr>
        <w:t>Vážený pane předsedo vlády,</w:t>
      </w:r>
    </w:p>
    <w:p w:rsidR="006E7769" w:rsidRPr="006E7769" w:rsidRDefault="006E7769" w:rsidP="006E7769">
      <w:pPr>
        <w:spacing w:after="240"/>
        <w:rPr>
          <w:rFonts w:cstheme="minorHAnsi"/>
        </w:rPr>
      </w:pPr>
      <w:r w:rsidRPr="006E7769">
        <w:rPr>
          <w:rFonts w:cstheme="minorHAnsi"/>
        </w:rPr>
        <w:t>Vážení členové vlády,</w:t>
      </w:r>
    </w:p>
    <w:p w:rsidR="006E7769" w:rsidRPr="006E7769" w:rsidRDefault="006E7769" w:rsidP="006E7769">
      <w:pPr>
        <w:spacing w:after="240"/>
        <w:rPr>
          <w:rFonts w:cstheme="minorHAnsi"/>
        </w:rPr>
      </w:pPr>
      <w:r w:rsidRPr="006E7769">
        <w:rPr>
          <w:rFonts w:cstheme="minorHAnsi"/>
        </w:rPr>
        <w:t xml:space="preserve">Republikové shromáždění na svém jednání dne 12. 10. 2023 posoudilo současnou situaci, a to vzhledem k úrovni zdražování energií, služeb, potravin, zdravotnických a kompenzačních pomůcek, ale i dalších komodit pro osoby se zdravotním postižením. Výše inflace významným způsobem zasahuje do života lidí se zdravotním postižením, kteří nejsou schopni trvale pracovat a jejich hlavním příjmem je invalidní důchod. Bohužel, musíme konstatovat, že </w:t>
      </w:r>
      <w:r w:rsidRPr="006E7769">
        <w:rPr>
          <w:rFonts w:cstheme="minorHAnsi"/>
        </w:rPr>
        <w:lastRenderedPageBreak/>
        <w:t>přístup vlády ke kompenzaci zvýšených nákladů u osob se zdravotním postižením považujeme za nedostatečný.</w:t>
      </w:r>
    </w:p>
    <w:p w:rsidR="006E7769" w:rsidRPr="006E7769" w:rsidRDefault="006E7769" w:rsidP="006E7769">
      <w:pPr>
        <w:spacing w:after="240"/>
        <w:rPr>
          <w:rFonts w:cstheme="minorHAnsi"/>
        </w:rPr>
      </w:pPr>
      <w:r w:rsidRPr="006E7769">
        <w:rPr>
          <w:rFonts w:cstheme="minorHAnsi"/>
        </w:rPr>
        <w:t>Jsme si velmi dobře vědomi současné tíživé hospodářské situace a událostí, které ovlivňují ceny jednotlivých komodit. Na druhé straně je potřeba také chápat tisíce občanů, kteří mají, mimo svoje každodenní starosti, těžké zdravotní postižení nebo pečují o své velmi těžce zdravotně postižené rodinné příslušníky. I přes zvýšení životního minima a zvýšení důchodů zůstává ekonomická situace rodin se zdravotně postiženým členem velmi obtížná a dlouhodobě neudržitelná. Průměrný invalidní důchod je dnes o více než 4000 Kč nižší než průměrný starobní důchod a tím se výrazně zhoršuje životní úroveň lidí odkázaných na tento příjem.</w:t>
      </w:r>
    </w:p>
    <w:p w:rsidR="006E7769" w:rsidRPr="006E7769" w:rsidRDefault="006E7769" w:rsidP="006E7769">
      <w:pPr>
        <w:spacing w:after="240"/>
        <w:rPr>
          <w:rFonts w:cstheme="minorHAnsi"/>
        </w:rPr>
      </w:pPr>
      <w:r w:rsidRPr="006E7769">
        <w:rPr>
          <w:rFonts w:cstheme="minorHAnsi"/>
        </w:rPr>
        <w:t>K výše uvedeným nákladům je třeba také připočítat neustálé zvyšování doplatků na zdravotnické prostředky, častou nedostupnost léků, ale i snahu snížit prostředky na podporu zaměstnávání osob se zdravotním postižením.</w:t>
      </w:r>
    </w:p>
    <w:p w:rsidR="006E7769" w:rsidRPr="006E7769" w:rsidRDefault="006E7769" w:rsidP="006E7769">
      <w:pPr>
        <w:spacing w:after="240"/>
        <w:rPr>
          <w:rFonts w:cstheme="minorHAnsi"/>
        </w:rPr>
      </w:pPr>
      <w:r w:rsidRPr="006E7769">
        <w:rPr>
          <w:rFonts w:cstheme="minorHAnsi"/>
        </w:rPr>
        <w:t>V této situaci se Národní rada osob se zdravotním postižením ČR rozhodla připravit vlastní návrh novely zákona o sociálních službách, kde navrhujeme zvýšení příspěvku na péči ve všech stupních, a věříme, že bude v nejbližší době podán poslaneckou iniciativou. K podpoře jeho schválení jsme se rozhodli vyhlásit petici občanů a věříme, že i koaliční poslanci se k tomuto návrhu připojí. Připomínáme, že péče v domácím prostředí je převažující péčí a pro veřejné rozpočty zdaleka nejlevnější. Proto nás překvapuje, že podpora péče v rodinách není prioritou vlády.</w:t>
      </w:r>
    </w:p>
    <w:p w:rsidR="006E7769" w:rsidRPr="006E7769" w:rsidRDefault="006E7769" w:rsidP="006E7769">
      <w:pPr>
        <w:spacing w:after="240"/>
        <w:rPr>
          <w:rFonts w:cstheme="minorHAnsi"/>
        </w:rPr>
      </w:pPr>
      <w:r w:rsidRPr="006E7769">
        <w:rPr>
          <w:rFonts w:cstheme="minorHAnsi"/>
        </w:rPr>
        <w:t>NRZP ČR je okamžitě připravena k diskusi s představiteli vlády a Parlamentu o míře kompenzací vysoké míry inflace, aby se lidé se zdravotním postižením nestali první obětí zdražování.</w:t>
      </w:r>
    </w:p>
    <w:p w:rsidR="006E7769" w:rsidRPr="006E7769" w:rsidRDefault="006E7769" w:rsidP="006E7769">
      <w:pPr>
        <w:spacing w:after="240"/>
        <w:rPr>
          <w:rFonts w:cstheme="minorHAnsi"/>
        </w:rPr>
      </w:pPr>
      <w:r w:rsidRPr="006E7769">
        <w:rPr>
          <w:rFonts w:cstheme="minorHAnsi"/>
        </w:rPr>
        <w:t>Vážený pane předsedo vlády, vážení členové vlády, velmi závažnou oblastí, která se dotýká především lidí s těžkým zdravotním postižením, je absence valorizace úhrad zdravotnických prostředků z veřejného zdravotního pojištění. Zákon o veřejném zdravotním pojištění stanovil v roce 2019 úhradu jednotlivých zdravotnických prostředků z veřejného zdravotního pojištění. Od té doby nedošlo k žádné úpravě, což postupně vede k nedostupnosti zdravotnických prostředků z důvodů zvyšujících se doplatků, anebo protože výrobci a distributoři se stahují z našeho trhu pro sníženou poptávku. NRZP ČR připravila návrh novely zákona o veřejném zdravotním pojištění, který tuto situaci alespoň částečně řeší, a věříme, že jej podpoří i koaliční poslanci.</w:t>
      </w:r>
    </w:p>
    <w:p w:rsidR="006E7769" w:rsidRPr="006E7769" w:rsidRDefault="006E7769" w:rsidP="006E7769">
      <w:pPr>
        <w:spacing w:after="240"/>
        <w:rPr>
          <w:rFonts w:cstheme="minorHAnsi"/>
        </w:rPr>
      </w:pPr>
      <w:r w:rsidRPr="006E7769">
        <w:rPr>
          <w:rFonts w:cstheme="minorHAnsi"/>
        </w:rPr>
        <w:t>Vážený pane předsedo vlády, vážení členové vlády, z hodnocení plnění Národního plánu podpory rovných příležitostí pro osoby se zdravotním postižením na období 2021 – 2025 je zřejmé, že dosud nebyla provedena žádná systémová opatření v oblasti sociálních služeb, zaměstnanosti OZP, ucelené rehabilitace a v dalších oblastech. My, delegáti Republikového shromáždění NRZP ČR, Vás žádáme o diskusi nad výše uvedenými tématy a přijetí takových opatření, která zlepší možnost lidí se zdravotním postižením zapojit se plně do společnosti.</w:t>
      </w:r>
    </w:p>
    <w:p w:rsidR="006E7769" w:rsidRPr="006E7769" w:rsidRDefault="006E7769" w:rsidP="006E7769">
      <w:pPr>
        <w:spacing w:after="240"/>
        <w:rPr>
          <w:rFonts w:cstheme="minorHAnsi"/>
        </w:rPr>
      </w:pPr>
      <w:r w:rsidRPr="006E7769">
        <w:rPr>
          <w:rFonts w:cstheme="minorHAnsi"/>
        </w:rPr>
        <w:t>V Praze dne 12. 10. 2023</w:t>
      </w:r>
    </w:p>
    <w:p w:rsidR="006E7769" w:rsidRPr="006E7769" w:rsidRDefault="006E7769" w:rsidP="006E7769">
      <w:pPr>
        <w:spacing w:after="240"/>
        <w:rPr>
          <w:rFonts w:cstheme="minorHAnsi"/>
          <w:lang w:val="en-US"/>
        </w:rPr>
      </w:pPr>
      <w:r w:rsidRPr="006E7769">
        <w:rPr>
          <w:rFonts w:cstheme="minorHAnsi"/>
        </w:rPr>
        <w:t>Za NRZP: Mgr. Václav Krása, předseda</w:t>
      </w:r>
    </w:p>
    <w:p w:rsidR="006E7769" w:rsidRPr="006E7769" w:rsidRDefault="006E7769" w:rsidP="006E7769">
      <w:pPr>
        <w:spacing w:after="240"/>
        <w:rPr>
          <w:rFonts w:cstheme="minorHAnsi"/>
          <w:lang w:val="en-US"/>
        </w:rPr>
      </w:pPr>
      <w:r w:rsidRPr="006E7769">
        <w:rPr>
          <w:rFonts w:cstheme="minorHAnsi"/>
          <w:lang w:val="en-US"/>
        </w:rPr>
        <w:lastRenderedPageBreak/>
        <w:t>KAŽDÝ MĚSÍC PŘIBÝVAJÍ DALŠÍ BEZBARIÉROVÉ VLAKY,</w:t>
      </w:r>
      <w:r w:rsidRPr="006E7769">
        <w:rPr>
          <w:rFonts w:cstheme="minorHAnsi"/>
          <w:lang w:val="en-US"/>
        </w:rPr>
        <w:t xml:space="preserve"> </w:t>
      </w:r>
      <w:r w:rsidRPr="006E7769">
        <w:rPr>
          <w:rFonts w:cstheme="minorHAnsi"/>
        </w:rPr>
        <w:t>ŘÍKÁ V ROZHOVORU PRO MOSTY GENERÁLNÍ ŘEDITEL ČESKÝCH DRAH MICHAL KRAPINEC</w:t>
      </w:r>
    </w:p>
    <w:p w:rsidR="006E7769" w:rsidRPr="006E7769" w:rsidRDefault="006E7769" w:rsidP="006E7769">
      <w:pPr>
        <w:spacing w:after="240"/>
        <w:rPr>
          <w:rFonts w:cstheme="minorHAnsi"/>
          <w:lang w:val="en-US"/>
        </w:rPr>
      </w:pPr>
      <w:r w:rsidRPr="006E7769">
        <w:rPr>
          <w:rFonts w:cstheme="minorHAnsi"/>
          <w:lang w:val="en-US"/>
        </w:rPr>
        <w:t>TEXT: Petr Šťáhlavský</w:t>
      </w:r>
    </w:p>
    <w:p w:rsidR="006E7769" w:rsidRPr="006E7769" w:rsidRDefault="006E7769" w:rsidP="006E7769">
      <w:pPr>
        <w:spacing w:after="240"/>
        <w:rPr>
          <w:rFonts w:cstheme="minorHAnsi"/>
        </w:rPr>
      </w:pPr>
      <w:r w:rsidRPr="006E7769">
        <w:rPr>
          <w:rFonts w:cstheme="minorHAnsi"/>
        </w:rPr>
        <w:t>O tom, jak se na železnici odstraňují bariéry a přibývá přepravených cestujících s handicapem, jsme si povídali s generálním ředitelem ČD Michalem Krapincem.</w:t>
      </w:r>
    </w:p>
    <w:p w:rsidR="006E7769" w:rsidRPr="006E7769" w:rsidRDefault="006E7769" w:rsidP="006E7769">
      <w:pPr>
        <w:spacing w:after="240"/>
        <w:rPr>
          <w:rFonts w:cstheme="minorHAnsi"/>
        </w:rPr>
      </w:pPr>
      <w:r w:rsidRPr="006E7769">
        <w:rPr>
          <w:rFonts w:cstheme="minorHAnsi"/>
        </w:rPr>
        <w:t>Po období covidu, kdy počet cestujících s omezenou schopností pohybu a orientace stagnoval, nastal nový nárůst počtu cestujících. Dosáhl již tento nárůst předcovidových čísel, nebo dochází ke stagnaci?</w:t>
      </w:r>
    </w:p>
    <w:p w:rsidR="006E7769" w:rsidRPr="006E7769" w:rsidRDefault="006E7769" w:rsidP="006E7769">
      <w:pPr>
        <w:spacing w:after="240"/>
        <w:rPr>
          <w:rFonts w:cstheme="minorHAnsi"/>
        </w:rPr>
      </w:pPr>
      <w:r w:rsidRPr="006E7769">
        <w:rPr>
          <w:rFonts w:cstheme="minorHAnsi"/>
        </w:rPr>
        <w:t>V období pandemie covidu-19 došlo k mnoha omezením v pohybu osob a došlo k propadu počtu cestujících a také cestovalo mnohem méně osob na vozíku, než tomu bylo do roku 2018. V posledních dvou letech se ale cestující do vlaků vracejí a týká se to také osob se sníženou schopností pohybu a orientace, například nevidomých nebo cestujících na vozíku. Je to patrné z uskutečněných objednávek přepravy. Za celý rok 2022 jsme uskutečnili 7 296 zaregistrovaných přeprav těchto osob s naší asistencí. Jen za 9 měsíců letošního roku je to už skoro šest a půl tisíce přeprav. Z toho je patné, že za celý rok 2023 přepravíme podstatně více cestujících s asistencí než loni.</w:t>
      </w:r>
    </w:p>
    <w:p w:rsidR="006E7769" w:rsidRPr="006E7769" w:rsidRDefault="006E7769" w:rsidP="006E7769">
      <w:pPr>
        <w:spacing w:after="240"/>
        <w:rPr>
          <w:rFonts w:cstheme="minorHAnsi"/>
        </w:rPr>
      </w:pPr>
      <w:r w:rsidRPr="006E7769">
        <w:rPr>
          <w:rFonts w:cstheme="minorHAnsi"/>
        </w:rPr>
        <w:t>Co je nového při plánování cesty, objednávání a nákupu jízdních dokladů pro cestující s omezenou schopností pohybu a orientace. Mohou si již tito lidé vyřídit veškeré náležitosti elektronicky z pohodlí domova?</w:t>
      </w:r>
    </w:p>
    <w:p w:rsidR="006E7769" w:rsidRPr="006E7769" w:rsidRDefault="006E7769" w:rsidP="006E7769">
      <w:pPr>
        <w:spacing w:after="240"/>
        <w:rPr>
          <w:rFonts w:cstheme="minorHAnsi"/>
        </w:rPr>
      </w:pPr>
      <w:r w:rsidRPr="006E7769">
        <w:rPr>
          <w:rFonts w:cstheme="minorHAnsi"/>
        </w:rPr>
        <w:t>Odbavení a služby přes internet, v aplikaci Můj vlak a dalšími elektronickými cestami stále rozšiřujeme. Na našem webu je celá část věnována osobám se sníženou schopností pohybu a orientace, kde naleznou podrobné informace k naplánování cesty, informace o odbavení a slevách, přístupnosti vozů a stanic. Lze tam přímo vyhledat spojení s požadavkem na bezbariérové spojení a také objednat přepravu. Na internetu tak má cestující k dispozici komplexní servis.</w:t>
      </w:r>
    </w:p>
    <w:p w:rsidR="006E7769" w:rsidRPr="006E7769" w:rsidRDefault="006E7769" w:rsidP="006E7769">
      <w:pPr>
        <w:spacing w:after="240"/>
        <w:rPr>
          <w:rFonts w:cstheme="minorHAnsi"/>
        </w:rPr>
      </w:pPr>
      <w:r w:rsidRPr="006E7769">
        <w:rPr>
          <w:rFonts w:cstheme="minorHAnsi"/>
        </w:rPr>
        <w:t>Je alespoň jedna pokladna na každém nádraží přístupná bezbariérově? Pokud ne, má cestující s omezenou schopností pohybu a orientace možnost zakoupit jízdenku bez příplatku přímo ve vlaku?</w:t>
      </w:r>
    </w:p>
    <w:p w:rsidR="006E7769" w:rsidRPr="006E7769" w:rsidRDefault="006E7769" w:rsidP="006E7769">
      <w:pPr>
        <w:spacing w:after="240"/>
        <w:rPr>
          <w:rFonts w:cstheme="minorHAnsi"/>
        </w:rPr>
      </w:pPr>
      <w:r w:rsidRPr="006E7769">
        <w:rPr>
          <w:rFonts w:cstheme="minorHAnsi"/>
        </w:rPr>
        <w:t>Podrobnosti o přístupnosti stanic jsou k dispozici na našem webu. K pokladně však skutečně není nutné chodit. Například při odbavení doklady ČD už dneska prodáváme více než polovinu jízdních dokladů elektronickou cestou. Jízdenky, rezervace a objednávku cesty lze zajistit přes internet. Cestující s průkazy ZTP a ZTP/P mohou také nastoupit do vlaku bez jízdenky a tu pak koupí během jízdy u průvodčího, a to bez přirážky.</w:t>
      </w:r>
    </w:p>
    <w:p w:rsidR="006E7769" w:rsidRPr="006E7769" w:rsidRDefault="006E7769" w:rsidP="006E7769">
      <w:pPr>
        <w:spacing w:after="240"/>
        <w:rPr>
          <w:rFonts w:cstheme="minorHAnsi"/>
        </w:rPr>
      </w:pPr>
      <w:r w:rsidRPr="006E7769">
        <w:rPr>
          <w:rFonts w:cstheme="minorHAnsi"/>
        </w:rPr>
        <w:t>Kolik je v současné době bezbariérových vlakových souprav nebo souprav, které mají alespoň jeden bezbariérový vůz?</w:t>
      </w:r>
    </w:p>
    <w:p w:rsidR="006E7769" w:rsidRPr="006E7769" w:rsidRDefault="006E7769" w:rsidP="006E7769">
      <w:pPr>
        <w:spacing w:after="240"/>
        <w:rPr>
          <w:rFonts w:cstheme="minorHAnsi"/>
        </w:rPr>
      </w:pPr>
      <w:r w:rsidRPr="006E7769">
        <w:rPr>
          <w:rFonts w:cstheme="minorHAnsi"/>
        </w:rPr>
        <w:t xml:space="preserve">V současnosti provozujeme skoro 700 bezbariérových jednotek a vozů. Každý měsíc nyní přibývají další bezbariérové vlaky. V plné realizaci je výroba 110 dvou- a třívozových elektrických jednotek RegioPanter a 106 motorových jednotek RegioFox. Nakupujeme také bezbariérové vozy ze zahraničí a začíná schvalování jednotek ComfortJet pro expresní spoje. </w:t>
      </w:r>
      <w:r w:rsidRPr="006E7769">
        <w:rPr>
          <w:rFonts w:cstheme="minorHAnsi"/>
        </w:rPr>
        <w:lastRenderedPageBreak/>
        <w:t>Ty začneme uvádět do provozu v roce 2024. V novém jízdním řádu tak přibude zhruba 550 bezbariérových spojů pod značkou ČD. Bezbariérové cestování už nabídnou tři čtvrtiny všech vlaků, které máme v jízdním řádu naplánované.</w:t>
      </w:r>
    </w:p>
    <w:p w:rsidR="006E7769" w:rsidRPr="006E7769" w:rsidRDefault="006E7769" w:rsidP="006E7769">
      <w:pPr>
        <w:spacing w:after="240"/>
        <w:rPr>
          <w:rFonts w:cstheme="minorHAnsi"/>
        </w:rPr>
      </w:pPr>
      <w:r w:rsidRPr="006E7769">
        <w:rPr>
          <w:rFonts w:cstheme="minorHAnsi"/>
        </w:rPr>
        <w:t>Jaký je další plán nákupu nových bezbariérových souprav?</w:t>
      </w:r>
    </w:p>
    <w:p w:rsidR="006E7769" w:rsidRPr="006E7769" w:rsidRDefault="006E7769" w:rsidP="006E7769">
      <w:pPr>
        <w:spacing w:after="240"/>
        <w:rPr>
          <w:rFonts w:cstheme="minorHAnsi"/>
        </w:rPr>
      </w:pPr>
      <w:r w:rsidRPr="006E7769">
        <w:rPr>
          <w:rFonts w:cstheme="minorHAnsi"/>
        </w:rPr>
        <w:t>Během zimy nasadíme do provozu všech 27 jednotek RegioPanter v Olomouckém kraji. Nyní jich v regionu jezdí sedm. V příštím roce máme v plánu nasadit další vyrobené RegioPantery také ve Zlínském, Královéhradeckém, Jihočeském a Středočeském kraji. Koncem letošního roku očekáváme schválení motorových jednotek RegioFox. Pak se naplno rozjede jejich uvádění do provozu ve Středočeském, Jihočeském, Pardubickém, Královéhradeckém kraji a také v Kraji Vysočina. Dále nasadíme tyto nové vlaky v Plzeňském kraji.</w:t>
      </w:r>
    </w:p>
    <w:p w:rsidR="006E7769" w:rsidRPr="006E7769" w:rsidRDefault="006E7769" w:rsidP="006E7769">
      <w:pPr>
        <w:spacing w:after="240"/>
        <w:rPr>
          <w:rFonts w:cstheme="minorHAnsi"/>
        </w:rPr>
      </w:pPr>
      <w:r w:rsidRPr="006E7769">
        <w:rPr>
          <w:rFonts w:cstheme="minorHAnsi"/>
        </w:rPr>
        <w:t>Jak je to s přístupností jídelních vozů, případně v kolika soupravách jezdí obsluha s příručním vozíčkem?</w:t>
      </w:r>
    </w:p>
    <w:p w:rsidR="006E7769" w:rsidRPr="006E7769" w:rsidRDefault="006E7769" w:rsidP="006E7769">
      <w:pPr>
        <w:spacing w:after="240"/>
        <w:rPr>
          <w:rFonts w:cstheme="minorHAnsi"/>
        </w:rPr>
      </w:pPr>
      <w:r w:rsidRPr="006E7769">
        <w:rPr>
          <w:rFonts w:cstheme="minorHAnsi"/>
        </w:rPr>
        <w:t>ČD Minibar jezdí ve více než 220 vlacích. Roznáška občerstvení funguje také v dalších vlacích s restauračním nebo bistro vozem. Hlavní překážkou v přístupnosti restauračních vozů je šířka dveří a chodeb ve vlacích. Pro osoby na vozíku musí být totiž širší, než je tomu u běžných vozů.</w:t>
      </w:r>
    </w:p>
    <w:p w:rsidR="006E7769" w:rsidRPr="006E7769" w:rsidRDefault="006E7769" w:rsidP="006E7769">
      <w:pPr>
        <w:spacing w:after="240"/>
        <w:rPr>
          <w:rFonts w:cstheme="minorHAnsi"/>
        </w:rPr>
      </w:pPr>
      <w:r w:rsidRPr="006E7769">
        <w:rPr>
          <w:rFonts w:cstheme="minorHAnsi"/>
        </w:rPr>
        <w:t>Osoby s kartou ZTP mají cestování zdarma. Pouze ve vlaku doplácí určitou částku, podle rozdělených pásem. Při nástupu ve stanici, kde není pokladna, platí přímo ve vlaku. Znamená to, že musí mít stále v peněžence drobné, které doplácejí cestou vlakem? Manipulace s penězi a kartou ZTP v hodně plném vlaku není jednoduchá (např. pro člověka s Parkinsonovou nemocí, který špatně chodí a třesou se mu končetiny). Bylo by možné, aby si osoby s kartou ZTP mohly pořídit speciální průkazku nabitou na určitou sumu, která by se odečítala při předložení obou karet? Velmi by to ulehčilo cestování těmto osobám.</w:t>
      </w:r>
    </w:p>
    <w:p w:rsidR="006E7769" w:rsidRPr="006E7769" w:rsidRDefault="006E7769" w:rsidP="006E7769">
      <w:pPr>
        <w:spacing w:after="240"/>
        <w:rPr>
          <w:rFonts w:cstheme="minorHAnsi"/>
        </w:rPr>
      </w:pPr>
      <w:r w:rsidRPr="006E7769">
        <w:rPr>
          <w:rFonts w:cstheme="minorHAnsi"/>
        </w:rPr>
        <w:t xml:space="preserve">V případě využití státní slevy cestují držitelé průkazu ZTP a ZTP/P se slevou 75 %. Držitelé průkazu ZTP/P mohou navíc přepravit bezplatně svého průvodce, v případě nevidomých to může být například vodicí pes. Jízdenky je možné zakoupit dopředu, např. přes e-shop, a během cesty už nemá cestující žádné starosti. Jízdenku jen předloží průvodčímu. Pokud se však člověk rozhodne koupit jízdenku až ve vlaku u průvodčího, pak vůbec nemusí používat mince ani bankovky. Ve všech vlacích je možné jízdné platit bezhotovostně platební kartou. To je určitě pro cestující jednodušší, neboť mohou použít jednu platební kartu při nákupu ve vlaku, ale také např. v obchodech a u jiných služeb. </w:t>
      </w:r>
    </w:p>
    <w:p w:rsidR="006E7769" w:rsidRDefault="006E7769" w:rsidP="006E7769">
      <w:pPr>
        <w:spacing w:after="240"/>
        <w:rPr>
          <w:rFonts w:cstheme="minorHAnsi"/>
        </w:rPr>
      </w:pPr>
    </w:p>
    <w:p w:rsidR="006E7769" w:rsidRDefault="006E7769">
      <w:pPr>
        <w:rPr>
          <w:rFonts w:cstheme="minorHAnsi"/>
        </w:rPr>
      </w:pPr>
      <w:r>
        <w:rPr>
          <w:rFonts w:cstheme="minorHAnsi"/>
        </w:rPr>
        <w:br w:type="page"/>
      </w:r>
    </w:p>
    <w:p w:rsidR="006E7769" w:rsidRDefault="006E7769" w:rsidP="006E7769">
      <w:pPr>
        <w:spacing w:after="240"/>
        <w:rPr>
          <w:rFonts w:cstheme="minorHAnsi"/>
        </w:rPr>
      </w:pPr>
      <w:r w:rsidRPr="006E7769">
        <w:rPr>
          <w:rFonts w:cstheme="minorHAnsi"/>
        </w:rPr>
        <w:lastRenderedPageBreak/>
        <w:t>JÍZDNÍ ŘÁD 2024 PŘINESE DALŠÍ BEZBARIÉROVÉ SPOJE</w:t>
      </w:r>
    </w:p>
    <w:p w:rsidR="006E7769" w:rsidRPr="006E7769" w:rsidRDefault="006E7769" w:rsidP="006E7769">
      <w:pPr>
        <w:spacing w:after="240"/>
        <w:rPr>
          <w:rFonts w:cstheme="minorHAnsi"/>
          <w:lang w:val="en-US"/>
        </w:rPr>
      </w:pPr>
      <w:r w:rsidRPr="006E7769">
        <w:rPr>
          <w:rFonts w:cstheme="minorHAnsi"/>
          <w:lang w:val="en-US"/>
        </w:rPr>
        <w:t>TEXT: Petr Šťáhlavský</w:t>
      </w:r>
    </w:p>
    <w:p w:rsidR="006E7769" w:rsidRPr="006E7769" w:rsidRDefault="006E7769" w:rsidP="006E7769">
      <w:pPr>
        <w:spacing w:after="240"/>
        <w:rPr>
          <w:rFonts w:cstheme="minorHAnsi"/>
        </w:rPr>
      </w:pPr>
      <w:r w:rsidRPr="006E7769">
        <w:rPr>
          <w:rFonts w:cstheme="minorHAnsi"/>
        </w:rPr>
        <w:t>Od neděle 10. prosince 2023 začne platit v celé Evropě nový železniční jízdní řád. České dráhy od jeho začátku rozšíří počet bezbariérových spojů hlavně na Vysočině a v Olomouckém kraji. Přitom už od poloviny roku 2023 se rozšířil počet bezbariérových spojů v Jihomoravském kraji.</w:t>
      </w:r>
    </w:p>
    <w:p w:rsidR="006E7769" w:rsidRPr="006E7769" w:rsidRDefault="006E7769" w:rsidP="006E7769">
      <w:pPr>
        <w:spacing w:after="240"/>
        <w:rPr>
          <w:rFonts w:cstheme="minorHAnsi"/>
        </w:rPr>
      </w:pPr>
      <w:r w:rsidRPr="006E7769">
        <w:rPr>
          <w:rFonts w:cstheme="minorHAnsi"/>
        </w:rPr>
        <w:t>„Díky dodávkám moderních elektrických jednotek RegioPanter v letošním roce můžeme v novém jízdním řádu zavést více než 500 nových bezbariérových spojů. Díky jejich nízkopodlažnosti a vybavení sklápěcími rampami je mohou využívat lidé na vozíku i v místech, kde ještě nejsou rekonstruovaná vysoká nástupiště v úrovni podlahy vlaku. Zjednoduší se tak cestování občanům v desítkách obcí v různých koutech republiky,“ říká Jiří Ješeta, člen představenstva Českých drah a náměstek generálního ředitele pro osobní dopravu.</w:t>
      </w:r>
    </w:p>
    <w:p w:rsidR="006E7769" w:rsidRPr="006E7769" w:rsidRDefault="006E7769" w:rsidP="006E7769">
      <w:pPr>
        <w:spacing w:after="240"/>
        <w:rPr>
          <w:rFonts w:cstheme="minorHAnsi"/>
        </w:rPr>
      </w:pPr>
      <w:r w:rsidRPr="006E7769">
        <w:rPr>
          <w:rFonts w:cstheme="minorHAnsi"/>
        </w:rPr>
        <w:t>České dráhy nabídnou k začátku jízdního řádu 2024 celkem 6 692 spojů. To je už 76,5 % ze všech 8 738 vlaků, které mají České dráhy v novém grafikonu zavedeny.</w:t>
      </w:r>
    </w:p>
    <w:p w:rsidR="006E7769" w:rsidRPr="006E7769" w:rsidRDefault="006E7769" w:rsidP="006E7769">
      <w:pPr>
        <w:spacing w:after="240"/>
        <w:rPr>
          <w:rFonts w:cstheme="minorHAnsi"/>
        </w:rPr>
      </w:pPr>
      <w:r w:rsidRPr="006E7769">
        <w:rPr>
          <w:rFonts w:cstheme="minorHAnsi"/>
        </w:rPr>
        <w:t>„Vlaky se značkou bezbariérovosti budou v jízdním řádu 2024 jezdit nově například na trati Kolín – Havlíčkův Brod – Žďár nad Sázavou. Více bezbariérových spojů obslouží také linky z Havlíčkova Brodu do Jihlavy, ze Žďáru nad Sázavou přes Křižanov do Tišnova, mezi Zábřehem na Moravě a Olomoucí, z Olomouce do Prostějova a Nezamyslic nebo z Hranic na Moravě do Ostravy,“ vyjmenovává Jiří Ješeta tratě s nově zaváděnou nebo rozšiřovanou bezbariérovou dopravou.</w:t>
      </w:r>
    </w:p>
    <w:p w:rsidR="006E7769" w:rsidRPr="006E7769" w:rsidRDefault="006E7769" w:rsidP="006E7769">
      <w:pPr>
        <w:spacing w:after="240"/>
        <w:rPr>
          <w:rFonts w:cstheme="minorHAnsi"/>
        </w:rPr>
      </w:pPr>
      <w:r w:rsidRPr="006E7769">
        <w:rPr>
          <w:rFonts w:cstheme="minorHAnsi"/>
        </w:rPr>
        <w:t>Dodávky nových regionálních vlaků RegioPanter a RegioFox budou probíhat i v roce 2024. Během roku tak bude pokračovat náhrada starších souprav za nové bezbariérové v dalších regionech. Patří mezi ně například Královéhradecký, Středočeský nebo Zlínský kraj.</w:t>
      </w:r>
    </w:p>
    <w:p w:rsidR="006E7769" w:rsidRDefault="006E7769" w:rsidP="006E7769">
      <w:pPr>
        <w:spacing w:after="240"/>
        <w:rPr>
          <w:rFonts w:cstheme="minorHAnsi"/>
        </w:rPr>
      </w:pPr>
      <w:r w:rsidRPr="006E7769">
        <w:rPr>
          <w:rFonts w:cstheme="minorHAnsi"/>
        </w:rPr>
        <w:t>V jízdním řádu 2024 dojde také k novému a přesnějšímu vymezení značek přístupnosti u bezbariérových vlaků, které usnadní plánování cesty všem osobám se sníženou schopností pohybu a orientace. Větší důraz bude kladen na označení nízkopodlažních vozidel, které mají podlahu v úrovni moderních vysokých nástupišť a umožňují pohodlný nástup bez překážek všem zákazníkům železnice.</w:t>
      </w: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PARAMETRY PRO BEZBARIÉROVÁ VOZIDLA SE ŘÍDÍ V CELÉ EVROPĚ JEDNOTNÝMI TECHNICKÝMI NORMAMI</w:t>
      </w:r>
    </w:p>
    <w:p w:rsidR="006E7769" w:rsidRPr="006E7769" w:rsidRDefault="006E7769" w:rsidP="006E7769">
      <w:pPr>
        <w:spacing w:after="240"/>
        <w:rPr>
          <w:rFonts w:cstheme="minorHAnsi"/>
          <w:lang w:val="en-US"/>
        </w:rPr>
      </w:pPr>
      <w:r w:rsidRPr="006E7769">
        <w:rPr>
          <w:rFonts w:cstheme="minorHAnsi"/>
          <w:lang w:val="en-US"/>
        </w:rPr>
        <w:t>TEXT: Petr Šťáhlavský</w:t>
      </w:r>
    </w:p>
    <w:p w:rsidR="006E7769" w:rsidRPr="006E7769" w:rsidRDefault="006E7769" w:rsidP="006E7769">
      <w:pPr>
        <w:spacing w:after="240"/>
        <w:rPr>
          <w:rFonts w:cstheme="minorHAnsi"/>
        </w:rPr>
      </w:pPr>
      <w:r w:rsidRPr="006E7769">
        <w:rPr>
          <w:rFonts w:cstheme="minorHAnsi"/>
        </w:rPr>
        <w:t>Veřejná doprava se za poslední tři desítky let podstatně změnila. Velkým tématem je její přístupnost pro osoby se sníženou schopností pohybu a orientace. Na zlepšení podmínek pro tyto cestující se zaměřují zřizovatelé infrastruktury, dopravci i výrobci vozidel. První železniční vozidla přizpůsobená pro cesty osob na vozíku se objevila v 80. letech 20. století. Zpočátku šlo o kreativní iniciativy, které postupně přešly ve standardizovanou zákonnou povinnost. Problematice se věnovala i Mezinárodní železniční unie UIC se sídlem v Paříži, která vydala první normy a doporučení pro řešení bezbariérových vozidel.</w:t>
      </w:r>
    </w:p>
    <w:p w:rsidR="006E7769" w:rsidRPr="006E7769" w:rsidRDefault="006E7769" w:rsidP="006E7769">
      <w:pPr>
        <w:spacing w:after="240"/>
        <w:rPr>
          <w:rFonts w:cstheme="minorHAnsi"/>
        </w:rPr>
      </w:pPr>
      <w:r w:rsidRPr="006E7769">
        <w:rPr>
          <w:rFonts w:cstheme="minorHAnsi"/>
        </w:rPr>
        <w:t>Ideálním řešením, zajišťujícím vnější bezbariérovost při nástupu a výstupu i vnitřní bezbariérovost při pohybu ve vozidle, je soulad výšky nástupiště s výškou podlahy ve voze. Takovým příkladem může být třeba metro. Na železnici se však kvůli historickému vývoji využívají různé výšky nástupišť a ty jsou obvykle o dost nižší, než v jaké úrovni je umístěna podlaha železničních vozidel. K překonání rozdílu se tradičně užívají schody.</w:t>
      </w:r>
    </w:p>
    <w:p w:rsidR="006E7769" w:rsidRPr="006E7769" w:rsidRDefault="006E7769" w:rsidP="006E7769">
      <w:pPr>
        <w:spacing w:after="240"/>
        <w:rPr>
          <w:rFonts w:cstheme="minorHAnsi"/>
        </w:rPr>
      </w:pPr>
      <w:r w:rsidRPr="006E7769">
        <w:rPr>
          <w:rFonts w:cstheme="minorHAnsi"/>
        </w:rPr>
        <w:t>Vývoj techniky na konci 20. století umožnil konečně vyrábět nízkopodlažní drážní vozidla a doplňovat je o řadu prvků, které usnadňují cestování osobám na vozíku. Jedná se o různé typy zvedacích plošin, výsuvných ramp a dalších prvků, které usnadňují nástup a překonání výškových rozdílů mezi několika typy nástupišť s různými parametry (v Česku se používá např. výška 200 a 350 mm u starších nástupišť</w:t>
      </w:r>
      <w:r w:rsidRPr="006E7769">
        <w:rPr>
          <w:rFonts w:cstheme="minorHAnsi"/>
        </w:rPr>
        <w:br/>
        <w:t>a 550 mm u nových, v zahraničí jsou i další úrovně nástupišť, např. 760 mm) a také zaplňují několikacentimetrovou mezeru mezi nástupišti a vlaky.</w:t>
      </w:r>
    </w:p>
    <w:p w:rsidR="006E7769" w:rsidRPr="006E7769" w:rsidRDefault="006E7769" w:rsidP="006E7769">
      <w:pPr>
        <w:spacing w:after="240"/>
        <w:rPr>
          <w:rFonts w:cstheme="minorHAnsi"/>
        </w:rPr>
      </w:pPr>
      <w:r w:rsidRPr="006E7769">
        <w:rPr>
          <w:rFonts w:cstheme="minorHAnsi"/>
        </w:rPr>
        <w:t>Pro regionální dopravu jsou řešením částečně nízkopodlažní vozidla v součinnosti s budováním vyšších nástupišť. U nich je tématem překlenutí horizontální mezery mezi vozidlem a nástupištěm použitím výsuvných prahů. U vozidel dálkové dopravy je pro catering a pro průchod se zavazadly potřebná vnitřní bezbariérovost. U nich je pak nástup a výstup osob na vozíku řešen zvedací plošinou (výtahem), která zvládá také rozdílnost výšky nástupišť v různých železničních stanicích.</w:t>
      </w:r>
    </w:p>
    <w:p w:rsidR="006E7769" w:rsidRPr="006E7769" w:rsidRDefault="006E7769" w:rsidP="006E7769">
      <w:pPr>
        <w:spacing w:after="240"/>
        <w:rPr>
          <w:rFonts w:cstheme="minorHAnsi"/>
        </w:rPr>
      </w:pPr>
      <w:r w:rsidRPr="006E7769">
        <w:rPr>
          <w:rFonts w:cstheme="minorHAnsi"/>
        </w:rPr>
        <w:t>Aby byly podmínky pro cestování osob se sníženou schopností pohybu a orientace co nejjednodušší a zároveň ve všech zemích Evropské unie měli lidé stejné podmínky, přijala Evropská komise v roce 2014 nařízení označené jako TSI PRM – Technické specifikace pro interoperabilitu týkající se přístupnosti železničního systému Unie pro osoby se zdravotním postižením a osoby s omezenou schopností pohybu a orientace. TSI PRM definuje nejen požadavky na nástup a výstup, ale i mnoho dalších pravidel. Mimo jiné rozměry a vybavení WC, polohu ovládacích prvků, geometrii průchozího prostoru a řadu dalších parametrů na straně vozidel i infrastruktury.</w:t>
      </w:r>
    </w:p>
    <w:p w:rsidR="006E7769" w:rsidRPr="006E7769" w:rsidRDefault="006E7769" w:rsidP="006E7769">
      <w:pPr>
        <w:spacing w:after="240"/>
        <w:rPr>
          <w:rFonts w:cstheme="minorHAnsi"/>
        </w:rPr>
      </w:pPr>
      <w:r w:rsidRPr="006E7769">
        <w:rPr>
          <w:rFonts w:cstheme="minorHAnsi"/>
        </w:rPr>
        <w:t xml:space="preserve">„Všichni výrobci železničních vozidel, určených pro provoz na železnicích v Evropské unii, se musí řídit technickými specifikacemi pro interoperabilitu přepravy osob se sníženou schopností pohybu a orientace TSI PRM. Pokud bychom je nesplnili, tak naše výrobky nebudou schváleny a nevyjedou na koleje nikde v Evropě. Díky aplikaci TSI PRM se stává železniční doprava přístupná všem občanům Evropské unie bez ohledu na hranice států </w:t>
      </w:r>
      <w:r w:rsidRPr="006E7769">
        <w:rPr>
          <w:rFonts w:cstheme="minorHAnsi"/>
        </w:rPr>
        <w:lastRenderedPageBreak/>
        <w:t>a regionů,“ říká Otomar Vincik, konstruktér železničních vozidel v pražské pobočce Engineeringu Siemens Mobility.</w:t>
      </w:r>
    </w:p>
    <w:p w:rsidR="006E7769" w:rsidRPr="006E7769" w:rsidRDefault="006E7769" w:rsidP="006E7769">
      <w:pPr>
        <w:spacing w:after="240"/>
        <w:rPr>
          <w:rFonts w:cstheme="minorHAnsi"/>
        </w:rPr>
      </w:pPr>
      <w:r w:rsidRPr="006E7769">
        <w:rPr>
          <w:rFonts w:cstheme="minorHAnsi"/>
        </w:rPr>
        <w:t>TSI PRM velmi přesně definují minimální požadavky na prostor a pohyb osob na invalidních vozících v železničních vozidlech. Vycházejí z unijní definice tzv. interoperabilního invalidního vozíku přepravitelného vlakem. Takový vozík má šířku 700 mm (k tomu je uvažováno minimálně 50 mm na každé straně pro ruce při pohybu), délku 1 200 mm, kruh pro jeho otáčení má průměr 1 500 mm a hmotnost s osobou a případnými zavazadly nesmí překročit 300 kg u elektrického a 200 kg u mechanického vozíku. Jde tak o univerzální parametry bez ohledu na zemi nebo výrobce vozíků.</w:t>
      </w:r>
    </w:p>
    <w:p w:rsidR="006E7769" w:rsidRPr="006E7769" w:rsidRDefault="006E7769" w:rsidP="006E7769">
      <w:pPr>
        <w:spacing w:after="240"/>
        <w:rPr>
          <w:rFonts w:cstheme="minorHAnsi"/>
        </w:rPr>
      </w:pPr>
      <w:r w:rsidRPr="006E7769">
        <w:rPr>
          <w:rFonts w:cstheme="minorHAnsi"/>
        </w:rPr>
        <w:t>Tvůrci technických předpisů museli při stanovení norem pro bezbariérová vozidla respektovat reálné rozměry vlaků. Ty jsou mnohem stísněnější, než jaké mají možnosti stavebníci při plánování budov. Obvyklá šířka železničních vozidel je totiž jen přibližně 2,8 metru a v tomto omezeném prostoru musí být vytvořeny podmínky pro pohyb osob na vozíku, umístění vozíků i bezpečný pohyb ostatních cestujících. Podařilo se to a rozměry ve vlacích v oblasti přístupnosti handicapovaným splňují podobné požadavky jako budovy a vyhovují rozměrům elektrických vozíků deklarovaných výrobci jako zdravotnické prostředky třídy A. Ty zahrnují kompaktní, snadno ovladatelné vozíky vhodné právě např. do interiérů a do veřejného bezbariérově upraveného prostoru.</w:t>
      </w:r>
    </w:p>
    <w:p w:rsidR="006E7769" w:rsidRPr="006E7769" w:rsidRDefault="006E7769" w:rsidP="006E7769">
      <w:pPr>
        <w:spacing w:after="240"/>
        <w:rPr>
          <w:rFonts w:cstheme="minorHAnsi"/>
        </w:rPr>
      </w:pPr>
      <w:r w:rsidRPr="006E7769">
        <w:rPr>
          <w:rFonts w:cstheme="minorHAnsi"/>
        </w:rPr>
        <w:t>„Námi navržená drážní vozidla pro celou Evropu splňují vždy požadavky na přepravu osob na obvyklých invalidních vozících, jak je popisují požadavky TSI PRM. Nástupní i případné interiérové dveře včetně prostor pro dosažení místa pro vozík mají v takovém případě minimální světlou šířku 800 mm, šířka místa pro umístění vozíku během přepravy je 700 mm plus volný prostor 50 mm na každou stranu pro ruce pro ovládání vozíku. Délka takového místa je u uspořádání vozík proti pevné sedačce minimálně 1 600 mm a u uspořádání vozík za pevnou sedačkou minimálně 1 500 mm. Pro uspořádání vozík proti vozíku je délka tohoto místa pro oba vozíky minimálně 2850 mm. Tento prostor počítá jak s rozměry samotného vozíku, tak potřebným prostorem na nohy vozíčkáře a naproti sedící osoby a s vůlí pro pohyb na vozíku. V místech, kde je potřeba se s vozíkem otáčet, vytváříme prostor o průměru 1 500 mm. Plošiny instalované do vlaků musí mít minimální rozměry 760 × 1 200 mm a nosnost 300 kg. Tyto rozměry umožňují pohodlné cestování handicapovaných na běžných vozících, ale nejsou dostatečné pro použití větších a těžších invalidních vozíků, případně dvoustopých elektrických skútrů, které jsou výrobci deklarovány například jako strojní zařízení nebo dopravní prostředky a nemají takové manévrovací schopnosti jako běžné vozíky. Pro vozíčkáře musí být přístupná a uzpůsobená i toaleta,“ doplňuje Otomar Vincik ze Siemens Mobility.</w:t>
      </w:r>
    </w:p>
    <w:p w:rsidR="006E7769" w:rsidRPr="006E7769" w:rsidRDefault="006E7769" w:rsidP="006E7769">
      <w:pPr>
        <w:spacing w:after="240"/>
        <w:rPr>
          <w:rFonts w:cstheme="minorHAnsi"/>
        </w:rPr>
      </w:pPr>
      <w:r w:rsidRPr="006E7769">
        <w:rPr>
          <w:rFonts w:cstheme="minorHAnsi"/>
        </w:rPr>
        <w:t>Omezení rozměrů invalidních vozíků používaných handicapovanými při přepravě na železnici jsou celoevropské. Ilustrují to podmínky švýcarských drah SBB. Švýcarsko je mimo Evropskou unii, ale má velmi přísnou národní legislativu pro zpřístupnění veřejného prostoru lidem s omezenou schopností pohybu a orientace. Kvůli tomu mají například švýcarské rychlovlaky Giruno dvě různé výšky podlahy v nástupních prostorech, aby vyhověly volnému pohybu osob na vozíku u různě vysokých nástupišť v různých zemích. Přesto lze i v těchto vlacích cestovat pouze na vozících o maximální šířce 700 mm, délce 1 250 mm a celková hmotnost včetně osoby a případných zavazadel nesmí překročit 320 kg. Dvě různé výšky podlahy (550 a 760 mm) jsou také u vlaků Desiro HC NES provozovaných společností ODEG v Německu.</w:t>
      </w:r>
    </w:p>
    <w:p w:rsidR="006E7769" w:rsidRPr="006E7769" w:rsidRDefault="006E7769" w:rsidP="006E7769">
      <w:pPr>
        <w:spacing w:after="240"/>
        <w:rPr>
          <w:rFonts w:cstheme="minorHAnsi"/>
        </w:rPr>
      </w:pPr>
      <w:r w:rsidRPr="006E7769">
        <w:rPr>
          <w:rFonts w:cstheme="minorHAnsi"/>
        </w:rPr>
        <w:lastRenderedPageBreak/>
        <w:t>Podobné podmínky pro přepravu osob na vozíku platí také u našich sousedů v Rakousku a tedy prakticky ve všech zemích EU. I v tomto případě je stanoveno, že vozík nesmí překročit šířku 700 mm, délku 1 200 mm (včetně prostoru na nohy 1 250 mm), a jeho maximální hmotnost včetně osoby a zavazadla nesmí překročit 250 kg.</w:t>
      </w:r>
    </w:p>
    <w:p w:rsidR="006E7769" w:rsidRDefault="006E7769" w:rsidP="006E7769">
      <w:pPr>
        <w:spacing w:after="240"/>
        <w:rPr>
          <w:rFonts w:cstheme="minorHAnsi"/>
        </w:rPr>
      </w:pPr>
      <w:r w:rsidRPr="006E7769">
        <w:rPr>
          <w:rFonts w:cstheme="minorHAnsi"/>
        </w:rPr>
        <w:t>Technická specifikace pro interoperabilitu TSI PRM řeší nejen téma přepravy osob na vozíku, ale stanoví i všeobecné podmínky pro pohyb osob jak ve vozidlech, tak na nádražích a zastávkách a samozřejmě nástup a výstup takových osob. Věnuje se také vytvoření podmínek pro bezpečnou přepravu osob s poruchami zraku či sluchu.</w:t>
      </w: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SPRÁVA ŽELEZNIC NEUSTÁLE PRACUJE NA ZVYŠOVÁNÍ PŘÍSTUPNOSTI ŽELEZNIČNÍCH STANIC A ZASTÁVEK</w:t>
      </w:r>
    </w:p>
    <w:p w:rsidR="006E7769" w:rsidRPr="006E7769" w:rsidRDefault="006E7769" w:rsidP="006E7769">
      <w:pPr>
        <w:spacing w:after="240"/>
        <w:rPr>
          <w:rFonts w:cstheme="minorHAnsi"/>
          <w:lang w:val="en-US"/>
        </w:rPr>
      </w:pPr>
      <w:r w:rsidRPr="006E7769">
        <w:rPr>
          <w:rFonts w:cstheme="minorHAnsi"/>
          <w:lang w:val="en-US"/>
        </w:rPr>
        <w:t>TEXT: Stanislav Bytnar</w:t>
      </w:r>
    </w:p>
    <w:p w:rsidR="006E7769" w:rsidRPr="006E7769" w:rsidRDefault="006E7769" w:rsidP="006E7769">
      <w:pPr>
        <w:spacing w:after="240"/>
        <w:rPr>
          <w:rFonts w:cstheme="minorHAnsi"/>
        </w:rPr>
      </w:pPr>
      <w:r w:rsidRPr="006E7769">
        <w:rPr>
          <w:rFonts w:cstheme="minorHAnsi"/>
        </w:rPr>
        <w:t>Každým rokem se zvyšují počty bezbariérově přístupných nástupních bodů a budov. Přibývá také poskytnutých asistencí cestujícím, Správa železnic dále rozšiřuje počty mobilních zdvihacích plošin a lokalit, ve kterých slouží cestujícím. Dokud budou k dispozici potřebné zdroje, je cílem v tomto trendu i nadále pokračovat.</w:t>
      </w:r>
    </w:p>
    <w:p w:rsidR="006E7769" w:rsidRPr="006E7769" w:rsidRDefault="006E7769" w:rsidP="006E7769">
      <w:pPr>
        <w:spacing w:after="240"/>
        <w:rPr>
          <w:rFonts w:cstheme="minorHAnsi"/>
        </w:rPr>
      </w:pPr>
      <w:r w:rsidRPr="006E7769">
        <w:rPr>
          <w:rFonts w:cstheme="minorHAnsi"/>
        </w:rPr>
        <w:t>V oblasti přístupnosti budov a stanic se podařilo dokončit či zahájit další nové stavby, které poskytují snadný přístup i pro osoby s omezenou schopností pohybu a orientace. Jako příklady je možné zmínit nebo připomenout následující:</w:t>
      </w:r>
    </w:p>
    <w:p w:rsidR="006E7769" w:rsidRPr="006E7769" w:rsidRDefault="006E7769" w:rsidP="006E7769">
      <w:pPr>
        <w:spacing w:after="240"/>
        <w:rPr>
          <w:rFonts w:cstheme="minorHAnsi"/>
        </w:rPr>
      </w:pPr>
      <w:r w:rsidRPr="006E7769">
        <w:rPr>
          <w:rFonts w:cstheme="minorHAnsi"/>
        </w:rPr>
        <w:t>V rámci dokončených investičních akcí již cestujícím slouží plně bezbariérově přístupná nádraží Praha-Vysočany, Libina a Bohuňovice nebo byla alespoň částečně dokončena v lokalitách Praha-Radotín, Brandýs nad Orlicí či Krupka-Bohosudov.</w:t>
      </w:r>
    </w:p>
    <w:p w:rsidR="006E7769" w:rsidRPr="006E7769" w:rsidRDefault="006E7769" w:rsidP="006E7769">
      <w:pPr>
        <w:spacing w:after="240"/>
        <w:rPr>
          <w:rFonts w:cstheme="minorHAnsi"/>
        </w:rPr>
      </w:pPr>
      <w:r w:rsidRPr="006E7769">
        <w:rPr>
          <w:rFonts w:cstheme="minorHAnsi"/>
        </w:rPr>
        <w:t>Bezbariérově přístupná nástupiště byla realizována např. v lokalitách Roudnice nad Labem, Roztoky u Prahy, Adamov, Velim, Hrabišín, Nová Hradečná, Troubelice střed, Troubelice zastávka, Strážnice, Bělá nad Radbuzou zastávka, Pernolec nebo na trati Uničov – Olomouc (Uničov, Újezd u Uničova, Babice u Šternberka, Hlušovice, Mladějovice, Štarnov, Uničov zastávka).</w:t>
      </w:r>
    </w:p>
    <w:p w:rsidR="006E7769" w:rsidRPr="006E7769" w:rsidRDefault="006E7769" w:rsidP="006E7769">
      <w:pPr>
        <w:spacing w:after="240"/>
        <w:rPr>
          <w:rFonts w:cstheme="minorHAnsi"/>
        </w:rPr>
      </w:pPr>
      <w:r w:rsidRPr="006E7769">
        <w:rPr>
          <w:rFonts w:cstheme="minorHAnsi"/>
        </w:rPr>
        <w:t>Bezbariérovou přístupnost budov se podařilo navýšit plánovanou činností na nádražích Moravský Beroun, Kostelec u Jihlavy, Opočno pod Orlickými horami, Čejetice, Mačkov, Blatno u Jesenice, Prachatice, Písek, Veselí nad Lužnicí, Nová Paka, Moravský Beroun, Opava západ, Vimperk, Horšovský Týn či Pocinovice.</w:t>
      </w:r>
    </w:p>
    <w:p w:rsidR="006E7769" w:rsidRPr="006E7769" w:rsidRDefault="006E7769" w:rsidP="006E7769">
      <w:pPr>
        <w:spacing w:after="240"/>
        <w:rPr>
          <w:rFonts w:cstheme="minorHAnsi"/>
        </w:rPr>
      </w:pPr>
      <w:r w:rsidRPr="006E7769">
        <w:rPr>
          <w:rFonts w:cstheme="minorHAnsi"/>
        </w:rPr>
        <w:t>Jako malou ochutnávku staveb, které jsou v realizaci nebo se blíží svému dokončení, lze zmínit již probíhající práce ve stanicích Vsetín, Rožnov pod Radhoštěm, Plzeň hlavní nádraží, České Budějovice, Lovosice, Karviná či Bílina.</w:t>
      </w:r>
    </w:p>
    <w:p w:rsidR="006E7769" w:rsidRPr="006E7769" w:rsidRDefault="006E7769" w:rsidP="006E7769">
      <w:pPr>
        <w:spacing w:after="240"/>
        <w:rPr>
          <w:rFonts w:cstheme="minorHAnsi"/>
        </w:rPr>
      </w:pPr>
      <w:r w:rsidRPr="006E7769">
        <w:rPr>
          <w:rFonts w:cstheme="minorHAnsi"/>
        </w:rPr>
        <w:t>Nad rámec zvyšování stavební a technické úrovně přístupnosti je již čtvrtým rokem poskytována pomoc ve stanicích formou doprovodu. A tato služba je využívána každoročně stále více. V roce 2021 byla poskytnuta ve více než 9 tisících případů, o rok později pak ve více než 14 tisících případů. Za prvních devět měsíců letošního roku již dosáhl počet asistencí hodnot loňského roku. S potěšením můžeme konstatovat, že i přes pravidelný klesající počet v závěru každého roku bude dosaženo nového maxima poskytnuté pomoci cestujícím ze strany Správy železnic.</w:t>
      </w:r>
    </w:p>
    <w:p w:rsidR="006E7769" w:rsidRPr="006E7769" w:rsidRDefault="006E7769" w:rsidP="006E7769">
      <w:pPr>
        <w:spacing w:after="240"/>
        <w:rPr>
          <w:rFonts w:cstheme="minorHAnsi"/>
        </w:rPr>
      </w:pPr>
      <w:r w:rsidRPr="006E7769">
        <w:rPr>
          <w:rFonts w:cstheme="minorHAnsi"/>
        </w:rPr>
        <w:t>Správa železnic spustila letos v lednu poskytování pomoci s nástupem do vlaku či s výstupem. Pro účely této služby byly v roce 2022 vybrány ve veřejné soutěži mobilní zdvihací plošiny ZP-4 od společnosti Altech. Jedná se o plošiny s elektrickým pohonem zdvihu, nosností 300 kg a s parametry splňujícími požadavky evropských předpisů. Plošiny tohoto výrobce jsou používány na železnici v několika zemích Evropy, jako příklady je možné uvést Francii, Rakousko, Slovensko či Polsko.</w:t>
      </w:r>
    </w:p>
    <w:p w:rsidR="006E7769" w:rsidRPr="006E7769" w:rsidRDefault="006E7769" w:rsidP="006E7769">
      <w:pPr>
        <w:spacing w:after="240"/>
        <w:rPr>
          <w:rFonts w:cstheme="minorHAnsi"/>
        </w:rPr>
      </w:pPr>
      <w:r w:rsidRPr="006E7769">
        <w:rPr>
          <w:rFonts w:cstheme="minorHAnsi"/>
        </w:rPr>
        <w:lastRenderedPageBreak/>
        <w:t>V 1. etapě bylo během letošního roku umístěno 31 těchto plošin do 13 lokalit. Konkrétně se jedná o stanice Praha hlavní nádraží, Ostrava-Svinov, Olomouc hlavní nádraží, Kolín, Ostrava hlavní nádraží, Brno hlavní nádraží, Plzeň hlavní nádraží, Ústí nad Labem hlavní nádraží, Praha Masarykovo nádraží, Hranice na Moravě, Přerov, Beroun a České Budějovice. Za uplynulých 9 měsíců letošního roku byly poskytnuty plné 4 tisíce asistencí prostřednictvím těchto plošin.</w:t>
      </w:r>
    </w:p>
    <w:p w:rsidR="006E7769" w:rsidRPr="006E7769" w:rsidRDefault="006E7769" w:rsidP="006E7769">
      <w:pPr>
        <w:spacing w:after="240"/>
        <w:rPr>
          <w:rFonts w:cstheme="minorHAnsi"/>
        </w:rPr>
      </w:pPr>
      <w:r w:rsidRPr="006E7769">
        <w:rPr>
          <w:rFonts w:cstheme="minorHAnsi"/>
        </w:rPr>
        <w:t>Vzhledem k zájmu o tuto službu bylo rozhodnuto o navýšení stávajícího počtu, a to spuštěním 2. etapy pořízení, v rámci které již bylo objednáno dalších 13 plošin do stanic Hradec Králové hlavní nádraží, Česká Třebová, Břeclav, Frýdek-Místek, Děčín hlavní nádraží, Cheb, Valašské Meziříčí, Tábor a Otrokovice. Jejich dodání se plánuje do konce tohoto roku. Do provozu pak budou tyto plošiny uvedeny začátkem příštího roku.</w:t>
      </w:r>
    </w:p>
    <w:p w:rsidR="006E7769" w:rsidRPr="006E7769" w:rsidRDefault="006E7769" w:rsidP="006E7769">
      <w:pPr>
        <w:spacing w:after="240"/>
        <w:rPr>
          <w:rFonts w:cstheme="minorHAnsi"/>
        </w:rPr>
      </w:pPr>
      <w:r w:rsidRPr="006E7769">
        <w:rPr>
          <w:rFonts w:cstheme="minorHAnsi"/>
        </w:rPr>
        <w:t>V průběhu příštího roku se pak plánuje další rozšíření parku mobilních zdvihacích plošin o 21 s umístěním do stanic Staré Město u Uherského Hradiště, Hodonín, Pardubice hlavní nádraží, Zábřeh na Moravě, Bohumín, Český Těšín, Karlovy Vary, Mariánské Lázně, Havlíčkův Brod, Praha-Holešovice, Liberec, Praha-Libeň a Opava východ. V případě pořízení všech aktuálně objednaných či plánovaných plošin jich bude k dispozici celkem 65 v 35 lokalitách.</w:t>
      </w:r>
    </w:p>
    <w:p w:rsidR="006E7769" w:rsidRPr="006E7769" w:rsidRDefault="006E7769" w:rsidP="006E7769">
      <w:pPr>
        <w:spacing w:after="240"/>
        <w:rPr>
          <w:rFonts w:cstheme="minorHAnsi"/>
        </w:rPr>
      </w:pPr>
      <w:r w:rsidRPr="006E7769">
        <w:rPr>
          <w:rFonts w:cstheme="minorHAnsi"/>
        </w:rPr>
        <w:t>„Správa železnic vítá, že je o služby pomoci obecně takový zájem a že její využití stále narůstá. Snažíme se tomuto zájmu vycházet maximálně vstříc, a i proto navyšujeme zmiňované počty plošin. Abychom vyhověli maximálnímu počtu cestujících, snažíme se upravit i provozní dobu poskytovaných služeb. Naším cílem je zpřístupnit cestování každému, kdo to potřebuje,” uvedl k nárůstu objemu poskytnuté pomoci generální ředitel Správy železnic Jiří Svoboda.</w:t>
      </w:r>
    </w:p>
    <w:p w:rsidR="006E7769" w:rsidRDefault="006E7769" w:rsidP="006E7769">
      <w:pPr>
        <w:spacing w:after="240"/>
        <w:rPr>
          <w:rFonts w:cstheme="minorHAnsi"/>
        </w:rPr>
      </w:pPr>
      <w:r w:rsidRPr="006E7769">
        <w:rPr>
          <w:rFonts w:cstheme="minorHAnsi"/>
        </w:rPr>
        <w:t>K další možnosti zlepšení služby ve spolupráci s cestujícímu ještě doplnil: „S plněním tohoto cíle však potřebujeme i pomoc vás, cestujících. Kapacity těchto služeb nejsou nevyčerpatelné. Proto vás chceme touto cestou požádat o maximální využívání objednávkových systémů pomoci. Jsme si vědomi, že se nejedná o povinnost, ale pomáhá to koordinovat potřeby cestujících s možnostmi nejen Správy železnic, ale i dopravců. Nezřídka se stává, že příchod či příjezd neobjednaného cestujícího koliduje s denním harmonogramem již naplánovaných pomocí a přes veškerou snahu příslušného personálu nemusí být taková pomoc bezpečně či vůbec realizovatelná. Pomáhejte nám těmto situacím předcházet. Pro případné nevyužití vašich již naplánovaných a potvrzených cest prosím stornujte svoji objednávku ihned, jak to je možné. Dojde tak k uvolnění našich kapacit a jinému cestujícímu poté může být uvedená pomoc poskytnuta.”</w:t>
      </w: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ČLENSKÉ ORGANIZACE NRZP ČR</w:t>
      </w:r>
    </w:p>
    <w:p w:rsidR="006E7769" w:rsidRPr="006E7769" w:rsidRDefault="006E7769" w:rsidP="006E7769">
      <w:pPr>
        <w:spacing w:after="240"/>
        <w:rPr>
          <w:rFonts w:cstheme="minorHAnsi"/>
          <w:lang w:val="en-US"/>
        </w:rPr>
      </w:pPr>
      <w:r w:rsidRPr="006E7769">
        <w:rPr>
          <w:rFonts w:cstheme="minorHAnsi"/>
          <w:lang w:val="en-US"/>
        </w:rPr>
        <w:t>TEXT: Blanka Sedláčková</w:t>
      </w:r>
    </w:p>
    <w:p w:rsidR="006E7769" w:rsidRPr="006E7769" w:rsidRDefault="006E7769" w:rsidP="006E7769">
      <w:pPr>
        <w:spacing w:after="240"/>
        <w:rPr>
          <w:rFonts w:cstheme="minorHAnsi"/>
        </w:rPr>
      </w:pPr>
      <w:r w:rsidRPr="006E7769">
        <w:rPr>
          <w:rFonts w:cstheme="minorHAnsi"/>
        </w:rPr>
        <w:t>NRZP ČR sdružuje spolky osob se zdravotním postižením a umožňuje jim zařadit se mezi její členské organizace. Členskou organizací se může stát spolek, ve kterém nadpoloviční většinu tvoří osoby se zdravotním postižením nebo jejich zákonní zástupci.</w:t>
      </w:r>
    </w:p>
    <w:p w:rsidR="006E7769" w:rsidRPr="006E7769" w:rsidRDefault="006E7769" w:rsidP="006E7769">
      <w:pPr>
        <w:spacing w:after="240"/>
        <w:rPr>
          <w:rFonts w:cstheme="minorHAnsi"/>
        </w:rPr>
      </w:pPr>
      <w:r w:rsidRPr="006E7769">
        <w:rPr>
          <w:rFonts w:cstheme="minorHAnsi"/>
        </w:rPr>
        <w:t>Budeme vás postupně seznamovat nejen s onemocněními, se kterými zástupci spolků zápasí, ale i s možnostmi pomoci, jimiž disponují. Informace budete případně moci využít, pokud budete potřebovat poradit nebo pomoci.</w:t>
      </w:r>
    </w:p>
    <w:p w:rsidR="006E7769" w:rsidRPr="006E7769" w:rsidRDefault="006E7769" w:rsidP="006E7769">
      <w:pPr>
        <w:spacing w:after="240"/>
        <w:rPr>
          <w:rFonts w:cstheme="minorHAnsi"/>
        </w:rPr>
      </w:pPr>
      <w:r w:rsidRPr="006E7769">
        <w:rPr>
          <w:rFonts w:cstheme="minorHAnsi"/>
        </w:rPr>
        <w:t>PACIENTI IBD, z.s.</w:t>
      </w:r>
    </w:p>
    <w:p w:rsidR="006E7769" w:rsidRPr="006E7769" w:rsidRDefault="006E7769" w:rsidP="006E7769">
      <w:pPr>
        <w:spacing w:after="240"/>
        <w:rPr>
          <w:rFonts w:cstheme="minorHAnsi"/>
        </w:rPr>
      </w:pPr>
      <w:r w:rsidRPr="006E7769">
        <w:rPr>
          <w:rFonts w:cstheme="minorHAnsi"/>
        </w:rPr>
        <w:t>Idiopatické střevní záněty (IBD) představují skupinu chronických, nevyléčitelných zánětlivých postižení tenkého nebo tlustého střeva. Patří do ní Crohnova nemoc a ulcerózní kolitida. V roce 2008 byla založena pacientská organizace Pacienti IBD, z.s., která je velice činná. Je členem Evropské federace pro Crohnovu chorobu a ulcerózní kolitidu (EFCCA), navazuje kontakty s organizacemi po celém světe, podílí se na mezinárodních projektech a sbírá zkušenosti. Tato organizace je členem Národní rady osob se zdravotním postižením ČR, Pacientské rady jako poradního orgánu ministerstva zdravotnictví a Asociace veřejně prospěšných organizací. Zástupci spolku Pacienti IBD se vzdělávají při projektu Akademie pacientských organizací, účastní se pracovních skupin Pacientské rady, kde poukazují na nutnost zlepšení podmínek pro nemocné. Spolupracují se Společností pro bezlepkovou dietu a s Českým ILCEM – dobrovolným spolkem stomiků. Jednají se Státním ústavem pro kontrolu léčiv a také se zdravotními pojišťovnami o schválení léků na výjimku.</w:t>
      </w:r>
    </w:p>
    <w:p w:rsidR="006E7769" w:rsidRPr="006E7769" w:rsidRDefault="006E7769" w:rsidP="006E7769">
      <w:pPr>
        <w:spacing w:after="240"/>
        <w:rPr>
          <w:rFonts w:cstheme="minorHAnsi"/>
        </w:rPr>
      </w:pPr>
      <w:r w:rsidRPr="006E7769">
        <w:rPr>
          <w:rFonts w:cstheme="minorHAnsi"/>
        </w:rPr>
        <w:t>Členové spolku věří, že včasná diagnóza a adekvátní léčba je základem úspěchu, proto se podíleli na překladu pacientských návodů v léčbě IBD. Vydávají odborné publikace a brožury, pořádají vzdělávací semináře, konference a setkání nemocných. V neposlední řadě</w:t>
      </w:r>
      <w:r>
        <w:rPr>
          <w:rFonts w:cstheme="minorHAnsi"/>
        </w:rPr>
        <w:t xml:space="preserve"> </w:t>
      </w:r>
      <w:r w:rsidRPr="006E7769">
        <w:rPr>
          <w:rFonts w:cstheme="minorHAnsi"/>
        </w:rPr>
        <w:t>samozřejmě spolupracují s lékaři.</w:t>
      </w:r>
    </w:p>
    <w:p w:rsidR="006E7769" w:rsidRPr="006E7769" w:rsidRDefault="006E7769" w:rsidP="006E7769">
      <w:pPr>
        <w:spacing w:after="240"/>
        <w:rPr>
          <w:rFonts w:cstheme="minorHAnsi"/>
        </w:rPr>
      </w:pPr>
      <w:r w:rsidRPr="006E7769">
        <w:rPr>
          <w:rFonts w:cstheme="minorHAnsi"/>
        </w:rPr>
        <w:t>Na webu www.crohn.cz nabízí právní, výživovou a gastroenterologickou on-line poradnu. Publikace je možné stáhnout v pdf rovnou z webových stránek. S dotazy se můžete obracet na info@crohn.cz.</w:t>
      </w:r>
    </w:p>
    <w:p w:rsidR="006E7769" w:rsidRPr="006E7769" w:rsidRDefault="006E7769" w:rsidP="006E7769">
      <w:pPr>
        <w:spacing w:after="240"/>
        <w:rPr>
          <w:rFonts w:cstheme="minorHAnsi"/>
        </w:rPr>
      </w:pPr>
      <w:r w:rsidRPr="006E7769">
        <w:rPr>
          <w:rFonts w:cstheme="minorHAnsi"/>
        </w:rPr>
        <w:t>Osoby s IBD mohou využívat těchto možností:</w:t>
      </w:r>
    </w:p>
    <w:p w:rsidR="006E7769" w:rsidRPr="006E7769" w:rsidRDefault="006E7769" w:rsidP="006E7769">
      <w:pPr>
        <w:spacing w:after="240"/>
        <w:rPr>
          <w:rFonts w:cstheme="minorHAnsi"/>
        </w:rPr>
      </w:pPr>
      <w:r w:rsidRPr="006E7769">
        <w:rPr>
          <w:rFonts w:cstheme="minorHAnsi"/>
        </w:rPr>
        <w:t>Aplikace IBD Pod Kontrolou slouží k zaznamenávání termínů vyšetření a kontrol. Zahrnuje i test, díky němuž může uživatel rychle zhodnotit</w:t>
      </w:r>
      <w:r>
        <w:rPr>
          <w:rFonts w:cstheme="minorHAnsi"/>
        </w:rPr>
        <w:t xml:space="preserve"> </w:t>
      </w:r>
      <w:r w:rsidRPr="006E7769">
        <w:rPr>
          <w:rFonts w:cstheme="minorHAnsi"/>
        </w:rPr>
        <w:t>svůj aktuální stav. Nabízí možnost</w:t>
      </w:r>
      <w:r>
        <w:rPr>
          <w:rFonts w:cstheme="minorHAnsi"/>
        </w:rPr>
        <w:t xml:space="preserve"> </w:t>
      </w:r>
      <w:r w:rsidRPr="006E7769">
        <w:rPr>
          <w:rFonts w:cstheme="minorHAnsi"/>
        </w:rPr>
        <w:t>vést si deník a číst odborně v edukační zóně.</w:t>
      </w:r>
    </w:p>
    <w:p w:rsidR="006E7769" w:rsidRPr="006E7769" w:rsidRDefault="006E7769" w:rsidP="006E7769">
      <w:pPr>
        <w:spacing w:after="240"/>
        <w:rPr>
          <w:rFonts w:cstheme="minorHAnsi"/>
        </w:rPr>
      </w:pPr>
      <w:r w:rsidRPr="006E7769">
        <w:rPr>
          <w:rFonts w:cstheme="minorHAnsi"/>
        </w:rPr>
        <w:t>WC kompas</w:t>
      </w:r>
    </w:p>
    <w:p w:rsidR="006E7769" w:rsidRPr="006E7769" w:rsidRDefault="006E7769" w:rsidP="006E7769">
      <w:pPr>
        <w:spacing w:after="240"/>
        <w:rPr>
          <w:rFonts w:cstheme="minorHAnsi"/>
        </w:rPr>
      </w:pPr>
      <w:r w:rsidRPr="006E7769">
        <w:rPr>
          <w:rFonts w:cstheme="minorHAnsi"/>
        </w:rPr>
        <w:t>Na webových stránkách www.wckompas.cz lze dohledat nejbližší toaletu. Zdarma je k dispozici také aplikace pro chytré telefony. Slouží všem, třeba i maminkám s dětmi či seniorům.</w:t>
      </w:r>
    </w:p>
    <w:p w:rsidR="006E7769" w:rsidRPr="006E7769" w:rsidRDefault="006E7769" w:rsidP="006E7769">
      <w:pPr>
        <w:spacing w:after="240"/>
        <w:rPr>
          <w:rFonts w:cstheme="minorHAnsi"/>
        </w:rPr>
      </w:pPr>
      <w:r w:rsidRPr="006E7769">
        <w:rPr>
          <w:rFonts w:cstheme="minorHAnsi"/>
        </w:rPr>
        <w:t>WC karta</w:t>
      </w:r>
    </w:p>
    <w:p w:rsidR="006E7769" w:rsidRPr="006E7769" w:rsidRDefault="006E7769" w:rsidP="006E7769">
      <w:pPr>
        <w:spacing w:after="240"/>
        <w:rPr>
          <w:rFonts w:cstheme="minorHAnsi"/>
        </w:rPr>
      </w:pPr>
      <w:r w:rsidRPr="006E7769">
        <w:rPr>
          <w:rFonts w:cstheme="minorHAnsi"/>
        </w:rPr>
        <w:lastRenderedPageBreak/>
        <w:t>WC karta je určena pro pacienty s idiopatickými střevními záněty, stomií či dráždivým tračníkem. Její předložení u smluvních partnerů pomůže s rychlejším zpřístupněním veřejných i neveřejných toalet. Seznam všech míst, kde je možné kartu využít, a pravidla používání a získání karty jsou k dispozici na www.wckarta.cz.</w:t>
      </w:r>
    </w:p>
    <w:p w:rsidR="006E7769" w:rsidRPr="006E7769" w:rsidRDefault="006E7769" w:rsidP="006E7769">
      <w:pPr>
        <w:spacing w:after="240"/>
        <w:rPr>
          <w:rFonts w:cstheme="minorHAnsi"/>
        </w:rPr>
      </w:pPr>
      <w:r w:rsidRPr="006E7769">
        <w:rPr>
          <w:rFonts w:cstheme="minorHAnsi"/>
        </w:rPr>
        <w:t>Pro nemocné IBD je k dispizici též projekt Euroklíč, tedy možnost použít WC osazené eurozámkem. Podrobnosti na www.euroklic.cz.</w:t>
      </w:r>
    </w:p>
    <w:p w:rsidR="006E7769" w:rsidRPr="006E7769" w:rsidRDefault="006E7769" w:rsidP="006E7769">
      <w:pPr>
        <w:spacing w:after="240"/>
        <w:rPr>
          <w:rFonts w:cstheme="minorHAnsi"/>
        </w:rPr>
      </w:pPr>
      <w:r w:rsidRPr="006E7769">
        <w:rPr>
          <w:rFonts w:cstheme="minorHAnsi"/>
        </w:rPr>
        <w:t>Projekty s tématem střevních nemocí pomohly a stále pomáhají mnoha lidem s tímto onemocněním, aby se cítili lépe na veřejnosti, aby měli možnost důstojně použít WC a nemuseli zůstávat zavření doma.</w:t>
      </w:r>
    </w:p>
    <w:p w:rsidR="006E7769" w:rsidRPr="006E7769" w:rsidRDefault="006E7769" w:rsidP="006E7769">
      <w:pPr>
        <w:spacing w:after="240"/>
        <w:rPr>
          <w:rFonts w:cstheme="minorHAnsi"/>
        </w:rPr>
      </w:pPr>
      <w:r w:rsidRPr="006E7769">
        <w:rPr>
          <w:rFonts w:cstheme="minorHAnsi"/>
        </w:rPr>
        <w:t>TRIANON, z.s.</w:t>
      </w:r>
    </w:p>
    <w:p w:rsidR="006E7769" w:rsidRPr="006E7769" w:rsidRDefault="006E7769" w:rsidP="006E7769">
      <w:pPr>
        <w:spacing w:after="240"/>
        <w:rPr>
          <w:rFonts w:cstheme="minorHAnsi"/>
        </w:rPr>
      </w:pPr>
      <w:r w:rsidRPr="006E7769">
        <w:rPr>
          <w:rFonts w:cstheme="minorHAnsi"/>
        </w:rPr>
        <w:t>Spolek TRIANON byl založen roku 2003, tedy v tomto roce slaví krásných 20 let své činnosti. Jeho název a náplň vychází ze tří aktivit (pilířů) – sociálního, ekonomického, ekologického. Spolek působí v Českém Těšíně, tedy aktivity vyplývají z potřeb obyvatel v tomto místě a z možností, které dává tato lokalita. Pilotní program Bez bariér bez hranic přispívá k uskutečnění všech aktivit spolku.</w:t>
      </w:r>
    </w:p>
    <w:p w:rsidR="006E7769" w:rsidRPr="006E7769" w:rsidRDefault="006E7769" w:rsidP="006E7769">
      <w:pPr>
        <w:spacing w:after="240"/>
        <w:rPr>
          <w:rFonts w:cstheme="minorHAnsi"/>
        </w:rPr>
      </w:pPr>
      <w:r w:rsidRPr="006E7769">
        <w:rPr>
          <w:rFonts w:cstheme="minorHAnsi"/>
        </w:rPr>
        <w:t>TRIANON</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zaměstnává tamější obyvatele a osoby se zdravotním postižením (OZP)</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propojuje aktivity skupin OZP, seniorů, studentů a snaží se o mezigenerační komunikaci</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hledá nové možnosti pro osoby ohrožené sociálním vyloučením</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podporuje partnerství s firmami, městy a vzdělávacími institucemi</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prosazuje mobilitu a přístupnost pro všechny</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spolupracuje převážně s regionálními odběrateli a dodavateli</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pro ekologickou osvětu a edukaci v oblasti přírodních věd a techniky bylo vybudováno Společné výzkumné a monitorovací centrum (SVMC). Rozvíjí se téma</w:t>
      </w:r>
      <w:r w:rsidRPr="006E7769">
        <w:rPr>
          <w:rFonts w:cstheme="minorHAnsi"/>
        </w:rPr>
        <w:br/>
        <w:t>recyklace, cirkulární ekonomiky, digitalizace, skartace a archivní dokumentace</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buduje energeticky nezávislé systémy</w:t>
      </w:r>
    </w:p>
    <w:p w:rsidR="006E7769" w:rsidRPr="006E7769" w:rsidRDefault="006E7769" w:rsidP="006E7769">
      <w:pPr>
        <w:pStyle w:val="Odstavecseseznamem"/>
        <w:numPr>
          <w:ilvl w:val="0"/>
          <w:numId w:val="1"/>
        </w:numPr>
        <w:spacing w:after="240"/>
        <w:ind w:left="714" w:hanging="357"/>
        <w:rPr>
          <w:rFonts w:cstheme="minorHAnsi"/>
        </w:rPr>
      </w:pPr>
      <w:r w:rsidRPr="006E7769">
        <w:rPr>
          <w:rFonts w:cstheme="minorHAnsi"/>
        </w:rPr>
        <w:t>organizuje soutěže, exkurze, workshopy pro školy i veřejnost</w:t>
      </w:r>
      <w:r w:rsidRPr="006E7769">
        <w:rPr>
          <w:rFonts w:cstheme="minorHAnsi"/>
        </w:rPr>
        <w:br/>
      </w:r>
    </w:p>
    <w:p w:rsidR="006E7769" w:rsidRPr="006E7769" w:rsidRDefault="006E7769" w:rsidP="006E7769">
      <w:pPr>
        <w:spacing w:after="240"/>
        <w:rPr>
          <w:rFonts w:cstheme="minorHAnsi"/>
        </w:rPr>
      </w:pPr>
      <w:r w:rsidRPr="006E7769">
        <w:rPr>
          <w:rFonts w:cstheme="minorHAnsi"/>
        </w:rPr>
        <w:t>Během své 20leté činnosti získal spolek TRIANON následující ocenění:</w:t>
      </w:r>
    </w:p>
    <w:p w:rsidR="006E7769" w:rsidRPr="006E7769" w:rsidRDefault="006E7769" w:rsidP="006E7769">
      <w:pPr>
        <w:pStyle w:val="Odstavecseseznamem"/>
        <w:numPr>
          <w:ilvl w:val="0"/>
          <w:numId w:val="2"/>
        </w:numPr>
        <w:spacing w:after="240"/>
        <w:rPr>
          <w:rFonts w:cstheme="minorHAnsi"/>
        </w:rPr>
      </w:pPr>
      <w:r w:rsidRPr="006E7769">
        <w:rPr>
          <w:rFonts w:cstheme="minorHAnsi"/>
        </w:rPr>
        <w:t>Cenu MOSTY od NRZP ČR za program zaměstnanosti zdravotně znevýhodněných.</w:t>
      </w:r>
    </w:p>
    <w:p w:rsidR="006E7769" w:rsidRPr="006E7769" w:rsidRDefault="006E7769" w:rsidP="006E7769">
      <w:pPr>
        <w:pStyle w:val="Odstavecseseznamem"/>
        <w:numPr>
          <w:ilvl w:val="0"/>
          <w:numId w:val="2"/>
        </w:numPr>
        <w:spacing w:after="240"/>
        <w:rPr>
          <w:rFonts w:cstheme="minorHAnsi"/>
        </w:rPr>
      </w:pPr>
      <w:r w:rsidRPr="006E7769">
        <w:rPr>
          <w:rFonts w:cstheme="minorHAnsi"/>
        </w:rPr>
        <w:t>Cenu hejtmana MSK za společenskou odpovědnost.</w:t>
      </w:r>
    </w:p>
    <w:p w:rsidR="006E7769" w:rsidRPr="006E7769" w:rsidRDefault="006E7769" w:rsidP="006E7769">
      <w:pPr>
        <w:pStyle w:val="Odstavecseseznamem"/>
        <w:numPr>
          <w:ilvl w:val="0"/>
          <w:numId w:val="2"/>
        </w:numPr>
        <w:spacing w:after="240"/>
        <w:rPr>
          <w:rFonts w:cstheme="minorHAnsi"/>
        </w:rPr>
      </w:pPr>
      <w:r w:rsidRPr="006E7769">
        <w:rPr>
          <w:rFonts w:cstheme="minorHAnsi"/>
        </w:rPr>
        <w:t>Čestné uznání hejtmana MSK za společenskou odpovědnost.</w:t>
      </w:r>
    </w:p>
    <w:p w:rsidR="006E7769" w:rsidRPr="006E7769" w:rsidRDefault="006E7769" w:rsidP="006E7769">
      <w:pPr>
        <w:pStyle w:val="Odstavecseseznamem"/>
        <w:numPr>
          <w:ilvl w:val="0"/>
          <w:numId w:val="2"/>
        </w:numPr>
        <w:spacing w:after="240"/>
        <w:rPr>
          <w:rFonts w:cstheme="minorHAnsi"/>
        </w:rPr>
      </w:pPr>
      <w:r w:rsidRPr="006E7769">
        <w:rPr>
          <w:rFonts w:cstheme="minorHAnsi"/>
        </w:rPr>
        <w:t>Cenu Nadace OKD za projekt roku pro zdraví „TRIANON jede! “</w:t>
      </w:r>
    </w:p>
    <w:p w:rsidR="006E7769" w:rsidRPr="006E7769" w:rsidRDefault="006E7769" w:rsidP="006E7769">
      <w:pPr>
        <w:pStyle w:val="Odstavecseseznamem"/>
        <w:numPr>
          <w:ilvl w:val="0"/>
          <w:numId w:val="2"/>
        </w:numPr>
        <w:spacing w:after="240"/>
        <w:rPr>
          <w:rFonts w:cstheme="minorHAnsi"/>
        </w:rPr>
      </w:pPr>
      <w:r w:rsidRPr="006E7769">
        <w:rPr>
          <w:rFonts w:cstheme="minorHAnsi"/>
        </w:rPr>
        <w:t>Osvědčení Podnikáme odpovědně za společenskou odpovědnost od Rady kvality ČR a Asociace</w:t>
      </w:r>
      <w:r w:rsidRPr="006E7769">
        <w:rPr>
          <w:rFonts w:cstheme="minorHAnsi"/>
        </w:rPr>
        <w:br/>
        <w:t>společenské odpovědnosti ČR.</w:t>
      </w:r>
    </w:p>
    <w:p w:rsidR="006E7769" w:rsidRPr="006E7769" w:rsidRDefault="006E7769" w:rsidP="006E7769">
      <w:pPr>
        <w:pStyle w:val="Odstavecseseznamem"/>
        <w:numPr>
          <w:ilvl w:val="0"/>
          <w:numId w:val="2"/>
        </w:numPr>
        <w:spacing w:after="240"/>
        <w:rPr>
          <w:rFonts w:cstheme="minorHAnsi"/>
        </w:rPr>
      </w:pPr>
      <w:r w:rsidRPr="006E7769">
        <w:rPr>
          <w:rFonts w:cstheme="minorHAnsi"/>
        </w:rPr>
        <w:t>Zlatý kříž zásluh udělen prezidentem PR předsedovi TRIANON.</w:t>
      </w:r>
    </w:p>
    <w:p w:rsidR="006E7769" w:rsidRPr="006E7769" w:rsidRDefault="006E7769" w:rsidP="006E7769">
      <w:pPr>
        <w:spacing w:after="240"/>
        <w:rPr>
          <w:rFonts w:cstheme="minorHAnsi"/>
        </w:rPr>
      </w:pPr>
      <w:r w:rsidRPr="006E7769">
        <w:rPr>
          <w:rFonts w:cstheme="minorHAnsi"/>
        </w:rPr>
        <w:t>TRIANON, z.s., spolupracuje s mnoha organizacemi, kterým chce vyjádřit poděkování.</w:t>
      </w:r>
    </w:p>
    <w:p w:rsidR="006E7769" w:rsidRPr="006E7769" w:rsidRDefault="006E7769" w:rsidP="006E7769">
      <w:pPr>
        <w:spacing w:after="240"/>
        <w:rPr>
          <w:rFonts w:cstheme="minorHAnsi"/>
          <w:i/>
          <w:iCs/>
        </w:rPr>
      </w:pPr>
      <w:r w:rsidRPr="006E7769">
        <w:rPr>
          <w:rFonts w:cstheme="minorHAnsi"/>
          <w:i/>
          <w:iCs/>
        </w:rPr>
        <w:lastRenderedPageBreak/>
        <w:t>„Děkujeme touto cestou všem partnerům – firmám, institucím a osobnostem, které dlouhodobě podporují sociální podnikání a další činnost našeho spolku.“</w:t>
      </w:r>
    </w:p>
    <w:p w:rsidR="006E7769" w:rsidRPr="006E7769" w:rsidRDefault="006E7769" w:rsidP="006E7769">
      <w:pPr>
        <w:spacing w:after="240"/>
        <w:rPr>
          <w:rFonts w:cstheme="minorHAnsi"/>
        </w:rPr>
      </w:pPr>
      <w:r w:rsidRPr="006E7769">
        <w:rPr>
          <w:rFonts w:cstheme="minorHAnsi"/>
        </w:rPr>
        <w:t>Kontakty:</w:t>
      </w:r>
    </w:p>
    <w:p w:rsidR="006E7769" w:rsidRPr="006E7769" w:rsidRDefault="006E7769" w:rsidP="006E7769">
      <w:pPr>
        <w:spacing w:after="240"/>
        <w:rPr>
          <w:rFonts w:cstheme="minorHAnsi"/>
        </w:rPr>
      </w:pPr>
      <w:r w:rsidRPr="006E7769">
        <w:rPr>
          <w:rFonts w:cstheme="minorHAnsi"/>
        </w:rPr>
        <w:t>www.ostrianon.cz</w:t>
      </w:r>
      <w:r w:rsidRPr="006E7769">
        <w:rPr>
          <w:rFonts w:cstheme="minorHAnsi"/>
        </w:rPr>
        <w:br/>
        <w:t>předseda spolku – Viliam Šuňal</w:t>
      </w:r>
      <w:r w:rsidRPr="006E7769">
        <w:rPr>
          <w:rFonts w:cstheme="minorHAnsi"/>
        </w:rPr>
        <w:br/>
        <w:t>e-mail: predseda@ostrianon.cz</w:t>
      </w:r>
      <w:r w:rsidRPr="006E7769">
        <w:rPr>
          <w:rFonts w:cstheme="minorHAnsi"/>
        </w:rPr>
        <w:br/>
        <w:t>tel.: 775 054 233</w:t>
      </w:r>
    </w:p>
    <w:p w:rsidR="006E7769" w:rsidRPr="006E7769" w:rsidRDefault="006E7769" w:rsidP="006E7769">
      <w:pPr>
        <w:spacing w:after="240"/>
        <w:rPr>
          <w:rFonts w:cstheme="minorHAnsi"/>
        </w:rPr>
      </w:pPr>
      <w:r w:rsidRPr="006E7769">
        <w:rPr>
          <w:rFonts w:cstheme="minorHAnsi"/>
        </w:rPr>
        <w:t>PARENT PROJECT, z.s. (PP)</w:t>
      </w:r>
    </w:p>
    <w:p w:rsidR="006E7769" w:rsidRPr="006E7769" w:rsidRDefault="006E7769" w:rsidP="006E7769">
      <w:pPr>
        <w:spacing w:after="240"/>
        <w:rPr>
          <w:rFonts w:cstheme="minorHAnsi"/>
        </w:rPr>
      </w:pPr>
      <w:r w:rsidRPr="006E7769">
        <w:rPr>
          <w:rFonts w:cstheme="minorHAnsi"/>
        </w:rPr>
        <w:t>PARENT PROJECT, z. s., je pacientská organizace založená rodiči, jejichž děti se narodily se svalovou dystrofií Duchenne/Becker a dalšími vzácnými nervosvalovými onemocněními raného věku. Působí v ČR od roku 2001 a sdružuje pacienty s onemocněním, jejich rodiče a další rodinné příslušníky.</w:t>
      </w:r>
    </w:p>
    <w:p w:rsidR="006E7769" w:rsidRPr="006E7769" w:rsidRDefault="006E7769" w:rsidP="006E7769">
      <w:pPr>
        <w:spacing w:after="240"/>
        <w:rPr>
          <w:rFonts w:cstheme="minorHAnsi"/>
        </w:rPr>
      </w:pPr>
      <w:r w:rsidRPr="006E7769">
        <w:rPr>
          <w:rFonts w:cstheme="minorHAnsi"/>
        </w:rPr>
        <w:t>Onemocnění svalovou dystrofií je geneticky podmíněné, neléčitelné a progresivní. Nemoc se projevuje ubýváním svalové síly, pak neschopností chůze, přes zasažené srdeční a dýchací svaly k nutnosti plicní ventilace. V pokročilém stadiu dochází k problémům s polykáním při jídle. Nemocní jsou plně závislí na pomoci druhých. Rodiny někdy zůstanou dost osamocené, protože péče o děti je obrovsky náročná.</w:t>
      </w:r>
    </w:p>
    <w:p w:rsidR="006E7769" w:rsidRPr="006E7769" w:rsidRDefault="006E7769" w:rsidP="006E7769">
      <w:pPr>
        <w:spacing w:after="240"/>
        <w:rPr>
          <w:rFonts w:cstheme="minorHAnsi"/>
        </w:rPr>
      </w:pPr>
      <w:r w:rsidRPr="006E7769">
        <w:rPr>
          <w:rFonts w:cstheme="minorHAnsi"/>
        </w:rPr>
        <w:t>Posláním a cílem PP je:</w:t>
      </w:r>
    </w:p>
    <w:p w:rsidR="006E7769" w:rsidRPr="006E7769" w:rsidRDefault="006E7769" w:rsidP="006E7769">
      <w:pPr>
        <w:pStyle w:val="Odstavecseseznamem"/>
        <w:numPr>
          <w:ilvl w:val="0"/>
          <w:numId w:val="3"/>
        </w:numPr>
        <w:spacing w:after="240"/>
        <w:rPr>
          <w:rFonts w:cstheme="minorHAnsi"/>
        </w:rPr>
      </w:pPr>
      <w:r w:rsidRPr="006E7769">
        <w:rPr>
          <w:rFonts w:cstheme="minorHAnsi"/>
        </w:rPr>
        <w:t>Zajištění vysoce specializované péče pro nemocné</w:t>
      </w:r>
    </w:p>
    <w:p w:rsidR="006E7769" w:rsidRPr="006E7769" w:rsidRDefault="006E7769" w:rsidP="006E7769">
      <w:pPr>
        <w:pStyle w:val="Odstavecseseznamem"/>
        <w:numPr>
          <w:ilvl w:val="0"/>
          <w:numId w:val="3"/>
        </w:numPr>
        <w:spacing w:after="240"/>
        <w:rPr>
          <w:rFonts w:cstheme="minorHAnsi"/>
        </w:rPr>
      </w:pPr>
      <w:r w:rsidRPr="006E7769">
        <w:rPr>
          <w:rFonts w:cstheme="minorHAnsi"/>
        </w:rPr>
        <w:t>Poskytování služeb</w:t>
      </w:r>
    </w:p>
    <w:p w:rsidR="006E7769" w:rsidRPr="006E7769" w:rsidRDefault="006E7769" w:rsidP="006E7769">
      <w:pPr>
        <w:pStyle w:val="Odstavecseseznamem"/>
        <w:numPr>
          <w:ilvl w:val="0"/>
          <w:numId w:val="3"/>
        </w:numPr>
        <w:spacing w:after="240"/>
        <w:rPr>
          <w:rFonts w:cstheme="minorHAnsi"/>
        </w:rPr>
      </w:pPr>
      <w:r w:rsidRPr="006E7769">
        <w:rPr>
          <w:rFonts w:cstheme="minorHAnsi"/>
        </w:rPr>
        <w:t>Zvyšování povědomí o nemoci</w:t>
      </w:r>
    </w:p>
    <w:p w:rsidR="006E7769" w:rsidRPr="006E7769" w:rsidRDefault="006E7769" w:rsidP="006E7769">
      <w:pPr>
        <w:pStyle w:val="Odstavecseseznamem"/>
        <w:numPr>
          <w:ilvl w:val="0"/>
          <w:numId w:val="3"/>
        </w:numPr>
        <w:spacing w:after="240"/>
        <w:rPr>
          <w:rFonts w:cstheme="minorHAnsi"/>
        </w:rPr>
      </w:pPr>
      <w:r w:rsidRPr="006E7769">
        <w:rPr>
          <w:rFonts w:cstheme="minorHAnsi"/>
        </w:rPr>
        <w:t>Prosazování zájmů nemocných</w:t>
      </w:r>
    </w:p>
    <w:p w:rsidR="006E7769" w:rsidRPr="006E7769" w:rsidRDefault="006E7769" w:rsidP="006E7769">
      <w:pPr>
        <w:spacing w:after="240"/>
        <w:rPr>
          <w:rFonts w:cstheme="minorHAnsi"/>
        </w:rPr>
      </w:pPr>
      <w:r w:rsidRPr="006E7769">
        <w:rPr>
          <w:rFonts w:cstheme="minorHAnsi"/>
        </w:rPr>
        <w:t>V praxi to znamená</w:t>
      </w:r>
    </w:p>
    <w:p w:rsidR="006E7769" w:rsidRPr="006E7769" w:rsidRDefault="006E7769" w:rsidP="006E7769">
      <w:pPr>
        <w:pStyle w:val="Odstavecseseznamem"/>
        <w:numPr>
          <w:ilvl w:val="0"/>
          <w:numId w:val="4"/>
        </w:numPr>
        <w:spacing w:after="240"/>
        <w:rPr>
          <w:rFonts w:cstheme="minorHAnsi"/>
        </w:rPr>
      </w:pPr>
      <w:r w:rsidRPr="006E7769">
        <w:rPr>
          <w:rFonts w:cstheme="minorHAnsi"/>
        </w:rPr>
        <w:t>organizování psychorehabilitačních pobytových akcí pro rodiny, pro děti bez rodičů, pro maminky s dětmi. Na pobytech je zajištěn odborný program pro rodiče, program pro děti a dospívající i dospělé s tímto onemocněním.</w:t>
      </w:r>
    </w:p>
    <w:p w:rsidR="006E7769" w:rsidRPr="006E7769" w:rsidRDefault="006E7769" w:rsidP="006E7769">
      <w:pPr>
        <w:pStyle w:val="Odstavecseseznamem"/>
        <w:numPr>
          <w:ilvl w:val="0"/>
          <w:numId w:val="4"/>
        </w:numPr>
        <w:spacing w:after="240"/>
        <w:rPr>
          <w:rFonts w:cstheme="minorHAnsi"/>
        </w:rPr>
      </w:pPr>
      <w:r w:rsidRPr="006E7769">
        <w:rPr>
          <w:rFonts w:cstheme="minorHAnsi"/>
        </w:rPr>
        <w:t>poskytování terénní podpory (osobní, telefonické nebo on-line) tvořené týmem odborníků (sociální pracovník, fyzioterapeut, ergoterapeut, psycholog, psychoterapeut a lékař).</w:t>
      </w:r>
    </w:p>
    <w:p w:rsidR="006E7769" w:rsidRPr="006E7769" w:rsidRDefault="006E7769" w:rsidP="006E7769">
      <w:pPr>
        <w:pStyle w:val="Odstavecseseznamem"/>
        <w:numPr>
          <w:ilvl w:val="0"/>
          <w:numId w:val="4"/>
        </w:numPr>
        <w:spacing w:after="240"/>
        <w:rPr>
          <w:rFonts w:cstheme="minorHAnsi"/>
        </w:rPr>
      </w:pPr>
      <w:r w:rsidRPr="006E7769">
        <w:rPr>
          <w:rFonts w:cstheme="minorHAnsi"/>
        </w:rPr>
        <w:t>příprava odborných seminářů, tiskových i odborných konferencí, informačních webinářů, školení asistentů.</w:t>
      </w:r>
    </w:p>
    <w:p w:rsidR="006E7769" w:rsidRPr="006E7769" w:rsidRDefault="006E7769" w:rsidP="006E7769">
      <w:pPr>
        <w:pStyle w:val="Odstavecseseznamem"/>
        <w:numPr>
          <w:ilvl w:val="0"/>
          <w:numId w:val="4"/>
        </w:numPr>
        <w:spacing w:after="240"/>
        <w:rPr>
          <w:rFonts w:cstheme="minorHAnsi"/>
        </w:rPr>
      </w:pPr>
      <w:r w:rsidRPr="006E7769">
        <w:rPr>
          <w:rFonts w:cstheme="minorHAnsi"/>
        </w:rPr>
        <w:t>získávání finanční podpory pořádáním charitativní koncertů, hokejových turnajů nebo účastí v ½ maratonovém běhu.</w:t>
      </w:r>
    </w:p>
    <w:p w:rsidR="006E7769" w:rsidRPr="006E7769" w:rsidRDefault="006E7769" w:rsidP="006E7769">
      <w:pPr>
        <w:spacing w:after="240"/>
        <w:rPr>
          <w:rFonts w:cstheme="minorHAnsi"/>
        </w:rPr>
      </w:pPr>
      <w:r w:rsidRPr="006E7769">
        <w:rPr>
          <w:rFonts w:cstheme="minorHAnsi"/>
        </w:rPr>
        <w:t>Na webových stránkách www.parentproject.cz najdou zájemci ještě mnoho dalších informací o činnosti organizace Parent Project z.s. Pokud máte nějaké dotazy nebo vás zajímá, co všechno tato organizace dokáže zajistit pro své nemocné, můžete kontaktovat sociální pracovnici Bc. Jana Kloboučkovou,</w:t>
      </w:r>
      <w:r>
        <w:rPr>
          <w:rFonts w:cstheme="minorHAnsi"/>
        </w:rPr>
        <w:t xml:space="preserve"> </w:t>
      </w:r>
      <w:r w:rsidRPr="006E7769">
        <w:rPr>
          <w:rFonts w:cstheme="minorHAnsi"/>
        </w:rPr>
        <w:t>e-mail: klobouckova@parentproject.cz, nebo předsedkyni Výkonného výboru Ing. Jitku Reineltovou, e-mail: reineltova@parentproject.cz.</w:t>
      </w:r>
    </w:p>
    <w:p w:rsidR="006E7769" w:rsidRPr="006E7769" w:rsidRDefault="006E7769" w:rsidP="006E7769">
      <w:pPr>
        <w:spacing w:after="240"/>
        <w:rPr>
          <w:rFonts w:cstheme="minorHAnsi"/>
          <w:lang w:val="en-US"/>
        </w:rPr>
      </w:pPr>
      <w:r w:rsidRPr="006E7769">
        <w:rPr>
          <w:rFonts w:cstheme="minorHAnsi"/>
          <w:lang w:val="en-US"/>
        </w:rPr>
        <w:lastRenderedPageBreak/>
        <w:t>CENY MOSTY BUDOU UDĚLENY V KVĚTNU V JIHLAVĚ</w:t>
      </w:r>
    </w:p>
    <w:p w:rsidR="006E7769" w:rsidRPr="006E7769" w:rsidRDefault="006E7769" w:rsidP="006E7769">
      <w:pPr>
        <w:spacing w:after="240"/>
        <w:rPr>
          <w:rFonts w:cstheme="minorHAnsi"/>
          <w:lang w:val="en-US"/>
        </w:rPr>
      </w:pPr>
      <w:r w:rsidRPr="006E7769">
        <w:rPr>
          <w:rFonts w:cstheme="minorHAnsi"/>
          <w:lang w:val="en-US"/>
        </w:rPr>
        <w:t>TEXT: Václav Krása</w:t>
      </w:r>
    </w:p>
    <w:p w:rsidR="006E7769" w:rsidRPr="006E7769" w:rsidRDefault="006E7769" w:rsidP="006E7769">
      <w:pPr>
        <w:spacing w:after="240"/>
        <w:rPr>
          <w:rFonts w:cstheme="minorHAnsi"/>
        </w:rPr>
      </w:pPr>
      <w:r w:rsidRPr="006E7769">
        <w:rPr>
          <w:rFonts w:cstheme="minorHAnsi"/>
        </w:rPr>
        <w:t>Vážení přátelé,</w:t>
      </w:r>
    </w:p>
    <w:p w:rsidR="006E7769" w:rsidRPr="006E7769" w:rsidRDefault="006E7769" w:rsidP="006E7769">
      <w:pPr>
        <w:spacing w:after="240"/>
        <w:rPr>
          <w:rFonts w:cstheme="minorHAnsi"/>
        </w:rPr>
      </w:pPr>
      <w:r w:rsidRPr="006E7769">
        <w:rPr>
          <w:rFonts w:cstheme="minorHAnsi"/>
        </w:rPr>
        <w:t>Republikový výbor NRZP ČR na svém jednání dne 21. září 2023 vyhlásil 21. ročník udílení výročních cen NRZP ČR MOSTY.</w:t>
      </w:r>
    </w:p>
    <w:p w:rsidR="006E7769" w:rsidRPr="006E7769" w:rsidRDefault="006E7769" w:rsidP="006E7769">
      <w:pPr>
        <w:spacing w:after="240"/>
        <w:rPr>
          <w:rFonts w:cstheme="minorHAnsi"/>
        </w:rPr>
      </w:pPr>
      <w:r w:rsidRPr="006E7769">
        <w:rPr>
          <w:rFonts w:cstheme="minorHAnsi"/>
        </w:rPr>
        <w:t>V zájmu podpory aktivit přispívajících významným způsobem ke zlepšení postavení osob se zdravotním postižením a jejich participace začala Národní rada osob se zdravotním postižením České republiky v roce 2003 s pravidelným vyhlašováním ceny MOSTY. Cena je udělována za mimořádnou aktivitu nebo čin ve prospěch osob se zdravotním postižením. Za rok 2023 bude udělována opět ve čtyřech kategoriích:</w:t>
      </w:r>
    </w:p>
    <w:p w:rsidR="006E7769" w:rsidRPr="006E7769" w:rsidRDefault="006E7769" w:rsidP="006E7769">
      <w:pPr>
        <w:pStyle w:val="Odstavecseseznamem"/>
        <w:numPr>
          <w:ilvl w:val="0"/>
          <w:numId w:val="5"/>
        </w:numPr>
        <w:spacing w:after="240"/>
        <w:rPr>
          <w:rFonts w:cstheme="minorHAnsi"/>
        </w:rPr>
      </w:pPr>
      <w:r w:rsidRPr="006E7769">
        <w:rPr>
          <w:rFonts w:cstheme="minorHAnsi"/>
        </w:rPr>
        <w:t>Cena pro instituci veřejné správy za mimořádnou aktivitu nebo čin ve prospěch občanů se zdravotním postižením;</w:t>
      </w:r>
    </w:p>
    <w:p w:rsidR="006E7769" w:rsidRPr="006E7769" w:rsidRDefault="006E7769" w:rsidP="006E7769">
      <w:pPr>
        <w:pStyle w:val="Odstavecseseznamem"/>
        <w:numPr>
          <w:ilvl w:val="0"/>
          <w:numId w:val="5"/>
        </w:numPr>
        <w:spacing w:after="240"/>
        <w:rPr>
          <w:rFonts w:cstheme="minorHAnsi"/>
        </w:rPr>
      </w:pPr>
      <w:r w:rsidRPr="006E7769">
        <w:rPr>
          <w:rFonts w:cstheme="minorHAnsi"/>
        </w:rPr>
        <w:t>Cena pro nestátní subjekt za mimořádnou aktivitu nebo čin ve prospěch občanů se zdravotním postižením;</w:t>
      </w:r>
    </w:p>
    <w:p w:rsidR="006E7769" w:rsidRPr="006E7769" w:rsidRDefault="006E7769" w:rsidP="006E7769">
      <w:pPr>
        <w:pStyle w:val="Odstavecseseznamem"/>
        <w:numPr>
          <w:ilvl w:val="0"/>
          <w:numId w:val="5"/>
        </w:numPr>
        <w:spacing w:after="240"/>
        <w:rPr>
          <w:rFonts w:cstheme="minorHAnsi"/>
        </w:rPr>
      </w:pPr>
      <w:r w:rsidRPr="006E7769">
        <w:rPr>
          <w:rFonts w:cstheme="minorHAnsi"/>
        </w:rPr>
        <w:t>Cena pro osobnost hnutí osob se zdravotním postižením;</w:t>
      </w:r>
    </w:p>
    <w:p w:rsidR="006E7769" w:rsidRPr="006E7769" w:rsidRDefault="006E7769" w:rsidP="006E7769">
      <w:pPr>
        <w:pStyle w:val="Odstavecseseznamem"/>
        <w:numPr>
          <w:ilvl w:val="0"/>
          <w:numId w:val="5"/>
        </w:numPr>
        <w:spacing w:after="240"/>
        <w:rPr>
          <w:rFonts w:cstheme="minorHAnsi"/>
        </w:rPr>
      </w:pPr>
      <w:r w:rsidRPr="006E7769">
        <w:rPr>
          <w:rFonts w:cstheme="minorHAnsi"/>
        </w:rPr>
        <w:t>Zvláštní cena.</w:t>
      </w:r>
    </w:p>
    <w:p w:rsidR="006E7769" w:rsidRPr="006E7769" w:rsidRDefault="006E7769" w:rsidP="006E7769">
      <w:pPr>
        <w:spacing w:after="240"/>
        <w:rPr>
          <w:rFonts w:cstheme="minorHAnsi"/>
        </w:rPr>
      </w:pPr>
      <w:r w:rsidRPr="006E7769">
        <w:rPr>
          <w:rFonts w:cstheme="minorHAnsi"/>
        </w:rPr>
        <w:t>Posuzování návrhů na ocenění probíhá ve dvou kolech. V 1. kole vybere v lednu 2024 nominační komise pět nejlepších návrhů v každé ze čtyř kategorií. Ve 2. kole rozhodne v únoru 2024 hodnotící výbor o vítězi v jednotlivých kategoriích. Další nominovaní obdrží pamětní diplom. Složení nominační komise: Předsednictvo Republikového výboru NRZP ČR. Složení hodnotícího výboru: předseda NRZP ČR a místopředseda NRZP ČR, zástupci partnerů udílení cen, Asociace krajů ČR nebo Svazu měst a obcí ČR a Vládního výboru pro zdravotně postižené občany.</w:t>
      </w:r>
    </w:p>
    <w:p w:rsidR="006E7769" w:rsidRPr="006E7769" w:rsidRDefault="006E7769" w:rsidP="006E7769">
      <w:pPr>
        <w:spacing w:after="240"/>
        <w:rPr>
          <w:rFonts w:cstheme="minorHAnsi"/>
        </w:rPr>
      </w:pPr>
      <w:r w:rsidRPr="006E7769">
        <w:rPr>
          <w:rFonts w:cstheme="minorHAnsi"/>
        </w:rPr>
        <w:t>Cenu MOSTY navrhla a vytvořila akademická sochařka Jitka Wernerová. Cena je uměleckým ztvárněním mostu z lidských rukou a je vytvořena z glazované keramiky. Autorem pamětních diplomů je akademický malíř Otakar Tragan.</w:t>
      </w:r>
    </w:p>
    <w:p w:rsidR="006E7769" w:rsidRPr="006E7769" w:rsidRDefault="006E7769" w:rsidP="006E7769">
      <w:pPr>
        <w:spacing w:after="240"/>
        <w:rPr>
          <w:rFonts w:cstheme="minorHAnsi"/>
        </w:rPr>
      </w:pPr>
      <w:r w:rsidRPr="006E7769">
        <w:rPr>
          <w:rFonts w:cstheme="minorHAnsi"/>
        </w:rPr>
        <w:t>Navrhněte a nominujte na cenu MOSTY za rok 2023 aktivity, projekt či osobnost z vašeho okolí.</w:t>
      </w:r>
    </w:p>
    <w:p w:rsidR="006E7769" w:rsidRPr="006E7769" w:rsidRDefault="006E7769" w:rsidP="006E7769">
      <w:pPr>
        <w:spacing w:after="240"/>
        <w:rPr>
          <w:rFonts w:cstheme="minorHAnsi"/>
        </w:rPr>
      </w:pPr>
      <w:r w:rsidRPr="006E7769">
        <w:rPr>
          <w:rFonts w:cstheme="minorHAnsi"/>
        </w:rPr>
        <w:t>Návrhy na udělení ceny se podávají na předepsaném formuláři, který je společně s informacemi o vyhlášení ceny k dispozici na stránkách www.nrzp.cz. Návrhy mohou podávat fyzické i právnické osoby.</w:t>
      </w:r>
    </w:p>
    <w:p w:rsidR="006E7769" w:rsidRPr="006E7769" w:rsidRDefault="006E7769" w:rsidP="006E7769">
      <w:pPr>
        <w:spacing w:after="240"/>
        <w:rPr>
          <w:rFonts w:cstheme="minorHAnsi"/>
        </w:rPr>
      </w:pPr>
      <w:r w:rsidRPr="006E7769">
        <w:rPr>
          <w:rFonts w:cstheme="minorHAnsi"/>
        </w:rPr>
        <w:t>Návrh na udělení ceny můžete podat také na formuláři, který je přílohou tohoto čísla časopisu MOSTY. Vyplněný návrh odešlete na adresu NRZP ČR, Partyzánská 7, 170 00 Praha 7 nebo jej můžete poslat elektronicky na adresu j.chudy@nrzp.cz. Uzávěrka pro podávání návrhů je 31. prosince 2023. Výsledky budou slavnostně vyhlášeny a ceny uděleny 23. května 2024 v Jihlavě.</w:t>
      </w:r>
    </w:p>
    <w:p w:rsidR="006E7769" w:rsidRPr="006E7769" w:rsidRDefault="006E7769" w:rsidP="006E7769">
      <w:pPr>
        <w:spacing w:after="240"/>
        <w:rPr>
          <w:rFonts w:cstheme="minorHAnsi"/>
        </w:rPr>
      </w:pPr>
      <w:r w:rsidRPr="006E7769">
        <w:rPr>
          <w:rFonts w:cstheme="minorHAnsi"/>
        </w:rPr>
        <w:t xml:space="preserve">Vážení přátelé, nominujte jakýkoliv projekt nebo osobnost, která z vašeho pohledu významně pomáhá osobám se zdravotním postižením. Nominovat na cenu MOSTY může každý občan </w:t>
      </w:r>
      <w:r w:rsidRPr="006E7769">
        <w:rPr>
          <w:rFonts w:cstheme="minorHAnsi"/>
        </w:rPr>
        <w:lastRenderedPageBreak/>
        <w:t>České republiky nebo jakákoliv instituce. Subjekty mohou navrhnout i svoje projekty, pokud se domnívají, že významným způsobem pomáhají osobám se zdravotním postižením. Těšíme se na vaše návrhy.</w:t>
      </w:r>
    </w:p>
    <w:p w:rsidR="006E7769" w:rsidRPr="006E7769" w:rsidRDefault="006E7769" w:rsidP="006E7769">
      <w:pPr>
        <w:spacing w:after="240"/>
        <w:rPr>
          <w:rFonts w:cstheme="minorHAnsi"/>
        </w:rPr>
      </w:pPr>
      <w:r w:rsidRPr="006E7769">
        <w:rPr>
          <w:rFonts w:cstheme="minorHAnsi"/>
        </w:rPr>
        <w:t>Přeji vám všechno dobré.</w:t>
      </w:r>
    </w:p>
    <w:p w:rsidR="006E7769" w:rsidRPr="006E7769" w:rsidRDefault="006E7769" w:rsidP="006E7769">
      <w:pPr>
        <w:spacing w:after="240"/>
        <w:rPr>
          <w:rFonts w:cstheme="minorHAnsi"/>
        </w:rPr>
      </w:pPr>
      <w:r w:rsidRPr="006E7769">
        <w:rPr>
          <w:rFonts w:cstheme="minorHAnsi"/>
        </w:rPr>
        <w:t>S pozdravem,</w:t>
      </w:r>
    </w:p>
    <w:p w:rsidR="006E7769" w:rsidRPr="006E7769" w:rsidRDefault="006E7769" w:rsidP="006E7769">
      <w:pPr>
        <w:spacing w:after="240"/>
        <w:rPr>
          <w:rFonts w:cstheme="minorHAnsi"/>
        </w:rPr>
      </w:pPr>
      <w:r w:rsidRPr="006E7769">
        <w:rPr>
          <w:rFonts w:cstheme="minorHAnsi"/>
        </w:rPr>
        <w:t>Mgr. Václav Krása, předseda NRZP ČR.</w:t>
      </w: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Pr="006E7769" w:rsidRDefault="006E7769" w:rsidP="006E7769">
      <w:pPr>
        <w:spacing w:after="240"/>
        <w:rPr>
          <w:rFonts w:cstheme="minorHAnsi"/>
          <w:lang w:val="en-US"/>
        </w:rPr>
      </w:pPr>
      <w:r w:rsidRPr="006E7769">
        <w:rPr>
          <w:rFonts w:cstheme="minorHAnsi"/>
          <w:lang w:val="en-US"/>
        </w:rPr>
        <w:lastRenderedPageBreak/>
        <w:t>POZOR! BLÍŽÍ SE KONEC ZASTROPOVÁNÍ CEN ENERGIE</w:t>
      </w:r>
    </w:p>
    <w:p w:rsidR="006E7769" w:rsidRPr="006E7769" w:rsidRDefault="006E7769" w:rsidP="006E7769">
      <w:pPr>
        <w:spacing w:after="240"/>
        <w:rPr>
          <w:rFonts w:cstheme="minorHAnsi"/>
          <w:lang w:val="en-US"/>
        </w:rPr>
      </w:pPr>
      <w:r w:rsidRPr="006E7769">
        <w:rPr>
          <w:rFonts w:cstheme="minorHAnsi"/>
          <w:lang w:val="en-US"/>
        </w:rPr>
        <w:t>TEXT: Michal Kebort</w:t>
      </w:r>
    </w:p>
    <w:p w:rsidR="006E7769" w:rsidRPr="006E7769" w:rsidRDefault="006E7769" w:rsidP="006E7769">
      <w:pPr>
        <w:spacing w:after="240"/>
        <w:rPr>
          <w:rFonts w:cstheme="minorHAnsi"/>
        </w:rPr>
      </w:pPr>
      <w:r w:rsidRPr="006E7769">
        <w:rPr>
          <w:rFonts w:cstheme="minorHAnsi"/>
        </w:rPr>
        <w:t>Zastropování cen energií, kterým vláda určila jejich maximální ceny pro odběratele, skončí na přelomu roku. Řada domácností má podle šetření Energetického regulačního úřadu (ERÚ) přitom ceny stále zafixované nad vládními stropy a hrozí jim skokové zdražení. Poradíme, jak v takových případech postupovat.</w:t>
      </w:r>
    </w:p>
    <w:p w:rsidR="006E7769" w:rsidRPr="006E7769" w:rsidRDefault="006E7769" w:rsidP="006E7769">
      <w:pPr>
        <w:spacing w:after="240"/>
        <w:rPr>
          <w:rFonts w:cstheme="minorHAnsi"/>
        </w:rPr>
      </w:pPr>
      <w:r w:rsidRPr="006E7769">
        <w:rPr>
          <w:rFonts w:cstheme="minorHAnsi"/>
        </w:rPr>
        <w:t>Pro rok 2023 vláda rozhodla o zastropování neregulovaných cen energie, které platíme dodavatelům, a masivně dotovala i tzv. regulovanou složku, ze které se hradí provoz energetických soustav. Celkově stát podle odhadů letos na snížení cen energie vynaloží 110 miliard korun. V roce 2024 však dotace výrazně klesnou.</w:t>
      </w:r>
    </w:p>
    <w:p w:rsidR="006E7769" w:rsidRPr="006E7769" w:rsidRDefault="006E7769" w:rsidP="006E7769">
      <w:pPr>
        <w:spacing w:after="240"/>
        <w:rPr>
          <w:rFonts w:cstheme="minorHAnsi"/>
        </w:rPr>
      </w:pPr>
      <w:r w:rsidRPr="006E7769">
        <w:rPr>
          <w:rFonts w:cstheme="minorHAnsi"/>
        </w:rPr>
        <w:t>Regulovaná složka ceny je pevně nastavována pro všechny. O tom, zda nám celkové účty za elektřinu nebo plyn meziročně vzrostou či nikoliv, tedy rozhodne neregulovaná část ceny, kterou stanoví dodavatelé. Ceny dodavatelů se teď přitom liší mnohem víc než v minulých letech a vyplatí se porovnávat. Zvláště to platí u těch domácností, které si v minulosti zafixovaly cenu nad současnými vládními stropy – a od ledna by se proto mohly dočkat citelného zdražení.</w:t>
      </w:r>
    </w:p>
    <w:p w:rsidR="006E7769" w:rsidRPr="006E7769" w:rsidRDefault="006E7769" w:rsidP="006E7769">
      <w:pPr>
        <w:spacing w:after="240"/>
        <w:rPr>
          <w:rFonts w:cstheme="minorHAnsi"/>
        </w:rPr>
      </w:pPr>
      <w:r w:rsidRPr="006E7769">
        <w:rPr>
          <w:rFonts w:cstheme="minorHAnsi"/>
        </w:rPr>
        <w:t>Stovky tisíc odběratelů nad stropy</w:t>
      </w:r>
    </w:p>
    <w:p w:rsidR="006E7769" w:rsidRPr="006E7769" w:rsidRDefault="006E7769" w:rsidP="006E7769">
      <w:pPr>
        <w:spacing w:after="240"/>
        <w:rPr>
          <w:rFonts w:cstheme="minorHAnsi"/>
        </w:rPr>
      </w:pPr>
      <w:r w:rsidRPr="006E7769">
        <w:rPr>
          <w:rFonts w:cstheme="minorHAnsi"/>
        </w:rPr>
        <w:t>Podle šetření, které mezi dodavateli ERÚ provedl v září letošního roku, měla přibližně 4 % odběratelů cenu zafixovanou nad současnými cenovými stropy. Na první pohled to může vypadat jako nízké číslo, „jen“ každá pětadvacátá domácnost. V úhrnu šlo ale o více než 300 tisíc odběrných míst. Ačkoliv tento počet od září pravděpodobně klesl, protože většina dodavatelů takovým zákazníkům nabízí nové smlouvy, stále bude řada takových, které v lednu může čekat cenový šok.</w:t>
      </w:r>
    </w:p>
    <w:p w:rsidR="006E7769" w:rsidRPr="006E7769" w:rsidRDefault="006E7769" w:rsidP="006E7769">
      <w:pPr>
        <w:spacing w:after="240"/>
        <w:rPr>
          <w:rFonts w:cstheme="minorHAnsi"/>
        </w:rPr>
      </w:pPr>
      <w:r w:rsidRPr="006E7769">
        <w:rPr>
          <w:rFonts w:cstheme="minorHAnsi"/>
        </w:rPr>
        <w:t>Co konkrétně těmto domácnostem hrozí? Podíváme-li se na nabídky fixací, například na podzim loňského roku nabízeli dodavatelé tříleté fixace ceny silové elektřiny (hovoříme tedy jen o výši neregulované složky) i za více než 10 tisíc korun za jednu megawatthodinu. Má-li spotřebitel uzavřenou takovouto smlouvu, dosud platil 6 tisíc korun za megawatthodinu silové elektřiny, tedy vládní strop (plus regulovanou složku). Od začátku roku 2024 by ale hradil cenu bez jakéhokoliv zastropování, tedy v plné výši.</w:t>
      </w:r>
    </w:p>
    <w:p w:rsidR="006E7769" w:rsidRPr="006E7769" w:rsidRDefault="006E7769" w:rsidP="006E7769">
      <w:pPr>
        <w:spacing w:after="240"/>
        <w:rPr>
          <w:rFonts w:cstheme="minorHAnsi"/>
        </w:rPr>
      </w:pPr>
      <w:r w:rsidRPr="006E7769">
        <w:rPr>
          <w:rFonts w:cstheme="minorHAnsi"/>
        </w:rPr>
        <w:t>Nabídka, kterou se vyplatí zvážit</w:t>
      </w:r>
    </w:p>
    <w:p w:rsidR="006E7769" w:rsidRPr="006E7769" w:rsidRDefault="006E7769" w:rsidP="006E7769">
      <w:pPr>
        <w:spacing w:after="240"/>
        <w:rPr>
          <w:rFonts w:cstheme="minorHAnsi"/>
        </w:rPr>
      </w:pPr>
      <w:r w:rsidRPr="006E7769">
        <w:rPr>
          <w:rFonts w:cstheme="minorHAnsi"/>
        </w:rPr>
        <w:t>Dobrou zprávou je, že naprostá většina dodavatelů již oslovila nebo plánuje oslovit své zákazníky, kteří mají zafixované ceny nad stropy, s novou nabídkou. Horší zprávou je, že řada zákazníků na jejich dopisy nijak nereagovala.</w:t>
      </w:r>
    </w:p>
    <w:p w:rsidR="006E7769" w:rsidRPr="006E7769" w:rsidRDefault="006E7769" w:rsidP="006E7769">
      <w:pPr>
        <w:spacing w:after="240"/>
        <w:rPr>
          <w:rFonts w:cstheme="minorHAnsi"/>
        </w:rPr>
      </w:pPr>
      <w:r w:rsidRPr="006E7769">
        <w:rPr>
          <w:rFonts w:cstheme="minorHAnsi"/>
        </w:rPr>
        <w:t>Tentokrát se přitom nejedná o jednostrannou změnu ceníku, kterou dodavatel může pouze oznámit a platit začne automaticky. Nabídka zahrnuje předložení zcela nové smlouvy, kterou musí zákazník aktivně odsouhlasit – samozřejmě pokud má o nabídku zájem. A souhlas je třeba vyslovit včas. „Záchranné nabídky“, jak jim dodavatelé říkají, mají totiž zpravidla omezenou dobu platnosti.</w:t>
      </w:r>
    </w:p>
    <w:p w:rsidR="006E7769" w:rsidRPr="006E7769" w:rsidRDefault="006E7769" w:rsidP="006E7769">
      <w:pPr>
        <w:spacing w:after="240"/>
        <w:rPr>
          <w:rFonts w:cstheme="minorHAnsi"/>
        </w:rPr>
      </w:pPr>
      <w:r w:rsidRPr="006E7769">
        <w:rPr>
          <w:rFonts w:cstheme="minorHAnsi"/>
        </w:rPr>
        <w:lastRenderedPageBreak/>
        <w:t>Neozval se vám dodavatel? Ozvěte se vy jemu</w:t>
      </w:r>
    </w:p>
    <w:p w:rsidR="006E7769" w:rsidRPr="006E7769" w:rsidRDefault="006E7769" w:rsidP="006E7769">
      <w:pPr>
        <w:spacing w:after="240"/>
        <w:rPr>
          <w:rFonts w:cstheme="minorHAnsi"/>
        </w:rPr>
      </w:pPr>
      <w:r w:rsidRPr="006E7769">
        <w:rPr>
          <w:rFonts w:cstheme="minorHAnsi"/>
        </w:rPr>
        <w:t>I když jde o výraznou menšinu, někteří dodavatelé zatím své zákazníky, kteří u nich mají ceny do dalšího roku zafixovány nad současnými cenovými stropy, zatím nekontaktovali. Část jich argumentuje například tím, že dosud nikdo jasně neřekl, že zastropování v příštím roce nebude pokračovat. Nemají pravdu. Že je zastropování cen energie mimořádným opatřením, s platností jeden rok, zaznělo už na začátku.</w:t>
      </w:r>
    </w:p>
    <w:p w:rsidR="006E7769" w:rsidRPr="006E7769" w:rsidRDefault="006E7769" w:rsidP="006E7769">
      <w:pPr>
        <w:spacing w:after="240"/>
        <w:rPr>
          <w:rFonts w:cstheme="minorHAnsi"/>
        </w:rPr>
      </w:pPr>
      <w:r w:rsidRPr="006E7769">
        <w:rPr>
          <w:rFonts w:cstheme="minorHAnsi"/>
        </w:rPr>
        <w:t>Další dodavatelé tvrdí, že se nemohou sami ozvat zákazníkům třeba proto, že je vážou smlouvy se zprostředkovateli, kteří působí nejen jakožto zprostředkovatelé smluv, ale i samotné komunikace mezi dodavatelem a spotřebiteli.</w:t>
      </w:r>
    </w:p>
    <w:p w:rsidR="006E7769" w:rsidRPr="006E7769" w:rsidRDefault="006E7769" w:rsidP="006E7769">
      <w:pPr>
        <w:spacing w:after="240"/>
        <w:rPr>
          <w:rFonts w:cstheme="minorHAnsi"/>
        </w:rPr>
      </w:pPr>
      <w:r w:rsidRPr="006E7769">
        <w:rPr>
          <w:rFonts w:cstheme="minorHAnsi"/>
        </w:rPr>
        <w:t>Ať znějí argumenty těchto dodavatelů jakkoliv, výsledek je stejný. Spotřebitelům se nikdo neozval, žádná nová nabídka nepřišla. A pokud by se nic nestalo, od ledna by platili jen za silovou elektřinu více než současných „zastropovaných“ 6 tisíc korun za megawatthodinu. Přestože ceny na trhu jsou dnes už výrazně nižší.</w:t>
      </w:r>
    </w:p>
    <w:p w:rsidR="006E7769" w:rsidRPr="006E7769" w:rsidRDefault="006E7769" w:rsidP="006E7769">
      <w:pPr>
        <w:spacing w:after="240"/>
        <w:rPr>
          <w:rFonts w:cstheme="minorHAnsi"/>
        </w:rPr>
      </w:pPr>
      <w:r w:rsidRPr="006E7769">
        <w:rPr>
          <w:rFonts w:cstheme="minorHAnsi"/>
        </w:rPr>
        <w:t>V takových případech zbývá jediné. Ozvat se dodavateli, coby zákazníci, musíme sami. V náš prospěch hraje to, že na energetickém trhu znovu propukl konkurenční boj. Žádný dodavatel tedy nechce o svého současného zákazníka přijít a roste ochota – a prostor – pro vyjednávání.</w:t>
      </w:r>
    </w:p>
    <w:p w:rsidR="006E7769" w:rsidRPr="006E7769" w:rsidRDefault="006E7769" w:rsidP="006E7769">
      <w:pPr>
        <w:spacing w:after="240"/>
        <w:rPr>
          <w:rFonts w:cstheme="minorHAnsi"/>
        </w:rPr>
      </w:pPr>
      <w:r w:rsidRPr="006E7769">
        <w:rPr>
          <w:rFonts w:cstheme="minorHAnsi"/>
        </w:rPr>
        <w:t>Odejít i přes pokutu?</w:t>
      </w:r>
    </w:p>
    <w:p w:rsidR="006E7769" w:rsidRPr="006E7769" w:rsidRDefault="006E7769" w:rsidP="006E7769">
      <w:pPr>
        <w:spacing w:after="240"/>
        <w:rPr>
          <w:rFonts w:cstheme="minorHAnsi"/>
        </w:rPr>
      </w:pPr>
      <w:r w:rsidRPr="006E7769">
        <w:rPr>
          <w:rFonts w:cstheme="minorHAnsi"/>
        </w:rPr>
        <w:t>Hovoříme-li o fixovaných cenách, typicky to znamená, že s dodavatelem máme uzavřenu smlouvu na dobu určitou. Ta má pevně dané datum, kterým končí. Předčasný odchod se proto neobejde bez pokuty. Co ale dělat, pokud nám dodavatel nenabídl novou, lepší smlouvu, případně s námi nechce vůbec vyjednávat?</w:t>
      </w:r>
    </w:p>
    <w:p w:rsidR="006E7769" w:rsidRPr="006E7769" w:rsidRDefault="006E7769" w:rsidP="006E7769">
      <w:pPr>
        <w:spacing w:after="240"/>
        <w:rPr>
          <w:rFonts w:cstheme="minorHAnsi"/>
        </w:rPr>
      </w:pPr>
      <w:r w:rsidRPr="006E7769">
        <w:rPr>
          <w:rFonts w:cstheme="minorHAnsi"/>
        </w:rPr>
        <w:t>V tu chvíli je třeba dobře počítat a zvážit, zda se nám nevyplatí odejít jinam, za levnější nabídkou, i kdyby to mělo znamenat úhradu smluvní sankce. Pozor však, že musíme bedlivě prostudovat smlouvu (což bychom mj. měli udělat vždy už před jejím podpisem). Někteří dodavatelé si totiž kromě samotné smluvní pokuty (za předčasné ukončení smlouvy) účtují i ušlý zisk a jiné položky.</w:t>
      </w:r>
    </w:p>
    <w:p w:rsidR="006E7769" w:rsidRPr="006E7769" w:rsidRDefault="006E7769" w:rsidP="006E7769">
      <w:pPr>
        <w:spacing w:after="240"/>
        <w:rPr>
          <w:rFonts w:cstheme="minorHAnsi"/>
        </w:rPr>
      </w:pPr>
      <w:r w:rsidRPr="006E7769">
        <w:rPr>
          <w:rFonts w:cstheme="minorHAnsi"/>
        </w:rPr>
        <w:t>Současná doba je ale výjimečná v tom, jak moc se liší (neregulované) ceny mezi dodavateli, zvlášť pokud porovnáme rok staré a současné nabídky fixací. Ceny silové elektřiny klesly za jediný rok na méně než polovinu, takže se tentokrát může vyplatit odejít ke konkurenci, i kdyby to mělo znamenat sankci za předčasné ukončení smlouvy. V mnohých případech se nám pokuta „vrátí“ díky v rozdílu v cenách už za několik měsíců.</w:t>
      </w:r>
    </w:p>
    <w:p w:rsidR="006E7769" w:rsidRPr="006E7769" w:rsidRDefault="006E7769" w:rsidP="006E7769">
      <w:pPr>
        <w:spacing w:after="240"/>
        <w:rPr>
          <w:rFonts w:cstheme="minorHAnsi"/>
        </w:rPr>
      </w:pPr>
      <w:r w:rsidRPr="006E7769">
        <w:rPr>
          <w:rFonts w:cstheme="minorHAnsi"/>
        </w:rPr>
        <w:t>Znovu ale připomínáme, že takové rozhodnutí předpokládá, že si důsledně prostudujeme smlouvu a spočítáme si celkovou hrozící sankci. Ta je u každého dodavatele nastavena jinak. Někde se pohybuje v nízkých jednotkách tisíc, jinde může (včetně ušlého zisku aj.) přesáhnout deset tisíc korun.</w:t>
      </w:r>
    </w:p>
    <w:p w:rsidR="006E7769" w:rsidRPr="006E7769" w:rsidRDefault="006E7769" w:rsidP="006E7769">
      <w:pPr>
        <w:spacing w:after="240"/>
        <w:rPr>
          <w:rFonts w:cstheme="minorHAnsi"/>
        </w:rPr>
      </w:pPr>
      <w:r w:rsidRPr="006E7769">
        <w:rPr>
          <w:rFonts w:cstheme="minorHAnsi"/>
        </w:rPr>
        <w:t>Ani záchranné nabídky nemusejí být výhrou</w:t>
      </w:r>
    </w:p>
    <w:p w:rsidR="006E7769" w:rsidRPr="006E7769" w:rsidRDefault="006E7769" w:rsidP="006E7769">
      <w:pPr>
        <w:spacing w:after="240"/>
        <w:rPr>
          <w:rFonts w:cstheme="minorHAnsi"/>
        </w:rPr>
      </w:pPr>
      <w:r w:rsidRPr="006E7769">
        <w:rPr>
          <w:rFonts w:cstheme="minorHAnsi"/>
        </w:rPr>
        <w:t xml:space="preserve">Počítat se vyplatí i tehdy, pokud jsme „záchrannou nabídku“ dostali. Může totiž platit okřídlená fráze, že nabízená sleva není zadarmo. Proč? Fígl spočívá v tom, že se dodavateli </w:t>
      </w:r>
      <w:r w:rsidRPr="006E7769">
        <w:rPr>
          <w:rFonts w:cstheme="minorHAnsi"/>
        </w:rPr>
        <w:lastRenderedPageBreak/>
        <w:t>podpisem nové smlouvy upíšeme na další dva nebo tři roky. Často to přitom bude za cenu, která je sice nižší, než máme nyní zafixovanou, ale zároveň je podstatně vyšší, než za kolik bychom si elektřinu nebo plyn mohli koupit, kdybychom přišli k dodavateli jako úplně noví zákazníci nebo dodavatele změnili.</w:t>
      </w:r>
    </w:p>
    <w:p w:rsidR="006E7769" w:rsidRPr="006E7769" w:rsidRDefault="006E7769" w:rsidP="006E7769">
      <w:pPr>
        <w:spacing w:after="240"/>
        <w:rPr>
          <w:rFonts w:cstheme="minorHAnsi"/>
        </w:rPr>
      </w:pPr>
      <w:r w:rsidRPr="006E7769">
        <w:rPr>
          <w:rFonts w:cstheme="minorHAnsi"/>
        </w:rPr>
        <w:t>Znovu je proto třeba vytáhnout kalkulačku, vzít do ruky smlouvu, vyúčtování a porovnávat. Jak dlouhá doba nám ještě zbývá, než by skončila původní smlouva (s vysoko zafixovanou cenou)? Kolik za tu dobu spotřebujeme energie? Nevyplatí se počkat na její řádný konec a poté si sjednat smlouvu s novou cenou nižší, než je v „záchranné nabídce“? Případně, stejně jako popisujeme v předchozím oddílu, nevyplatí se smlouvu ukončit předčasně a odejít jinam? Jakou pokutu zaplatíme a kolik ušetříme?</w:t>
      </w:r>
    </w:p>
    <w:p w:rsidR="006E7769" w:rsidRPr="006E7769" w:rsidRDefault="006E7769" w:rsidP="006E7769">
      <w:pPr>
        <w:spacing w:after="240"/>
        <w:rPr>
          <w:rFonts w:cstheme="minorHAnsi"/>
        </w:rPr>
      </w:pPr>
      <w:r w:rsidRPr="006E7769">
        <w:rPr>
          <w:rFonts w:cstheme="minorHAnsi"/>
        </w:rPr>
        <w:t>Jak se vyznat v nabídkách</w:t>
      </w:r>
    </w:p>
    <w:p w:rsidR="006E7769" w:rsidRPr="006E7769" w:rsidRDefault="006E7769" w:rsidP="006E7769">
      <w:pPr>
        <w:spacing w:after="240"/>
        <w:rPr>
          <w:rFonts w:cstheme="minorHAnsi"/>
        </w:rPr>
      </w:pPr>
      <w:r w:rsidRPr="006E7769">
        <w:rPr>
          <w:rFonts w:cstheme="minorHAnsi"/>
        </w:rPr>
        <w:t>Cena energie se skládá ze dvou základních složek. Tou první je regulovaná složka, které se někdy také říká platba za distribuci (což není přesné, kromě provozu soustav jsou z ní hrazeny např. i příspěvky pro obnovitelné zdroje). Ta v příštím roce bude dosahovat v průměru 40 % z celkové ceny elektřiny a 20 % z celkové ceny plynu. Regulovanou složku ovlivníme jen výběrem distribuční sazby, jinak je ale pro všechny dodavatele, respektive zákazníky, stejná.</w:t>
      </w:r>
    </w:p>
    <w:p w:rsidR="006E7769" w:rsidRPr="006E7769" w:rsidRDefault="006E7769" w:rsidP="006E7769">
      <w:pPr>
        <w:spacing w:after="240"/>
        <w:rPr>
          <w:rFonts w:cstheme="minorHAnsi"/>
        </w:rPr>
      </w:pPr>
      <w:r w:rsidRPr="006E7769">
        <w:rPr>
          <w:rFonts w:cstheme="minorHAnsi"/>
        </w:rPr>
        <w:t>Naopak výše neregulované složky, která tvoří většinu ceny, je stanovena výlučně dodavateli – v závislosti na jejich obchodní strategii. Právě neregulovanou složku přitom můžeme výběrem dodavatele významně snížit, a tím i celkovou cenu dodávky elektřiny nebo plynu.</w:t>
      </w:r>
    </w:p>
    <w:p w:rsidR="006E7769" w:rsidRDefault="006E7769" w:rsidP="006E7769">
      <w:pPr>
        <w:spacing w:after="240"/>
        <w:rPr>
          <w:rFonts w:cstheme="minorHAnsi"/>
          <w:i/>
          <w:iCs/>
        </w:rPr>
      </w:pPr>
      <w:r w:rsidRPr="006E7769">
        <w:rPr>
          <w:rFonts w:cstheme="minorHAnsi"/>
        </w:rPr>
        <w:t xml:space="preserve">Pomoci při porovnání nabídek dodavatelů nám mohou zejména internetové srovnávače. I zde si ale dejme pozor. Některé srovnávače spolupracují jen s konkrétními firmami, takže jejich žebříčky nemusí být objektivní. Začít proto doporučujeme na webových stránkách ERÚ, kde je k dispozici nezávislý srovnávač nabídek elektřiny i plynu. Odkazy naleznete na domovské stránce webu </w:t>
      </w:r>
      <w:r w:rsidRPr="006E7769">
        <w:rPr>
          <w:rFonts w:cstheme="minorHAnsi"/>
          <w:i/>
          <w:iCs/>
        </w:rPr>
        <w:t>www.eru.cz</w:t>
      </w:r>
      <w:r w:rsidRPr="006E7769">
        <w:rPr>
          <w:rFonts w:cstheme="minorHAnsi"/>
        </w:rPr>
        <w:t xml:space="preserve"> (ve spodní části) nebo můžete využít přímý link </w:t>
      </w:r>
      <w:r w:rsidRPr="006E7769">
        <w:rPr>
          <w:rFonts w:cstheme="minorHAnsi"/>
          <w:i/>
          <w:iCs/>
        </w:rPr>
        <w:t>srovnavac.eru.cz.</w:t>
      </w:r>
    </w:p>
    <w:p w:rsidR="006E7769" w:rsidRDefault="006E7769">
      <w:pPr>
        <w:rPr>
          <w:rFonts w:cstheme="minorHAnsi"/>
          <w:i/>
          <w:iCs/>
        </w:rPr>
      </w:pPr>
      <w:r>
        <w:rPr>
          <w:rFonts w:cstheme="minorHAnsi"/>
          <w:i/>
          <w:iCs/>
        </w:rPr>
        <w:br w:type="page"/>
      </w:r>
    </w:p>
    <w:p w:rsidR="006E7769" w:rsidRDefault="006E7769" w:rsidP="006E7769">
      <w:pPr>
        <w:spacing w:after="240"/>
        <w:rPr>
          <w:rFonts w:cstheme="minorHAnsi"/>
          <w:lang w:val="en-US"/>
        </w:rPr>
      </w:pPr>
      <w:r w:rsidRPr="006E7769">
        <w:rPr>
          <w:rFonts w:cstheme="minorHAnsi"/>
          <w:lang w:val="en-US"/>
        </w:rPr>
        <w:lastRenderedPageBreak/>
        <w:t>SDÍLENÉ ZÓNY – PŘÍLEŽITOST PRO INKLUZIVNĚJŠÍ MĚSTA, NEBO RIZIKOVÉ PROSTŘEDÍ PRO CHODCE?</w:t>
      </w:r>
    </w:p>
    <w:p w:rsidR="006E7769" w:rsidRDefault="006E7769" w:rsidP="006E7769">
      <w:pPr>
        <w:spacing w:after="240"/>
        <w:rPr>
          <w:rFonts w:cstheme="minorHAnsi"/>
          <w:lang w:val="en-US"/>
        </w:rPr>
      </w:pPr>
      <w:r w:rsidRPr="006E7769">
        <w:rPr>
          <w:rFonts w:cstheme="minorHAnsi"/>
          <w:lang w:val="en-US"/>
        </w:rPr>
        <w:t>TEXT: Jan Šnyrych</w:t>
      </w:r>
    </w:p>
    <w:p w:rsidR="006E7769" w:rsidRPr="006E7769" w:rsidRDefault="006E7769" w:rsidP="006E7769">
      <w:pPr>
        <w:spacing w:after="240"/>
        <w:rPr>
          <w:rFonts w:cstheme="minorHAnsi"/>
        </w:rPr>
      </w:pPr>
      <w:r w:rsidRPr="006E7769">
        <w:rPr>
          <w:rFonts w:cstheme="minorHAnsi"/>
        </w:rPr>
        <w:t>Sousloví „sdílené zóny“ se v dnešní době při adaptacích městského veřejného prostoru objevuje stále častěji. Někteří je prosazují, jiní zatracují. Jaké jsou argumenty pro a proti jejich zavádění z hlediska chodců, a to zejména těch se zrakovým postižením?</w:t>
      </w:r>
    </w:p>
    <w:p w:rsidR="006E7769" w:rsidRPr="006E7769" w:rsidRDefault="006E7769" w:rsidP="006E7769">
      <w:pPr>
        <w:spacing w:after="240"/>
        <w:rPr>
          <w:rFonts w:cstheme="minorHAnsi"/>
        </w:rPr>
      </w:pPr>
      <w:r w:rsidRPr="006E7769">
        <w:rPr>
          <w:rFonts w:cstheme="minorHAnsi"/>
        </w:rPr>
        <w:t>Co jsou sdílené zóny</w:t>
      </w:r>
    </w:p>
    <w:p w:rsidR="006E7769" w:rsidRPr="006E7769" w:rsidRDefault="006E7769" w:rsidP="006E7769">
      <w:pPr>
        <w:spacing w:after="240"/>
        <w:rPr>
          <w:rFonts w:cstheme="minorHAnsi"/>
        </w:rPr>
      </w:pPr>
      <w:r w:rsidRPr="006E7769">
        <w:rPr>
          <w:rFonts w:cstheme="minorHAnsi"/>
        </w:rPr>
        <w:t>Nejprve si objasněme, co sdílené zóny nebo též sdílené prostory v urbanismu znamenají. Wikipedie nám k tomuto termínu poskytne následující vysvětlení:</w:t>
      </w:r>
    </w:p>
    <w:p w:rsidR="006E7769" w:rsidRPr="006E7769" w:rsidRDefault="006E7769" w:rsidP="006E7769">
      <w:pPr>
        <w:spacing w:after="240"/>
        <w:rPr>
          <w:rFonts w:cstheme="minorHAnsi"/>
        </w:rPr>
      </w:pPr>
      <w:r w:rsidRPr="006E7769">
        <w:rPr>
          <w:rFonts w:cstheme="minorHAnsi"/>
        </w:rPr>
        <w:t>„Sdílený prostor odstraňuje tradiční rozdělení ulic na zóny pro motorová vozidla, chodce a další účastníky silničního provozu. Konvenční zařízení, jako jsou obrubníky, dopravní značky či semafory, jsou nahrazeny integrovanou, samotnými účastníky provozu regulovanou dopravou. Filozofie společného prostoru spoléhá na to, že bez cedulí pojedou řidiči opatrněji, méně agresivně, prostě více jako lidi.“</w:t>
      </w:r>
    </w:p>
    <w:p w:rsidR="006E7769" w:rsidRPr="006E7769" w:rsidRDefault="006E7769" w:rsidP="006E7769">
      <w:pPr>
        <w:spacing w:after="240"/>
        <w:rPr>
          <w:rFonts w:cstheme="minorHAnsi"/>
        </w:rPr>
      </w:pPr>
      <w:r w:rsidRPr="006E7769">
        <w:rPr>
          <w:rFonts w:cstheme="minorHAnsi"/>
        </w:rPr>
        <w:t>Principem opatření je tedy zrušení hranic mezi jednotlivými druhy provozu a realizace automobilové, pěší i cyklistické dopravy a společenských funkcí ulice na jedné společné „sdílené“ ploše. Všechny druhy pohybu jsou rovnoprávné, klíčovým předpokladem úspěšného soužití je nízká rychlost dopravy, dodržování neformálních sociálních pravidel, intenzivnější komunikace a zrakový kontakt mezi uživateli.</w:t>
      </w:r>
    </w:p>
    <w:p w:rsidR="006E7769" w:rsidRPr="006E7769" w:rsidRDefault="006E7769" w:rsidP="006E7769">
      <w:pPr>
        <w:spacing w:after="240"/>
        <w:rPr>
          <w:rFonts w:cstheme="minorHAnsi"/>
        </w:rPr>
      </w:pPr>
      <w:r w:rsidRPr="006E7769">
        <w:rPr>
          <w:rFonts w:cstheme="minorHAnsi"/>
        </w:rPr>
        <w:t>Podporovatelé konceptu sdílených zón často hovoří o inkluzivnějším městském prostředí, zónách setkávání, udržitelné mobilitě a větší flexibilitě veřejného prostoru. Je ale namístě se ptát, zda zde často není spíše přání otcem myšlenky a jaký dopad mají sdílené zóny na bezpečnost chodců, a to zejména těch s nějakým handicapem.</w:t>
      </w:r>
    </w:p>
    <w:p w:rsidR="006E7769" w:rsidRPr="006E7769" w:rsidRDefault="006E7769" w:rsidP="006E7769">
      <w:pPr>
        <w:spacing w:after="240"/>
        <w:rPr>
          <w:rFonts w:cstheme="minorHAnsi"/>
        </w:rPr>
      </w:pPr>
      <w:r w:rsidRPr="006E7769">
        <w:rPr>
          <w:rFonts w:cstheme="minorHAnsi"/>
        </w:rPr>
        <w:t>Sdílené zóny a zrakově postižení</w:t>
      </w:r>
    </w:p>
    <w:p w:rsidR="006E7769" w:rsidRPr="006E7769" w:rsidRDefault="006E7769" w:rsidP="006E7769">
      <w:pPr>
        <w:spacing w:after="240"/>
        <w:rPr>
          <w:rFonts w:cstheme="minorHAnsi"/>
        </w:rPr>
      </w:pPr>
      <w:r w:rsidRPr="006E7769">
        <w:rPr>
          <w:rFonts w:cstheme="minorHAnsi"/>
        </w:rPr>
        <w:t>Pro chodce se zrakovým postižením a zvlášť pro ty, kteří se pohybují s bílou holí, jsou při orientaci na ulicích zásadní přirozené či uměle vytvořené vodicí linie. To může být trasa podél domů nebo třeba rozhraní chodníku a trávníku. Klíčovými vodicími liniemi jsou samozřejmě obrubníky. Díky nim chodec s bílou holí také spolehlivě pozná, kde je pro něj zcela bezpečná oblast chodníků a kde vozovka.</w:t>
      </w:r>
    </w:p>
    <w:p w:rsidR="006E7769" w:rsidRPr="006E7769" w:rsidRDefault="006E7769" w:rsidP="006E7769">
      <w:pPr>
        <w:spacing w:after="240"/>
        <w:rPr>
          <w:rFonts w:cstheme="minorHAnsi"/>
        </w:rPr>
      </w:pPr>
      <w:r w:rsidRPr="006E7769">
        <w:rPr>
          <w:rFonts w:cstheme="minorHAnsi"/>
        </w:rPr>
        <w:t>Ve sdílených zónách ale výškové rozdíly mezi jednotlivými zónami ulice mizí. Pohyb v provozu zde navíc hodně závisí na zrakovém kontaktu mezi účastníky dopravy. Z takové ulice se tak pro nevidomého může stát dosti nepřehledné a potenciálně nebezpečné místo, kterému je lépe se vyhnout. A to je přesný opak proklamovaných cílů sdílených zón.</w:t>
      </w:r>
    </w:p>
    <w:p w:rsidR="006E7769" w:rsidRPr="006E7769" w:rsidRDefault="006E7769" w:rsidP="006E7769">
      <w:pPr>
        <w:spacing w:after="240"/>
        <w:rPr>
          <w:rFonts w:cstheme="minorHAnsi"/>
        </w:rPr>
      </w:pPr>
      <w:r w:rsidRPr="006E7769">
        <w:rPr>
          <w:rFonts w:cstheme="minorHAnsi"/>
        </w:rPr>
        <w:t>Jak u sdílených zón minimalizovat rizika pro zrakově postižené?</w:t>
      </w:r>
    </w:p>
    <w:p w:rsidR="006E7769" w:rsidRPr="006E7769" w:rsidRDefault="006E7769" w:rsidP="006E7769">
      <w:pPr>
        <w:spacing w:after="240"/>
        <w:rPr>
          <w:rFonts w:cstheme="minorHAnsi"/>
        </w:rPr>
      </w:pPr>
      <w:r w:rsidRPr="006E7769">
        <w:rPr>
          <w:rFonts w:cstheme="minorHAnsi"/>
        </w:rPr>
        <w:t>Protože zavádění sdílených zón je pro zrakově postižené palčivým problémem v mnoha zemích světa, vydala už v roce 2016 Světová unie nevidomých stanovisko, ve kterém kromě varování před riziky navrhuje i konkrétní opatření pro zajištění bezpečnosti:</w:t>
      </w:r>
    </w:p>
    <w:p w:rsidR="006E7769" w:rsidRPr="006E7769" w:rsidRDefault="006E7769" w:rsidP="006E7769">
      <w:pPr>
        <w:pStyle w:val="Odstavecseseznamem"/>
        <w:numPr>
          <w:ilvl w:val="0"/>
          <w:numId w:val="6"/>
        </w:numPr>
        <w:spacing w:after="240"/>
        <w:rPr>
          <w:rFonts w:cstheme="minorHAnsi"/>
        </w:rPr>
      </w:pPr>
      <w:r w:rsidRPr="006E7769">
        <w:rPr>
          <w:rFonts w:cstheme="minorHAnsi"/>
        </w:rPr>
        <w:lastRenderedPageBreak/>
        <w:t>Podél linie budov musí být koridor o šířce alespoň 1,5 metru určený výhradně pro pěší, a to nejlépe po obou stranách sdílené zóny. Na tomto koridoru by neměly být žádné překážky, jakými jsou reklamní stojany, předzahrádky nebo stojany pro jízdní kola.</w:t>
      </w:r>
    </w:p>
    <w:p w:rsidR="006E7769" w:rsidRPr="006E7769" w:rsidRDefault="006E7769" w:rsidP="006E7769">
      <w:pPr>
        <w:pStyle w:val="Odstavecseseznamem"/>
        <w:numPr>
          <w:ilvl w:val="0"/>
          <w:numId w:val="6"/>
        </w:numPr>
        <w:spacing w:after="240"/>
        <w:rPr>
          <w:rFonts w:cstheme="minorHAnsi"/>
        </w:rPr>
      </w:pPr>
      <w:r w:rsidRPr="006E7769">
        <w:rPr>
          <w:rFonts w:cstheme="minorHAnsi"/>
        </w:rPr>
        <w:t>Zóny, kde probíhá jakákoli jiná činnost než pohyb pěších, by měly být odděleny hmatnou dlažbou. K jejich ohraničení může přispět i správně umístěný pouliční mobiliář.</w:t>
      </w:r>
    </w:p>
    <w:p w:rsidR="006E7769" w:rsidRPr="006E7769" w:rsidRDefault="006E7769" w:rsidP="006E7769">
      <w:pPr>
        <w:pStyle w:val="Odstavecseseznamem"/>
        <w:numPr>
          <w:ilvl w:val="0"/>
          <w:numId w:val="6"/>
        </w:numPr>
        <w:spacing w:after="240"/>
        <w:rPr>
          <w:rFonts w:cstheme="minorHAnsi"/>
        </w:rPr>
      </w:pPr>
      <w:r w:rsidRPr="006E7769">
        <w:rPr>
          <w:rFonts w:cstheme="minorHAnsi"/>
        </w:rPr>
        <w:t>Ve sdílených zónách by měla být zákonem zakotvena přednost chodců a maximální rychlost dopravy 10 km/h. Neměla by do nich vjíždět velká vozidla včetně autobusů.</w:t>
      </w:r>
    </w:p>
    <w:p w:rsidR="006E7769" w:rsidRPr="006E7769" w:rsidRDefault="006E7769" w:rsidP="006E7769">
      <w:pPr>
        <w:pStyle w:val="Odstavecseseznamem"/>
        <w:numPr>
          <w:ilvl w:val="0"/>
          <w:numId w:val="6"/>
        </w:numPr>
        <w:spacing w:after="240"/>
        <w:rPr>
          <w:rFonts w:cstheme="minorHAnsi"/>
        </w:rPr>
      </w:pPr>
      <w:r w:rsidRPr="006E7769">
        <w:rPr>
          <w:rFonts w:cstheme="minorHAnsi"/>
        </w:rPr>
        <w:t>Začátek a konec sdílené zóny by měl být jednoznačně vymezen např. obrubníkem.</w:t>
      </w:r>
    </w:p>
    <w:p w:rsidR="006E7769" w:rsidRPr="006E7769" w:rsidRDefault="006E7769" w:rsidP="006E7769">
      <w:pPr>
        <w:spacing w:after="240"/>
        <w:rPr>
          <w:rFonts w:cstheme="minorHAnsi"/>
        </w:rPr>
      </w:pPr>
      <w:r w:rsidRPr="006E7769">
        <w:rPr>
          <w:rFonts w:cstheme="minorHAnsi"/>
        </w:rPr>
        <w:t>Evropská unie nevidomých je ke sdíleným zónám ještě skeptičtější. Ve své příručce o bezbariérovosti k nim výslovně uvádí:</w:t>
      </w:r>
    </w:p>
    <w:p w:rsidR="006E7769" w:rsidRPr="006E7769" w:rsidRDefault="006E7769" w:rsidP="006E7769">
      <w:pPr>
        <w:spacing w:after="240"/>
        <w:rPr>
          <w:rFonts w:cstheme="minorHAnsi"/>
        </w:rPr>
      </w:pPr>
      <w:r w:rsidRPr="006E7769">
        <w:rPr>
          <w:rFonts w:cstheme="minorHAnsi"/>
        </w:rPr>
        <w:t>„Koncept sdílených zón nezaručuje bezpečný a samostatný pohyb zrakově postižených, proto je nutné prostory pro pohyb chodců, cyklistů a automobilů zřetelně oddělovat.“</w:t>
      </w:r>
    </w:p>
    <w:p w:rsidR="006E7769" w:rsidRPr="006E7769" w:rsidRDefault="006E7769" w:rsidP="006E7769">
      <w:pPr>
        <w:spacing w:after="240"/>
        <w:rPr>
          <w:rFonts w:cstheme="minorHAnsi"/>
        </w:rPr>
      </w:pPr>
      <w:r w:rsidRPr="006E7769">
        <w:rPr>
          <w:rFonts w:cstheme="minorHAnsi"/>
        </w:rPr>
        <w:t>Obdobně striktní je v postoji ke sdíleným zónám i britská organizace zrakově postižených RNIB. Právě v Británii, která byla před lety jednou z prvních zemí při zavádění sdílených zón, se již od tohoto konceptu upouští. Důvodem je právě bezpečnost chodců, a to nejen těch se zrakovým postižením.</w:t>
      </w:r>
    </w:p>
    <w:p w:rsidR="006E7769" w:rsidRPr="006E7769" w:rsidRDefault="006E7769" w:rsidP="006E7769">
      <w:pPr>
        <w:spacing w:after="240"/>
        <w:rPr>
          <w:rFonts w:cstheme="minorHAnsi"/>
        </w:rPr>
      </w:pPr>
      <w:r w:rsidRPr="006E7769">
        <w:rPr>
          <w:rFonts w:cstheme="minorHAnsi"/>
        </w:rPr>
        <w:t>Jak jsme na tom v Česku?</w:t>
      </w:r>
    </w:p>
    <w:p w:rsidR="006E7769" w:rsidRPr="006E7769" w:rsidRDefault="006E7769" w:rsidP="006E7769">
      <w:pPr>
        <w:spacing w:after="240"/>
        <w:rPr>
          <w:rFonts w:cstheme="minorHAnsi"/>
        </w:rPr>
      </w:pPr>
      <w:r w:rsidRPr="006E7769">
        <w:rPr>
          <w:rFonts w:cstheme="minorHAnsi"/>
        </w:rPr>
        <w:t>Sdílené zóny začaly být plánovány i v některých českých městech, aniž by doposud měly výslovnou oporu v legislativě. To se ale s letošní novelou zákona o provozu na pozemních komunikacích mění, a tak Česká republika zavádí to, co se již na zmiňovaných Britských ostrovech ukázalo jako nepříliš šťastné. Pokud však již budou i v českých městech sdílené zóny přibývat, musíme usilovat o to, aby příslušné prováděcí předpisy stanovovaly přesné požadavky zaručující bezpečnost všech chodců a aby při plánování konkrétních řešení v jednotlivých lokalitách byly vyslyšeny i požadavky zdravotně postižených. To je zásadní podmínka, aby sdílené zóny opravdu plnily tu tolik proklamovanou inkluzivnost.</w:t>
      </w:r>
    </w:p>
    <w:p w:rsidR="006E7769" w:rsidRPr="006E7769" w:rsidRDefault="006E7769" w:rsidP="006E7769">
      <w:pPr>
        <w:spacing w:after="240"/>
        <w:rPr>
          <w:rFonts w:cstheme="minorHAnsi"/>
          <w:lang w:val="en-US"/>
        </w:rPr>
      </w:pPr>
      <w:r w:rsidRPr="006E7769">
        <w:rPr>
          <w:rFonts w:cstheme="minorHAnsi"/>
          <w:i/>
          <w:iCs/>
        </w:rPr>
        <w:t>Autor je viceprezidentem SONS ČR, z. s.</w:t>
      </w:r>
    </w:p>
    <w:p w:rsidR="006E7769" w:rsidRPr="006E7769" w:rsidRDefault="006E7769" w:rsidP="006E7769">
      <w:pPr>
        <w:spacing w:after="240"/>
        <w:rPr>
          <w:rFonts w:cstheme="minorHAnsi"/>
          <w:lang w:val="en-US"/>
        </w:rPr>
      </w:pP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Default="006E7769" w:rsidP="006E7769">
      <w:pPr>
        <w:spacing w:after="240"/>
        <w:rPr>
          <w:rFonts w:cstheme="minorHAnsi"/>
          <w:lang w:val="en-US"/>
        </w:rPr>
      </w:pPr>
      <w:r w:rsidRPr="006E7769">
        <w:rPr>
          <w:rFonts w:cstheme="minorHAnsi"/>
          <w:lang w:val="en-US"/>
        </w:rPr>
        <w:lastRenderedPageBreak/>
        <w:t>NOVÉ STŘEDISKO SLUŽEB V AŠI</w:t>
      </w:r>
    </w:p>
    <w:p w:rsidR="006E7769" w:rsidRPr="006E7769" w:rsidRDefault="006E7769" w:rsidP="006E7769">
      <w:pPr>
        <w:spacing w:after="240"/>
        <w:rPr>
          <w:rFonts w:cstheme="minorHAnsi"/>
          <w:lang w:val="en-US"/>
        </w:rPr>
      </w:pPr>
      <w:r w:rsidRPr="006E7769">
        <w:rPr>
          <w:rFonts w:cstheme="minorHAnsi"/>
          <w:lang w:val="en-US"/>
        </w:rPr>
        <w:t>TEXT: Václav Krása</w:t>
      </w:r>
    </w:p>
    <w:p w:rsidR="006E7769" w:rsidRPr="006E7769" w:rsidRDefault="006E7769" w:rsidP="006E7769">
      <w:pPr>
        <w:spacing w:after="240"/>
        <w:rPr>
          <w:rFonts w:cstheme="minorHAnsi"/>
        </w:rPr>
      </w:pPr>
      <w:r w:rsidRPr="006E7769">
        <w:rPr>
          <w:rFonts w:cstheme="minorHAnsi"/>
        </w:rPr>
        <w:t>Na pozvání spolku Klubík štěstí Aš jsme se zúčastnili slavnostního otevření denního stacionáře Raná péče Krůček. Akce se uskutečnila 13. října 2023 ve stacionáři v Aši. Přivítal nás zakladatel stacionáře pan Jan Michlo, člověk, který je duší celého projektu, a nadšeně nám ukázal nové prostory, které jsou určeny dětem se zdravotním postižením s různými zdravotními handicapy. Projekt umožňuje, aby rodiče zdravotně postižených dětí mohli pracovat a věnovat se svým aktivitám, protože jejich děti mohou v mimoškolní době navštěvovat denní stacionář, kde rozvíjejí svoje schopnosti.</w:t>
      </w:r>
    </w:p>
    <w:p w:rsidR="006E7769" w:rsidRPr="006E7769" w:rsidRDefault="006E7769" w:rsidP="006E7769">
      <w:pPr>
        <w:spacing w:after="240"/>
        <w:rPr>
          <w:rFonts w:cstheme="minorHAnsi"/>
        </w:rPr>
      </w:pPr>
      <w:r w:rsidRPr="006E7769">
        <w:rPr>
          <w:rFonts w:cstheme="minorHAnsi"/>
        </w:rPr>
        <w:t>V prostorách nově vznikajícího Klubíku štěstí Aš vzniklo také distribuční místo pro vydávání euroklíčů. Euroklíč jsem do Aše přijel předat osobně coby předseda NRZP ČR v doprovodu vedoucího projektu Euroklíč pana Mgr. Pavla Hříbka.</w:t>
      </w:r>
    </w:p>
    <w:p w:rsidR="006E7769" w:rsidRPr="006E7769" w:rsidRDefault="006E7769" w:rsidP="006E7769">
      <w:pPr>
        <w:spacing w:after="240"/>
        <w:rPr>
          <w:rFonts w:cstheme="minorHAnsi"/>
        </w:rPr>
      </w:pPr>
      <w:r w:rsidRPr="006E7769">
        <w:rPr>
          <w:rFonts w:cstheme="minorHAnsi"/>
        </w:rPr>
        <w:t>Cílem projektu Euroklíč je zajistit osobám se sníženou schopností pohybu na celém území ČR rychlou a důstojnou dostupnost veřejných sociálních a kompenzačních zařízení (např. výtahů, svislých a schodišťových plošin apod.). Tato zařízení, která jsou osazena jednotným eurozámkem, efektivně pomáhají k odstranění nejistoty a psychologických bariér, posilují tím samostatnost, nezávislost a důstojnost těchto osob v každodenním životě. Projekt Euroklíč je realizován postupně na celém území ČR a nyní se přidalo také Ašsko. NRZP ČR přivítala, že i v tomto odlehlém koutě České republiky budou mít lidé možnost požádat o euroklíč.</w:t>
      </w:r>
    </w:p>
    <w:p w:rsidR="006E7769" w:rsidRDefault="006E7769" w:rsidP="006E7769">
      <w:pPr>
        <w:spacing w:after="240"/>
        <w:rPr>
          <w:rFonts w:cstheme="minorHAnsi"/>
        </w:rPr>
      </w:pPr>
      <w:r w:rsidRPr="006E7769">
        <w:rPr>
          <w:rFonts w:cstheme="minorHAnsi"/>
        </w:rPr>
        <w:t>Slavnostního otevření stacionáře se zúčastnil i radní Karlovarského kraje pan Robert Pisár, protože hejtmanství velmi podporovalo a podporuje vznik a provoz stacionáře. Starosta Aše pan Vítězslav Kokoř ve svém projevu vyzdvihl důležitost vzniku této sociální služby. Jak uvedl, je skvělé, že „na začátku republiky“ vzniká takové potřebné zařízení. Při slavnostním otevření byl čas i na diskusi o sociálních službách, ale také o životě na Ašsku v minulosti a dnes. Bylo to velmi milé setkání s lidmi, kteří mají obrovskou empatii a schopnost pomáhat druhým.</w:t>
      </w: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ŽIVOT BEZ BARIÉR OŽIVIL NOVOPACKÝ KLÁŠTER</w:t>
      </w:r>
    </w:p>
    <w:p w:rsidR="006E7769" w:rsidRPr="006E7769" w:rsidRDefault="006E7769" w:rsidP="006E7769">
      <w:pPr>
        <w:spacing w:after="240"/>
        <w:rPr>
          <w:rFonts w:cstheme="minorHAnsi"/>
          <w:lang w:val="en-US"/>
        </w:rPr>
      </w:pPr>
      <w:r w:rsidRPr="006E7769">
        <w:rPr>
          <w:rFonts w:cstheme="minorHAnsi"/>
          <w:lang w:val="en-US"/>
        </w:rPr>
        <w:t>TEXT: Jitka a Josef Fučíkovi</w:t>
      </w:r>
    </w:p>
    <w:p w:rsidR="006E7769" w:rsidRPr="006E7769" w:rsidRDefault="006E7769" w:rsidP="006E7769">
      <w:pPr>
        <w:spacing w:after="240"/>
        <w:rPr>
          <w:rFonts w:cstheme="minorHAnsi"/>
        </w:rPr>
      </w:pPr>
      <w:r w:rsidRPr="006E7769">
        <w:rPr>
          <w:rFonts w:cstheme="minorHAnsi"/>
        </w:rPr>
        <w:t>Téměř po sedmnácti letech je podařilo Životu bez bariér, z.ú., v Nové Pace opravit a otevřít Novopacký klášter. Cesta k jeho „oživení“ však byla dlouhá, trnitá, plná překážek. Co vedlo malou neziskovou organizaci k jeho záchraně?</w:t>
      </w:r>
    </w:p>
    <w:p w:rsidR="006E7769" w:rsidRPr="006E7769" w:rsidRDefault="006E7769" w:rsidP="006E7769">
      <w:pPr>
        <w:spacing w:after="240"/>
        <w:rPr>
          <w:rFonts w:cstheme="minorHAnsi"/>
        </w:rPr>
      </w:pPr>
      <w:r w:rsidRPr="006E7769">
        <w:rPr>
          <w:rFonts w:cstheme="minorHAnsi"/>
        </w:rPr>
        <w:t>V roce 1998 Josef Fučík z Nové Paky po nešťastném skoku do bazénu ochrnul a skončil upoután na elektrický invalidní vozík. V tehdejší nemocnici v Nové Pace bojoval o život. Nikdo nemohl tušit, že nemocnice (bývalý klášter) bude do budoucna pevně spojena s jeho dalším životem, osudem a budoucím povoláním celé jeho rodiny.</w:t>
      </w:r>
    </w:p>
    <w:p w:rsidR="006E7769" w:rsidRPr="006E7769" w:rsidRDefault="006E7769" w:rsidP="006E7769">
      <w:pPr>
        <w:spacing w:after="240"/>
        <w:rPr>
          <w:rFonts w:cstheme="minorHAnsi"/>
        </w:rPr>
      </w:pPr>
      <w:r w:rsidRPr="006E7769">
        <w:rPr>
          <w:rFonts w:cstheme="minorHAnsi"/>
        </w:rPr>
        <w:t>Šest let po úrazu zakládá Josef Fučík s manželkou Jitkou malé občanské sdružení Život bez bariér. Cílem jsou sportovní aktivity, protože závody boccia, curling jsou vhodným sportem hlavně pro vozíčkáře. Navíc dobrou příležitostí setkávat se s lidmi s postižením. Časem bylo ale jisté, že organizace se bude ubírat jiným směrem a pomáhat lidem, ke kterým osud nebyl zrovna příznivý. Postupně se Život bez bariér rozrůstal nejen do počtu zaměstnanců, ale i klientů.</w:t>
      </w:r>
    </w:p>
    <w:p w:rsidR="006E7769" w:rsidRPr="006E7769" w:rsidRDefault="006E7769" w:rsidP="006E7769">
      <w:pPr>
        <w:spacing w:after="240"/>
        <w:rPr>
          <w:rFonts w:cstheme="minorHAnsi"/>
        </w:rPr>
      </w:pPr>
      <w:r w:rsidRPr="006E7769">
        <w:rPr>
          <w:rFonts w:cstheme="minorHAnsi"/>
        </w:rPr>
        <w:t>Díky darovaným mechanickým invalidním vozíkům od Václava a Dagmar Havlových vznikla půjčovna kompenzačních pomůcek. Další pomůcky Životu bez bariér, o s., věnoval Domov sv. Karla Boromejského, kde úžasná sestřička Goretti vždy našla ve skladu, co bylo pro organizaci nejdůležitější.</w:t>
      </w:r>
    </w:p>
    <w:p w:rsidR="006E7769" w:rsidRPr="006E7769" w:rsidRDefault="006E7769" w:rsidP="006E7769">
      <w:pPr>
        <w:spacing w:after="240"/>
        <w:rPr>
          <w:rFonts w:cstheme="minorHAnsi"/>
        </w:rPr>
      </w:pPr>
      <w:r w:rsidRPr="006E7769">
        <w:rPr>
          <w:rFonts w:cstheme="minorHAnsi"/>
        </w:rPr>
        <w:t xml:space="preserve">Následovalo otevření první chráněné dílny v kuchyni vlastního rodinného domku. Začátky byly velmi skromné. Sortiment tvořily výrobky z novinového papíru, zbytků látek, dřeva. Město Nová Paka nabídlo v roce 2005 k pronájmu nevyužitý objekt bývalých jeslí. Postupem času se podařilo svépomocí a díky drobným materiálovým darům upravit objekt tak, aby v něm omezeně mohly být aktivity organizace provozovány. Cílem bylo hledat větší prostory, protože organizace se velmi rozrůstala. Přicházelo více zaměstnanců s postižením, s tím souviselo poradenství v oblasti legislativy. Registrace provozování sociálních služeb byla velkým mezníkem. Během dvou let od založení Život bez bariér provozoval půjčovnu kompenzačních pomůcek, pořádal sportovní akce pod názvem Hry bez hranic, zaměstnával handicapované v rukodělných dílnách, postupně rozšiřoval sociální služby denní stacionář, sociální rehabilitaci a odborné sociální poradenství. Bylo důležité se navenek prezentovat. Proto byly pořádány dny otevřených dveří s cílem diskutovat, protože v té době sociální služby nebyly veřejnosti známé. Prodávaly se výrobky handicapovaných, což znamenalo i drobný příjem. Život bez bariér jako neziskový sektor neustále hledal přispěvatele, výzvy a dotační tituly, prezentoval svoji činnost navenek, což činí dodnes. Mnohdy se jednalo o boj o přežití, protože dotace přicházely zpětně, z mnoha podaných žádostí vyšly jen některé. Zkouškou do neznáma byly benefiční akce, sbírky, administrativně náročné, které někdy končily i prodělkem. Život bez bariér měl štěstí v tom, že prezentace v mediích se pravidelně opakovala. Nelze zapomenout na Velehrad v roce 2005, kdy byl zakladatel Josef Fučík oceněn jako „Hrdina všedního dne“, nebo Advent v roce 2006 v ČT1. Ze sbírky Adventního koncertu Život bez bariér, o. s., realizoval opravu jedné z budov. Přínosem se stal pořad Klíč, kdy se v roce 2007 veřejnost prostřednictvím ČT 1 dozvěděla o plánech s bývalou nemocnicí. </w:t>
      </w:r>
      <w:r w:rsidRPr="006E7769">
        <w:rPr>
          <w:rFonts w:cstheme="minorHAnsi"/>
        </w:rPr>
        <w:lastRenderedPageBreak/>
        <w:t>Příjemným zážitkem byl i pořad Pomáhej s humorem, který iniciovala v ČT 1 Nadace Charty 77.</w:t>
      </w:r>
    </w:p>
    <w:p w:rsidR="006E7769" w:rsidRPr="006E7769" w:rsidRDefault="006E7769" w:rsidP="006E7769">
      <w:pPr>
        <w:spacing w:after="240"/>
        <w:rPr>
          <w:rFonts w:cstheme="minorHAnsi"/>
        </w:rPr>
      </w:pPr>
      <w:r w:rsidRPr="006E7769">
        <w:rPr>
          <w:rFonts w:cstheme="minorHAnsi"/>
        </w:rPr>
        <w:t>Významným mezníkem byl pro občanské sdružení Život bez bariér rok 2006. Projížděli jsme tehdy ulicí Opolského a na objektu bývalé nemocnice visela cedulka „Na prodej“. Byl to osud a asi i výzva, kterou nebylo možné odmítnout. Se slovy „Zachránili mi zde život, musím to objektu nějak vrátit!“ jsme s manželem došli k závěru oslovit majitele bývalé nemocnice, Královéhradecký kraj, a jednat o koupi. Téhož roku Život bez bariér, o. s., na splátky celý areál zakoupil a převzal.</w:t>
      </w:r>
    </w:p>
    <w:p w:rsidR="006E7769" w:rsidRPr="006E7769" w:rsidRDefault="006E7769" w:rsidP="006E7769">
      <w:pPr>
        <w:spacing w:after="240"/>
        <w:rPr>
          <w:rFonts w:cstheme="minorHAnsi"/>
        </w:rPr>
      </w:pPr>
      <w:r w:rsidRPr="006E7769">
        <w:rPr>
          <w:rFonts w:cstheme="minorHAnsi"/>
        </w:rPr>
        <w:t>V areálu se nachází tři objekty. V době slávy okresní nemocnice zde působila rehabiliatace, LDN, psychiatrie, laboratoře, ordinace lékařů i operační sál. Po převzetí byly objekty prázdné, opuštěné, zchátralé. Vzpomínáme si, jak jsme seděli v parku a naříkali, co jsme to udělali. V té době bez zkušeností, finančních prostředků, ale s odpovědností již fungující organizace. Bylo ale jisté, že Život bez bariér, o. s., pro své činnosti a aktivity potřebuje další větší prostory.</w:t>
      </w:r>
    </w:p>
    <w:p w:rsidR="006E7769" w:rsidRPr="006E7769" w:rsidRDefault="006E7769" w:rsidP="006E7769">
      <w:pPr>
        <w:spacing w:after="240"/>
        <w:rPr>
          <w:rFonts w:cstheme="minorHAnsi"/>
        </w:rPr>
      </w:pPr>
      <w:r w:rsidRPr="006E7769">
        <w:rPr>
          <w:rFonts w:cstheme="minorHAnsi"/>
        </w:rPr>
        <w:t>Pokud je vize, vůle, odhodlání, ale hlavně podpora vzájemné pomoci, dá se zvládnout i takový nadlidský úkol, jako je opravit areál bývalé nemocnice. Bylo nutné postupovat po krůčcích, postupně, hledat spolupráci. Nejdůležitější byly finance, věděli jsme, že zprovoznit areál může znamenat náklady až 300 milionů korun. Vlastní prostředky nebyly, úvěr, i kdyby se ho podařilo zajistit, by organizace nikdy nedokázala zaplatit.</w:t>
      </w:r>
    </w:p>
    <w:p w:rsidR="006E7769" w:rsidRPr="006E7769" w:rsidRDefault="006E7769" w:rsidP="006E7769">
      <w:pPr>
        <w:spacing w:after="240"/>
        <w:rPr>
          <w:rFonts w:cstheme="minorHAnsi"/>
        </w:rPr>
      </w:pPr>
      <w:r w:rsidRPr="006E7769">
        <w:rPr>
          <w:rFonts w:cstheme="minorHAnsi"/>
        </w:rPr>
        <w:t>Nejmenší z objektů se v roce 2009 podařilo opravit díky finančním prostředkům z MPSV, pomohli sponzoři, měli jsme spolupráci s Probační mediační službou a tím pracovní síly zdarma. Avšak i tak celá tíha oprav probíhala svépomocí. Během jednoho roku v několika bezbariérových místnostech vznikl denní stacionář. Průběžně se rozvíjel plán na vypracování projektové dokumentace na další z objektů. Třípodlažní budova, kde za doby nemocnice byla kuchyň, prádelna a kotelna na koks. Bylo snem, aby se tento objekt stal Centrem bez bariér pro naše další sociální služby. Klienti sociální rehabilitace, poradenské středisko neměli své důstojné zázemí. Hlavně rozsáhlá půjčovna v té době provozovala více než 150 kompenzačních pomůcek. Polohovací postele, chodítka, mechanické, elektrické vozíky, motomedy, schodolezy potřebovaly vhodné prostory. V roce 2009 byla projektová dokumentace dokončena, vyšla výzva z ROP NUTS Severovýchod, dobrá příležitost podat žádost o dotaci. Projekt byl vybrán. K dotaci 30 mil. Kč přispělo město Nová Paka, Život bez bariér zajistil půjčku a realizace projektu v celkové výši 33 mil. Kč mohla začít. Rok 2010 znamenal otevření Centra bez bariér a rázem další důstojné prostory pro aktivity a činnost. V té době již organizace měla přes 40 zaměstnanců převážně se zdravotním postižením a 50 klientů využívajících sociální služby.</w:t>
      </w:r>
    </w:p>
    <w:p w:rsidR="006E7769" w:rsidRPr="006E7769" w:rsidRDefault="006E7769" w:rsidP="006E7769">
      <w:pPr>
        <w:spacing w:after="240"/>
        <w:rPr>
          <w:rFonts w:cstheme="minorHAnsi"/>
        </w:rPr>
      </w:pPr>
      <w:r w:rsidRPr="006E7769">
        <w:rPr>
          <w:rFonts w:cstheme="minorHAnsi"/>
        </w:rPr>
        <w:t>Největší výzvou byla oprava největšího z objektů areálu bývalé nemocnice. Tím byl pavlánský klášter, historická památka a dominanta města Nová Paka. V době, kdy zde působila nemocnice, se díky restaurátorským a historickým průzkumům objevily skryté malby z 18. století. I snad proto vzešla myšlenka napsat knihu pod názvem Poselství novopackého klášterního mnicha, která je plná fotodokumentací a pravdivých příběhů té doby. V klášteře v 18. století pobýval Řád nejmenších bratří sv. Františka z Pauly. Právě oni měli vliv na život tehdejších občanů. V klášteře v 19. století působilo také divadlo, byla zde první manufaktura, ale i sirotčinec. Etapa působení městské, poté okresní nemocnice měla na obyvatele Nové Paky asi ten největší vliv.</w:t>
      </w:r>
    </w:p>
    <w:p w:rsidR="006E7769" w:rsidRPr="006E7769" w:rsidRDefault="006E7769" w:rsidP="006E7769">
      <w:pPr>
        <w:spacing w:after="240"/>
        <w:rPr>
          <w:rFonts w:cstheme="minorHAnsi"/>
        </w:rPr>
      </w:pPr>
      <w:r w:rsidRPr="006E7769">
        <w:rPr>
          <w:rFonts w:cstheme="minorHAnsi"/>
        </w:rPr>
        <w:lastRenderedPageBreak/>
        <w:t>Příprava pro revitalizaci objektu bývalého kláštera byla zdlouhavá, složitá, finančně náročná. V průběhu 10 let</w:t>
      </w:r>
      <w:r>
        <w:rPr>
          <w:rFonts w:cstheme="minorHAnsi"/>
        </w:rPr>
        <w:t xml:space="preserve"> </w:t>
      </w:r>
      <w:r w:rsidRPr="006E7769">
        <w:rPr>
          <w:rFonts w:cstheme="minorHAnsi"/>
        </w:rPr>
        <w:t>se podařilo Životu bez bariér, z. ú., zajistit veškeré průzkumy, zpracovat projektovou dokumentaci této čtyřpodlažní historické budovy a čekat na vhodné výzvy z evropských fondů. Již tehdy rozpočet projektů napovídal, že se bude jednat o více než 100 milionů korun. Pro Novou Paku byl objekt vnímán jako Novopacké Hradčany. Proto Život bez bariér, z. ú., pořádal i kulturní akce pod názvem Klášter žije, aby se veřejnost o památce bývalého kláštera dozvěděla více. Naše organizace procházela v té době změnou legislativy, kdy se z občanského sdružení stal zapsaný ústav. Toto období bylo velmi náročné. Někdy i nastal pocit bezmoci, ale nebylo možné už tento „rozjetý vlak“ zastavit. Občas se našla i „dobrá duše“, která pomohla přežít další den.</w:t>
      </w:r>
    </w:p>
    <w:p w:rsidR="006E7769" w:rsidRPr="006E7769" w:rsidRDefault="006E7769" w:rsidP="006E7769">
      <w:pPr>
        <w:spacing w:after="240"/>
        <w:rPr>
          <w:rFonts w:cstheme="minorHAnsi"/>
        </w:rPr>
      </w:pPr>
      <w:r w:rsidRPr="006E7769">
        <w:rPr>
          <w:rFonts w:cstheme="minorHAnsi"/>
        </w:rPr>
        <w:t>V roce 2016 bylo vše připraveno, vyšly vhodné výzvy z evropských fondů. S připravenými projekty pod názvem Centrum bez bariér II a Komunitní centrum Nová Paka bylo požádáno o podporu a podpořeno. Avšak evropské dotace zdaleka nestačily na celou realizaci obnovy kláštera v nákladech 130 mil. Kč. Bylo nutné hledat spolupráci s městem Nová Paka, ale i s Královéhradeckým krajem. Trvalo to dva roky, než Královéhradecký kraj a město Nová Paka nabyly přesvědčení, že revitalizace kláštera má smysl, že bude sloužit plně ke svému účelu, a odsouhlasily kofinancování projektů. Stavební práce trvaly více než dva roky a výsledkem je oprava více než poloviny kláštera. Je správné připomenout, že v roce 2022 bylo milým překvapením, když Národní rada osob se zdravotním postižením ČR nominovala na cenu Mosty 2021 Život bez bariér, z. ú., za revitalizaci bývalého kláštera k rozšíření sociálních služeb o cílovou skupinu Alzheimerova choroba a demence.</w:t>
      </w:r>
    </w:p>
    <w:p w:rsidR="006E7769" w:rsidRPr="006E7769" w:rsidRDefault="006E7769" w:rsidP="006E7769">
      <w:pPr>
        <w:spacing w:after="240"/>
        <w:rPr>
          <w:rFonts w:cstheme="minorHAnsi"/>
        </w:rPr>
      </w:pPr>
      <w:r w:rsidRPr="006E7769">
        <w:rPr>
          <w:rFonts w:cstheme="minorHAnsi"/>
        </w:rPr>
        <w:t>Píše se rok 2023, areál bývalé nemocnice včetně Novopackého kláštera plně slouží svému účelu. Konkrétně v něm organizace provozuje denní stacionář pro osoby s Alzheimerovou chorobou a demencí. Klienti bezplatně využívají sociální službu sociální rehabilitace nebo odborné sociální poradenství. Nově bylo založeno i komunitní centrum, velmi žádané, kde se kloubí akce a aktivity pro různé cílové skupiny a širokou veřejnost. Za několik měsíců po kolaudaci se konaly desítky akcí. Jsou mezi nimi svatební obřady, neboť zrekonstruovaný barokní sál nebo rajská zahrada se středovou studnou přímo vybízejí k tomuto účelu. Přínosem je promítání filmů, konání besed, konferencí, setkávání, protože v objektu je profesionální vybavení. Inventář všech prostor byl vkusně navržen a na míru vyroben. Zčásti náklady pokryla další evropská dotace.</w:t>
      </w:r>
    </w:p>
    <w:p w:rsidR="006E7769" w:rsidRPr="006E7769" w:rsidRDefault="006E7769" w:rsidP="006E7769">
      <w:pPr>
        <w:spacing w:after="240"/>
        <w:rPr>
          <w:rFonts w:cstheme="minorHAnsi"/>
        </w:rPr>
      </w:pPr>
      <w:r w:rsidRPr="006E7769">
        <w:rPr>
          <w:rFonts w:cstheme="minorHAnsi"/>
        </w:rPr>
        <w:t>Nelze opomenout program Prevence proti úrazům, kde školákům handicapovaní školitelé vypráví životní příběhy a přiblíží, jak se žije lidem na vozíku. Nedílnou součástí je ukázka první pomoci a praktická část, kde si děti mohou vyzkoušet různé kompenzační pomůcky.</w:t>
      </w:r>
    </w:p>
    <w:p w:rsidR="006E7769" w:rsidRPr="006E7769" w:rsidRDefault="006E7769" w:rsidP="006E7769">
      <w:pPr>
        <w:spacing w:after="240"/>
        <w:rPr>
          <w:rFonts w:cstheme="minorHAnsi"/>
        </w:rPr>
      </w:pPr>
      <w:r w:rsidRPr="006E7769">
        <w:rPr>
          <w:rFonts w:cstheme="minorHAnsi"/>
        </w:rPr>
        <w:t>V září 2023 se konalo slavnostní otevření Novopackého kláštera, kde přijali pozvání významní hosté, kteří se dlouhodobě podíleli na jeho oživení. Byla možnost poděkovat sponzorům, zástupcům Královéhradeckého kraje, města Nová Paka, jednotlivcům. Následně proběhlo setkání se zástupci měst a obcí Libereckého a Královéhradeckého kraje. Vždyť mnozí dlouhodobě se Životem bez bariér, z. ú., spolupracují. Sociální služby jsou takzvaně prodlouženou rukou zdravotnictví a spolu s půjčovnou pomůcek pro obce velmi považovanou službou. Naskytla se příležitost v rámci dne otevřených dveří široké veřejnosti ukázat, jak se dílo podařilo, a všichni měli možnost nahlédnout „pod pokličku“, co v objektech organizace provozuje a jaké aktivity organizuje pro handicapované.</w:t>
      </w:r>
    </w:p>
    <w:p w:rsidR="006E7769" w:rsidRPr="006E7769" w:rsidRDefault="006E7769" w:rsidP="006E7769">
      <w:pPr>
        <w:spacing w:after="240"/>
        <w:rPr>
          <w:rFonts w:cstheme="minorHAnsi"/>
        </w:rPr>
      </w:pPr>
      <w:r w:rsidRPr="006E7769">
        <w:rPr>
          <w:rFonts w:cstheme="minorHAnsi"/>
        </w:rPr>
        <w:lastRenderedPageBreak/>
        <w:t>Velkou ctí bylo, když jsme v polovině září 2023 převzali na Ministerstvu kultury čestné uznání. Institut pro památky a kulturu, o. p. s., udělil v rámci soutěže Máme vybráno manželům Fučíkovým čestné uznání za příkladnou pestrost při financování dlouhodobé obnovy památky využívané v sociální oblasti. Těší nás prezentace, kdy o oživení Novopackého kláštera vyšel nespočet článků v tisku, rozhovory nebo natáčení v médiích. Asi je to dobře, protože prezentace je důležitá pro další činnosti v tomto areálu.</w:t>
      </w:r>
    </w:p>
    <w:p w:rsidR="006E7769" w:rsidRPr="006E7769" w:rsidRDefault="006E7769" w:rsidP="006E7769">
      <w:pPr>
        <w:spacing w:after="240"/>
        <w:rPr>
          <w:rFonts w:cstheme="minorHAnsi"/>
        </w:rPr>
      </w:pPr>
      <w:r w:rsidRPr="006E7769">
        <w:rPr>
          <w:rFonts w:cstheme="minorHAnsi"/>
        </w:rPr>
        <w:t>Práce však zdaleka nekončí. Objekt Novopackého kláštera Život bez bariér, z. ú., předal na jaře 2023 městu Nová Paka, neboť město se významně podílelo finančně. Smlouva o dlouhodobém pronájmu je jistotou, že sociální služby zde budou působit dál, že zde bude fungovat komunitní centrum. Mimo klášter jsou kapacitně naplněny i další dva objekty, ty jsou v majetku organizace. Chráněné dílny zaměstnávají osoby se zdravotním postižením, přechodné ubytování zde našli handicapovaní, půjčovna zajišťuje stovkám zájemců kompenzační pomůcky. Pro pestrost sociálních služeb zde působí další aktivizační služba Oblastní charity.</w:t>
      </w:r>
    </w:p>
    <w:p w:rsidR="006E7769" w:rsidRPr="006E7769" w:rsidRDefault="006E7769" w:rsidP="006E7769">
      <w:pPr>
        <w:spacing w:after="240"/>
        <w:rPr>
          <w:rFonts w:cstheme="minorHAnsi"/>
        </w:rPr>
      </w:pPr>
      <w:r w:rsidRPr="006E7769">
        <w:rPr>
          <w:rFonts w:cstheme="minorHAnsi"/>
        </w:rPr>
        <w:t>Ještě zbývá mnoho práce, není vše dokončeno. Novopacký klášter čeká oprava dalších dvou podlaží, kde se plánuje galerie, muzeum, depozitář. To vše zajistí Město Nová Paka jako nový majitel objektu.</w:t>
      </w:r>
    </w:p>
    <w:p w:rsidR="006E7769" w:rsidRPr="006E7769" w:rsidRDefault="006E7769" w:rsidP="006E7769">
      <w:pPr>
        <w:spacing w:after="240"/>
        <w:rPr>
          <w:rFonts w:cstheme="minorHAnsi"/>
        </w:rPr>
      </w:pPr>
      <w:r w:rsidRPr="006E7769">
        <w:rPr>
          <w:rFonts w:cstheme="minorHAnsi"/>
        </w:rPr>
        <w:t>Život bez bariér, z. ú., čeká další velká výzva a tou je dokončení parkoviště k objektům Centrum bez bariér a Novopacký klášter. Parkovací plocha o velikosti cca 1000 metrů čtverečních je to nejdůležitější, aby návštěvníci, zaměstnanci a klienti měli kde zaparkovat. Zatím je vše ve fázi projektové dokumentace a čekání na dotační výzvy. Bez nich se neobejdeme, protože rozpočet je cca 35 milionů Kč. Parkoviště je ve svahu, což znamená opěrné zdi, vymyslet parking pro BUS, nabíjení pro elektromobily a fotovoltaiku pro úsporu energie.</w:t>
      </w:r>
    </w:p>
    <w:p w:rsidR="006E7769" w:rsidRPr="006E7769" w:rsidRDefault="006E7769" w:rsidP="006E7769">
      <w:pPr>
        <w:spacing w:after="240"/>
        <w:rPr>
          <w:rFonts w:cstheme="minorHAnsi"/>
        </w:rPr>
      </w:pPr>
      <w:r w:rsidRPr="006E7769">
        <w:rPr>
          <w:rFonts w:cstheme="minorHAnsi"/>
        </w:rPr>
        <w:t>Když se ohlédneme zpátky, vidíme, jak náročná to byla cesta, snad dokonce maraton. Každopádně Život bez bariér, z. ú., má perfektní tým, který je srdcem celé organizace. Rádi bychom se zaměřili na další profesionalizaci služeb, zázemí máme důstojné. Služby jsou zcela kapacitně naplněny, již nyní evidujeme další čekatele.</w:t>
      </w:r>
    </w:p>
    <w:p w:rsidR="006E7769" w:rsidRPr="006E7769" w:rsidRDefault="006E7769" w:rsidP="006E7769">
      <w:pPr>
        <w:spacing w:after="240"/>
        <w:rPr>
          <w:rFonts w:cstheme="minorHAnsi"/>
          <w:lang w:val="en-US"/>
        </w:rPr>
      </w:pPr>
      <w:r w:rsidRPr="006E7769">
        <w:rPr>
          <w:rFonts w:cstheme="minorHAnsi"/>
        </w:rPr>
        <w:t>Kdosi se nás ptal, z čeho máme největší radost. Odpověděli jsme, že když se podíváme z okna svého bydliště na Novopacký klášter a vidíme, jak to tam „žije“, tak z toho máme tu největší radost a možná i dobrý pocit, že jsme byli těmi, kteří k tomuto oživení přispěli</w:t>
      </w:r>
      <w:r>
        <w:rPr>
          <w:rFonts w:cstheme="minorHAnsi"/>
        </w:rPr>
        <w:t>.</w:t>
      </w:r>
    </w:p>
    <w:p w:rsidR="006E7769" w:rsidRPr="006E7769" w:rsidRDefault="006E7769" w:rsidP="006E7769">
      <w:pPr>
        <w:spacing w:after="240"/>
        <w:rPr>
          <w:rFonts w:cstheme="minorHAnsi"/>
          <w:lang w:val="en-US"/>
        </w:rPr>
      </w:pPr>
    </w:p>
    <w:p w:rsidR="006E7769" w:rsidRPr="006E7769" w:rsidRDefault="006E7769" w:rsidP="006E7769">
      <w:pPr>
        <w:spacing w:after="240"/>
        <w:rPr>
          <w:rFonts w:cstheme="minorHAnsi"/>
          <w:lang w:val="en-US"/>
        </w:rPr>
      </w:pPr>
    </w:p>
    <w:p w:rsidR="006E7769" w:rsidRPr="006E7769" w:rsidRDefault="006E7769" w:rsidP="006E7769">
      <w:pPr>
        <w:spacing w:after="240"/>
        <w:rPr>
          <w:rFonts w:cstheme="minorHAnsi"/>
          <w:lang w:val="en-US"/>
        </w:rPr>
      </w:pP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p>
    <w:p w:rsidR="006E7769" w:rsidRPr="006E7769" w:rsidRDefault="006E7769" w:rsidP="006E7769">
      <w:pPr>
        <w:spacing w:after="240"/>
        <w:rPr>
          <w:rFonts w:cstheme="minorHAnsi"/>
          <w:lang w:val="en-US"/>
        </w:rPr>
      </w:pPr>
    </w:p>
    <w:p w:rsidR="006E7769" w:rsidRPr="006E7769" w:rsidRDefault="006E7769" w:rsidP="006E7769">
      <w:pPr>
        <w:spacing w:after="240"/>
        <w:rPr>
          <w:rFonts w:cstheme="minorHAnsi"/>
        </w:rPr>
      </w:pPr>
      <w:r w:rsidRPr="006E7769">
        <w:rPr>
          <w:rFonts w:cstheme="minorHAnsi"/>
          <w:lang w:val="en-US"/>
        </w:rPr>
        <w:lastRenderedPageBreak/>
        <w:t>HRANICE</w:t>
      </w:r>
      <w:r w:rsidRPr="006E7769">
        <w:rPr>
          <w:rFonts w:cstheme="minorHAnsi"/>
          <w:lang w:val="en-US"/>
        </w:rPr>
        <w:t xml:space="preserve">. </w:t>
      </w:r>
      <w:r w:rsidRPr="006E7769">
        <w:rPr>
          <w:rFonts w:cstheme="minorHAnsi"/>
          <w:lang w:val="en-US"/>
        </w:rPr>
        <w:t>KOMUNIKACE</w:t>
      </w:r>
      <w:r w:rsidRPr="006E7769">
        <w:rPr>
          <w:rFonts w:cstheme="minorHAnsi"/>
          <w:lang w:val="en-US"/>
        </w:rPr>
        <w:t>.</w:t>
      </w:r>
      <w:r w:rsidRPr="006E7769">
        <w:rPr>
          <w:rFonts w:cstheme="minorHAnsi"/>
          <w:lang w:val="en-US"/>
        </w:rPr>
        <w:t xml:space="preserve"> BEZPEČÍ</w:t>
      </w:r>
      <w:r w:rsidRPr="006E7769">
        <w:rPr>
          <w:rFonts w:cstheme="minorHAnsi"/>
          <w:lang w:val="en-US"/>
        </w:rPr>
        <w:t>.</w:t>
      </w:r>
      <w:r>
        <w:rPr>
          <w:rFonts w:cstheme="minorHAnsi"/>
          <w:lang w:val="en-US"/>
        </w:rPr>
        <w:t xml:space="preserve"> </w:t>
      </w:r>
      <w:r w:rsidRPr="006E7769">
        <w:rPr>
          <w:rFonts w:cstheme="minorHAnsi"/>
        </w:rPr>
        <w:t>I PSYCHICKÉ ZDRAVÍ SI MUSÍME HLÍDAT.</w:t>
      </w:r>
      <w:r w:rsidRPr="006E7769">
        <w:rPr>
          <w:rFonts w:cstheme="minorHAnsi"/>
        </w:rPr>
        <w:br/>
        <w:t>PROTO POZOR NA PRACOVNÍ PODMÍNKY</w:t>
      </w:r>
      <w:r>
        <w:rPr>
          <w:rFonts w:cstheme="minorHAnsi"/>
        </w:rPr>
        <w:t xml:space="preserve"> </w:t>
      </w:r>
      <w:r w:rsidRPr="006E7769">
        <w:rPr>
          <w:rFonts w:cstheme="minorHAnsi"/>
        </w:rPr>
        <w:t>A PŘEPRACOVÁNÍ</w:t>
      </w:r>
    </w:p>
    <w:p w:rsidR="006E7769" w:rsidRDefault="006E7769" w:rsidP="006E7769">
      <w:pPr>
        <w:spacing w:after="240"/>
        <w:rPr>
          <w:rFonts w:cstheme="minorHAnsi"/>
          <w:lang w:val="en-US"/>
        </w:rPr>
      </w:pPr>
      <w:r w:rsidRPr="006E7769">
        <w:rPr>
          <w:rFonts w:cstheme="minorHAnsi"/>
          <w:lang w:val="en-US"/>
        </w:rPr>
        <w:t>TEXT: Linda Štucbartová</w:t>
      </w:r>
    </w:p>
    <w:p w:rsidR="006E7769" w:rsidRPr="006E7769" w:rsidRDefault="006E7769" w:rsidP="006E7769">
      <w:pPr>
        <w:spacing w:after="240"/>
        <w:rPr>
          <w:rFonts w:cstheme="minorHAnsi"/>
        </w:rPr>
      </w:pPr>
      <w:r w:rsidRPr="006E7769">
        <w:rPr>
          <w:rFonts w:cstheme="minorHAnsi"/>
        </w:rPr>
        <w:t>Jsem ráda, že pozvání k rozhovoru přijala právnička a odborářka Šárka Homfray, která se věnuje problematice pracovního práva, zabývá se různými formami diskriminace a v neposlední řadě i proměnami světa práce a společnosti. Apeluje na nás všechny, ať se zajímáme i o psychické zdraví a chráníme se před vyhořením, které může vést až k sebevraždě.</w:t>
      </w:r>
    </w:p>
    <w:p w:rsidR="006E7769" w:rsidRPr="006E7769" w:rsidRDefault="006E7769" w:rsidP="006E7769">
      <w:pPr>
        <w:spacing w:after="240"/>
        <w:rPr>
          <w:rFonts w:cstheme="minorHAnsi"/>
        </w:rPr>
      </w:pPr>
      <w:r w:rsidRPr="006E7769">
        <w:rPr>
          <w:rFonts w:cstheme="minorHAnsi"/>
        </w:rPr>
        <w:t>Šárko, první zásadou Sebeobrany pro všechny, v originále Empowerment Self Defense, je princip Mysli. V souvislosti se sebeobranou diskutujeme o vnímání vlastních potřeb, posílení intuice a zaměření na prevenci. V souvislosti s prevencí se ukazuje, že Češky a Češi psychické zdraví zanedbávají a stále podceňují vysoké pracovní přetížení. V angličtině existuje pojem „smrt z 10 000 říznutí papírem“, shrnující destruktivní vliv toxického pracovního prostředí. Už máme český ekvivalent? A jak jsme na tom v kritickém vnímání pracovního prostředí a vhodných podmínek?</w:t>
      </w:r>
    </w:p>
    <w:p w:rsidR="006E7769" w:rsidRPr="006E7769" w:rsidRDefault="006E7769" w:rsidP="006E7769">
      <w:pPr>
        <w:spacing w:after="240"/>
        <w:rPr>
          <w:rFonts w:cstheme="minorHAnsi"/>
        </w:rPr>
      </w:pPr>
      <w:r w:rsidRPr="006E7769">
        <w:rPr>
          <w:rFonts w:cstheme="minorHAnsi"/>
        </w:rPr>
        <w:t>Takový český ekvivalent zatím ještě nemáme. A pravdou je, že otázka psychického zdraví a psychické pohody na pracovišti byla doposud takovou Popelkou české diskuse. A to včetně diskuse o bezpečnosti a ochraně zdraví při práci. Na evropské úrovni se toto téma akcentuje čím dál častěji a i u nás už můžeme zaznamenat zvýšenou pozornost. Ať už je to proaktivní přístup některých zaměstnavatelů k duševnímu zdraví a duševní pohodě jejich zaměstnanců a zaměstnankyň - můžeme zmínit například programy firmy Microsoft – nebo intenzivnější diskuze o fenoménu šikany na pracovišti. Za mě, z pohledu našeho odborového svazu, který reprezentuje zejména zaměstnance a zaměstnankyně státní správy a samosprávy, je ze strany zaměstnavatelů stále ještě málo pozornosti věnováno prevenci stresu na pracovišti. Zaměstnavatelé by měli v první řadě eliminovat stres, který eliminovat lze. Ať už pramení z přetížení, neadekvátních pracovních podmínek, neřešených toxických vztahů na pracovišti, různých projevů genderově podmíněného násilí nebo třeba i stres plynoucí z práce s náročnou klientelou. Tady je ještě velký prostor pro to, aby si zaměstnavatelé en bloc uvědomili, že zodpovědnost za duševní zdraví zaměstnanců a zaměstnankyň neleží jen na lidech samotných a že i zaměstnavatelům se vyplatí, pokud budou do lepších podmínek investovat.</w:t>
      </w:r>
    </w:p>
    <w:p w:rsidR="006E7769" w:rsidRPr="006E7769" w:rsidRDefault="006E7769" w:rsidP="006E7769">
      <w:pPr>
        <w:spacing w:after="240"/>
        <w:rPr>
          <w:rFonts w:cstheme="minorHAnsi"/>
        </w:rPr>
      </w:pPr>
      <w:r w:rsidRPr="006E7769">
        <w:rPr>
          <w:rFonts w:cstheme="minorHAnsi"/>
        </w:rPr>
        <w:t>Naše psychické zdraví trpí i vlivem okolních událostí. Pandemie, válka na Ukrajině a nejnověji v Izraeli, zvyšování cen či energetická krize. A práce narůstá, „lidi nejsou“. Jak si zachovat rozum a nenechat přerůst problémy přes hlavu? Mimochodem, vždy mě fascinuje, kolik moudrosti se skrývá právě v lidové slovesnosti. Naši předci to asi měli lépe zvládnuté, byť podmínky na práci byly zřejmě mnohem horší…</w:t>
      </w:r>
    </w:p>
    <w:p w:rsidR="006E7769" w:rsidRPr="006E7769" w:rsidRDefault="006E7769" w:rsidP="006E7769">
      <w:pPr>
        <w:spacing w:after="240"/>
        <w:rPr>
          <w:rFonts w:cstheme="minorHAnsi"/>
        </w:rPr>
      </w:pPr>
      <w:r w:rsidRPr="006E7769">
        <w:rPr>
          <w:rFonts w:cstheme="minorHAnsi"/>
        </w:rPr>
        <w:t xml:space="preserve">Já bych si to zase tolik neidealizovala. Ani v minulosti nebyli lidé jen šťastní a vyrovnaní. Konkrétně v práci nebylo výjimkou, že je trápila fyzicky náročná dřina, která zároveň nemohla ekonomicky zabezpečit je a jejich rodiny. O smutných osudech starších lidí, kteří se už nedokázali sami živit, ani nemluvě A ani o stresory plynoucí z tzv. velkých dějin nebyla nouze. Psychohygiena je samozřejmě na individuální úrovni důležitá. Měli bychom ale jako </w:t>
      </w:r>
      <w:r w:rsidRPr="006E7769">
        <w:rPr>
          <w:rFonts w:cstheme="minorHAnsi"/>
        </w:rPr>
        <w:lastRenderedPageBreak/>
        <w:t>společnost usilovněji pracovat na vymezování hranic. Abychom byli schopni například nenechat práci pohltit celý náš život.</w:t>
      </w:r>
    </w:p>
    <w:p w:rsidR="006E7769" w:rsidRPr="006E7769" w:rsidRDefault="006E7769" w:rsidP="006E7769">
      <w:pPr>
        <w:spacing w:after="240"/>
        <w:rPr>
          <w:rFonts w:cstheme="minorHAnsi"/>
        </w:rPr>
      </w:pPr>
      <w:r w:rsidRPr="006E7769">
        <w:rPr>
          <w:rFonts w:cstheme="minorHAnsi"/>
        </w:rPr>
        <w:t>Poslední otázkou spojenou s principem Mysli je informovanost. Co víme, že nevíme o duševních poruchách v souvislosti s přepracováním?</w:t>
      </w:r>
    </w:p>
    <w:p w:rsidR="006E7769" w:rsidRPr="006E7769" w:rsidRDefault="006E7769" w:rsidP="006E7769">
      <w:pPr>
        <w:spacing w:after="240"/>
        <w:rPr>
          <w:rFonts w:cstheme="minorHAnsi"/>
        </w:rPr>
      </w:pPr>
      <w:r w:rsidRPr="006E7769">
        <w:rPr>
          <w:rFonts w:cstheme="minorHAnsi"/>
        </w:rPr>
        <w:t>Myslím, že co se týče přepracování a vyhoření, v posledních letech se daří prolomit řadu mýtů. Například že nejde jenom o problém manažerů, ale že vyhořet může v zásadě každý, včetně rodičů na mateřské a rodičovské dovolené. Ví se více o mechanismech, které k tomu vedou, i o nástrojích, které tomu mohou předejít a zabránit. Poněkud méně se ještě hovoří o problematice workoholismu. Workoholismus má stále nálepku tzv. ctnostné závislosti. Jeho negativní důsledky na zdraví a život daného člověka jsou často skryty za obdiv k vysokému pracovnímu výkonu, kariérním úspěchům a vysokým výdělkům.</w:t>
      </w:r>
    </w:p>
    <w:p w:rsidR="006E7769" w:rsidRPr="006E7769" w:rsidRDefault="006E7769" w:rsidP="006E7769">
      <w:pPr>
        <w:spacing w:after="240"/>
        <w:rPr>
          <w:rFonts w:cstheme="minorHAnsi"/>
        </w:rPr>
      </w:pPr>
      <w:r w:rsidRPr="006E7769">
        <w:rPr>
          <w:rFonts w:cstheme="minorHAnsi"/>
        </w:rPr>
        <w:t>Přejdeme k druhému principu Zakřič, který není jen o síle hlasu, ale o schopnosti vyjádřit svoje požadavky, přání či hranice. Klientky a klienty učím tzv. komunikační formulaci. Vyjádření vlastních pocitů. Tato formulace ve formě – pocit – emoce – prosba je nenásilná, nehodnotící a slouží jako zpětná vazba. Ale často dostanu zpětnou vazbu ve formě – to by mi neprošlo, toto se u nás nenosí.</w:t>
      </w:r>
    </w:p>
    <w:p w:rsidR="006E7769" w:rsidRPr="006E7769" w:rsidRDefault="006E7769" w:rsidP="006E7769">
      <w:pPr>
        <w:spacing w:after="240"/>
        <w:rPr>
          <w:rFonts w:cstheme="minorHAnsi"/>
        </w:rPr>
      </w:pPr>
      <w:r w:rsidRPr="006E7769">
        <w:rPr>
          <w:rFonts w:cstheme="minorHAnsi"/>
        </w:rPr>
        <w:t>Moje zkušenost je taková, že lidé se o problémech na pracovišti bojí komunikovat. Je jen málo zaměstnavatelů, kde by panovala taková atmosféra důvěry, že by se nikdo nebál řešit problémy, ať už například v otázce materiálních předpokladů pro výkon práce nebo třeba v případě šikany ze strany nadřízených. A bohužel stále existují zaměstnavatelé, kteří tuto atmosféru cíleně udržují. Ideály demokracie na pracovišti, jak je formuluje evropské odborové hnutí a jak jsou více aplikovány například v Německu, u nás narážejí spíše na výsměch.</w:t>
      </w:r>
    </w:p>
    <w:p w:rsidR="006E7769" w:rsidRPr="006E7769" w:rsidRDefault="006E7769" w:rsidP="006E7769">
      <w:pPr>
        <w:spacing w:after="240"/>
        <w:rPr>
          <w:rFonts w:cstheme="minorHAnsi"/>
        </w:rPr>
      </w:pPr>
      <w:r w:rsidRPr="006E7769">
        <w:rPr>
          <w:rFonts w:cstheme="minorHAnsi"/>
        </w:rPr>
        <w:t>Třetí princip sebeobrany „Uteč“ není jen o fyzickém útěku. Kdy doporučujete prostě odejít z pracoviště? A můžu si to v dnešní době dovolit?</w:t>
      </w:r>
    </w:p>
    <w:p w:rsidR="006E7769" w:rsidRPr="006E7769" w:rsidRDefault="006E7769" w:rsidP="006E7769">
      <w:pPr>
        <w:spacing w:after="240"/>
        <w:rPr>
          <w:rFonts w:cstheme="minorHAnsi"/>
        </w:rPr>
      </w:pPr>
      <w:r w:rsidRPr="006E7769">
        <w:rPr>
          <w:rFonts w:cstheme="minorHAnsi"/>
        </w:rPr>
        <w:t>V případech šikany na pracovišti, kdy terčem této šikany je dlouholetý zaměstnanec nebo zaměstnankyně, vnímám obzvlášť silnou nechuť k tomu řešit situaci vlastním odchodem. Vždyť já jsem přece tady tak dlouho, proč bych teď měla utíkat? Ale vzhledem k tomu, že neřešená šikana nikdy nezmizí sama od sebe, pouze eskaluje a dopady můžou být hrozivé, včetně trvalých důsledků pro lidské zdraví, takový odchod není útěk. Je to skutečně způsob sebeobrany. A ve finále to bude zaměstnavatel, který většinou doplatí na to, že šikanu neřešil.</w:t>
      </w:r>
    </w:p>
    <w:p w:rsidR="006E7769" w:rsidRPr="006E7769" w:rsidRDefault="006E7769" w:rsidP="006E7769">
      <w:pPr>
        <w:spacing w:after="240"/>
        <w:rPr>
          <w:rFonts w:cstheme="minorHAnsi"/>
        </w:rPr>
      </w:pPr>
      <w:r w:rsidRPr="006E7769">
        <w:rPr>
          <w:rFonts w:cstheme="minorHAnsi"/>
        </w:rPr>
        <w:t>Fyzický boj v momentech, kdy jde o zdraví a bezpečnost, je čtvrtou zásadou sebeobrany, byť bychom se</w:t>
      </w:r>
      <w:r>
        <w:rPr>
          <w:rFonts w:cstheme="minorHAnsi"/>
        </w:rPr>
        <w:t xml:space="preserve"> </w:t>
      </w:r>
      <w:r w:rsidRPr="006E7769">
        <w:rPr>
          <w:rFonts w:cstheme="minorHAnsi"/>
        </w:rPr>
        <w:t>mu nejraději vyhnuli. Velká část sexuálního obtěžování či napadení probíhá právě na pracovišti. Když se budeme bránit fyzicky, je právo na naší straně?</w:t>
      </w:r>
    </w:p>
    <w:p w:rsidR="006E7769" w:rsidRPr="006E7769" w:rsidRDefault="006E7769" w:rsidP="006E7769">
      <w:pPr>
        <w:spacing w:after="240"/>
        <w:rPr>
          <w:rFonts w:cstheme="minorHAnsi"/>
        </w:rPr>
      </w:pPr>
      <w:r w:rsidRPr="006E7769">
        <w:rPr>
          <w:rFonts w:cstheme="minorHAnsi"/>
        </w:rPr>
        <w:t>Obecně je právo na straně toho, kdo se brání útoku. Je ale těžké v této rovině obecně radit. A nepochybně se bude v případě fyzického konfliktu na obou stranách složitě prokazovat, co se vlastně stalo a jak. Nenechme se ale zastrašit tím, že nám například bude agresor tvrdit, že „obyčejné sekretářce“ nikdo věřit nebude.</w:t>
      </w:r>
    </w:p>
    <w:p w:rsidR="006E7769" w:rsidRPr="006E7769" w:rsidRDefault="006E7769" w:rsidP="006E7769">
      <w:pPr>
        <w:spacing w:after="240"/>
        <w:rPr>
          <w:rFonts w:cstheme="minorHAnsi"/>
        </w:rPr>
      </w:pPr>
      <w:r w:rsidRPr="006E7769">
        <w:rPr>
          <w:rFonts w:cstheme="minorHAnsi"/>
        </w:rPr>
        <w:t xml:space="preserve">Posledním principem je princip Sdílej. Je o tom, abychom si nepříjemné zážitky nenechali pro sebe. Často jsou důležité porady nejen pro pracovní, ale i osobní sdílení. Ne všichni vedoucí </w:t>
      </w:r>
      <w:r w:rsidRPr="006E7769">
        <w:rPr>
          <w:rFonts w:cstheme="minorHAnsi"/>
        </w:rPr>
        <w:lastRenderedPageBreak/>
        <w:t>toto vnímají jako produktivní čas. Jak je přesvědčit, že „sdílená radost je dvojnásobná“, zato „sdílená bolest poloviční“?</w:t>
      </w:r>
    </w:p>
    <w:p w:rsidR="006E7769" w:rsidRPr="006E7769" w:rsidRDefault="006E7769" w:rsidP="006E7769">
      <w:pPr>
        <w:spacing w:after="240"/>
        <w:rPr>
          <w:rFonts w:cstheme="minorHAnsi"/>
        </w:rPr>
      </w:pPr>
      <w:r w:rsidRPr="006E7769">
        <w:rPr>
          <w:rFonts w:cstheme="minorHAnsi"/>
        </w:rPr>
        <w:t>Nepochybně je sdílení důležitým nástrojem společenské změny a tou společností můžeme chápat v zásadě jakýkoli kolektiv. I ze své vlastní praxe mám zjištěno, že pokud více lidí, například více obětí určitého agresora nebo šikanátora zjistí, že v tom nejsou sami, že se to děje i jiným, sejme to z nich určitý pocit viny. Za to, že něco takového dovolili, že se tomu vystavili a nechali to zajít až tak daleko. A celou řadu věcí není vůbec možné řešit bez toho, abychom znali jejich skutečný rozsah. V poslední době například z akademického prostředí vidíme u genderově podmíněného násilí určitou vlnu svědectví. Ve chvíli, kdy někdo prolomí hradbu mlčení a jako první označí agresora, pak se tou prolomenou hradbou nezřídka valí další a další zjištění. Někdo ale musí být ten první, ovšem nemusí být jenom jeden. Pokud budou skutečně dané zkušenosti sdíleny a bude méně tabuizováno o nich mluvit, tak mohou být problémy i dříve řešeny.</w:t>
      </w:r>
    </w:p>
    <w:p w:rsidR="006E7769" w:rsidRPr="006E7769" w:rsidRDefault="006E7769" w:rsidP="006E7769">
      <w:pPr>
        <w:spacing w:after="240"/>
        <w:rPr>
          <w:rFonts w:cstheme="minorHAnsi"/>
        </w:rPr>
      </w:pPr>
      <w:r w:rsidRPr="006E7769">
        <w:rPr>
          <w:rFonts w:cstheme="minorHAnsi"/>
        </w:rPr>
        <w:t>A kam se můžeme obrátit, pokud máme pochybnosti o našem nadřízeném nebo zaměstnavateli?</w:t>
      </w:r>
    </w:p>
    <w:p w:rsidR="006E7769" w:rsidRPr="006E7769" w:rsidRDefault="006E7769" w:rsidP="006E7769">
      <w:pPr>
        <w:spacing w:after="240"/>
        <w:rPr>
          <w:rFonts w:cstheme="minorHAnsi"/>
        </w:rPr>
      </w:pPr>
      <w:r w:rsidRPr="006E7769">
        <w:rPr>
          <w:rFonts w:cstheme="minorHAnsi"/>
        </w:rPr>
        <w:t>Primární by měl být postup uvnitř daného zaměstnavatele nebo instituce. Záleží ale na tom, jak je hierarchicky nastaven, jaká v něm funguje atmosféra důvěry, jestli u něj například funguje ombudsman nebo se dělá týmová supervize apod. Další možností je obrátit se na odborovou organizaci, pokud u daného zaměstnavatele působí, nebo na příslušné orgány veřejné správy. Typicky na inspekci práce, úřad práce nebo na veřejného ochránce práv. A v nejzávažnějších případech je pak nutné obrátit se na soud.</w:t>
      </w:r>
    </w:p>
    <w:p w:rsidR="006E7769" w:rsidRPr="006E7769" w:rsidRDefault="006E7769" w:rsidP="006E7769">
      <w:pPr>
        <w:spacing w:after="240"/>
        <w:rPr>
          <w:rFonts w:cstheme="minorHAnsi"/>
        </w:rPr>
      </w:pPr>
      <w:r w:rsidRPr="006E7769">
        <w:rPr>
          <w:rFonts w:cstheme="minorHAnsi"/>
        </w:rPr>
        <w:t>Slovo závěrem…</w:t>
      </w:r>
    </w:p>
    <w:p w:rsidR="006E7769" w:rsidRPr="006E7769" w:rsidRDefault="006E7769" w:rsidP="006E7769">
      <w:pPr>
        <w:spacing w:after="240"/>
        <w:rPr>
          <w:rFonts w:cstheme="minorHAnsi"/>
        </w:rPr>
      </w:pPr>
      <w:r w:rsidRPr="006E7769">
        <w:rPr>
          <w:rFonts w:cstheme="minorHAnsi"/>
        </w:rPr>
        <w:t xml:space="preserve">Byla bych ráda, kdyby přestalo platit takové pořekadlo, že v práci máme držet ústa a krok. Myslím si, že s ohledem na to, jaký význam práce zastává v našem životě, kolik času nám zabere a jaké různé vztahy na pracovišti chtě nechtě musíme pěstovat, je důležité, abychom byli schopni o problémech v práci mluvit, otevřeně a beze strachu. </w:t>
      </w:r>
    </w:p>
    <w:p w:rsidR="006E7769" w:rsidRDefault="006E7769" w:rsidP="006E7769">
      <w:pPr>
        <w:spacing w:after="240"/>
        <w:rPr>
          <w:rFonts w:cstheme="minorHAnsi"/>
        </w:rPr>
      </w:pP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TOMÁŠ VRÁTNÝ PO RALLYE DU MAROC VICEMISTREM SVĚTA VE SVĚTOVÉM ŠAMPIONÁTU FIA V DÁLKOVÝCH RALLYE!</w:t>
      </w:r>
    </w:p>
    <w:p w:rsidR="006E7769" w:rsidRPr="006E7769" w:rsidRDefault="006E7769" w:rsidP="006E7769">
      <w:pPr>
        <w:spacing w:after="240"/>
        <w:rPr>
          <w:rFonts w:cstheme="minorHAnsi"/>
          <w:lang w:val="en-US"/>
        </w:rPr>
      </w:pPr>
      <w:r w:rsidRPr="006E7769">
        <w:rPr>
          <w:rFonts w:cstheme="minorHAnsi"/>
          <w:lang w:val="en-US"/>
        </w:rPr>
        <w:t>TEXT: Jiří Kašpárek</w:t>
      </w:r>
    </w:p>
    <w:p w:rsidR="006E7769" w:rsidRPr="006E7769" w:rsidRDefault="006E7769" w:rsidP="006E7769">
      <w:pPr>
        <w:spacing w:after="240"/>
        <w:rPr>
          <w:rFonts w:cstheme="minorHAnsi"/>
        </w:rPr>
      </w:pPr>
      <w:r w:rsidRPr="006E7769">
        <w:rPr>
          <w:rFonts w:cstheme="minorHAnsi"/>
        </w:rPr>
        <w:t>Ve středu 18. října dojely závodní posádky do cíle Rallye du Maroc. Po prologu a pěti soutěžních etapách je ostravský tým FESH FESH na celkovém 3. místě. Tomáš Vrátný, šéf týmu a pilot závodního speciálu Ford Cargo EVO I, vylepšil proti loňsku výsledek ve Světovém poháru FIA v dálkových rallye a pro letošní rok je vicemistrem světa.</w:t>
      </w:r>
    </w:p>
    <w:p w:rsidR="006E7769" w:rsidRPr="006E7769" w:rsidRDefault="006E7769" w:rsidP="006E7769">
      <w:pPr>
        <w:spacing w:after="240"/>
        <w:rPr>
          <w:rFonts w:cstheme="minorHAnsi"/>
        </w:rPr>
      </w:pPr>
      <w:r w:rsidRPr="006E7769">
        <w:rPr>
          <w:rFonts w:cstheme="minorHAnsi"/>
        </w:rPr>
        <w:t>Rallye du Maroc je od roku 2022 součástí Světového šampionátu FIA v dálkových rallye. Společně s Rallye DAKAR a jinými závody se zde boduje každý závod zvlášť a po posledním závodě se sečtou body a vyhlásí se celkové pořadí v daném roce. Tomáš Vrátný v marocké rallye se dvěma vyhranými etapami získal mezi účastníky</w:t>
      </w:r>
      <w:r w:rsidRPr="006E7769">
        <w:rPr>
          <w:rFonts w:cstheme="minorHAnsi"/>
        </w:rPr>
        <w:br/>
        <w:t>šampionátu nejvíce bodů, to mu vyneslo celkové druhé místo a Vrátný se tak stal pro rok 2023 vicemistrem ve Světovém šampionátu FIA v dálkových rallye v kategorii kamionů.</w:t>
      </w:r>
    </w:p>
    <w:p w:rsidR="006E7769" w:rsidRPr="006E7769" w:rsidRDefault="006E7769" w:rsidP="006E7769">
      <w:pPr>
        <w:spacing w:after="240"/>
        <w:rPr>
          <w:rFonts w:cstheme="minorHAnsi"/>
        </w:rPr>
      </w:pPr>
      <w:r w:rsidRPr="006E7769">
        <w:rPr>
          <w:rFonts w:cstheme="minorHAnsi"/>
        </w:rPr>
        <w:t>„Nebyl to lehký závod. Vedro a obtížné kamenité úseky daly zabrat nám i technice. O defekty nebyla nouze, v jedné z etap udělal náš týmový kolega Vaidotas dokonce tři a to ho stálo velmi dobře rozjetý závod. Pak se mu přidala ještě nějaká viróza, a naše druhé auto, Tatra Jamal, dokončilo závod na 8. místě se dvěma šestnáctihodinovými penalizacemi,“ říká o marocké rallye Tomáš Vrátný. „Náš Ford šlapal, ale technické problémy se nevyhnuly ani jemu. Jsem rád, že jsme je mohli odhalit tady a ne až v lednu na Dakaru. Projeli jsme si také nově nastavené motory, z naladění mám radost,“ dodává.</w:t>
      </w:r>
    </w:p>
    <w:p w:rsidR="006E7769" w:rsidRPr="006E7769" w:rsidRDefault="006E7769" w:rsidP="006E7769">
      <w:pPr>
        <w:spacing w:after="240"/>
        <w:rPr>
          <w:rFonts w:cstheme="minorHAnsi"/>
        </w:rPr>
      </w:pPr>
      <w:r w:rsidRPr="006E7769">
        <w:rPr>
          <w:rFonts w:cstheme="minorHAnsi"/>
        </w:rPr>
        <w:t>Marocké rallye se účastnilo celkem 102 posádek, z toho v kategorii kamionů bylo deset, z nichž tři se v roce 2023 účastní Světového šampionátu FIA v dálkových rallye. Nejrychlejší byl se svým kamionem Martin Macík z MM Technology, ale po diskvalifikaci kvůli nesouladu technických parametrů dle FIA se celkové umístění změnilo. První místo v marocké rallye obsadil team De Rooy č. 506, Becx, van Ginkel, Kuijpers, druhé posádka č. 503 Stichting Rainbow Truck Team – Zuurmond, van Ballegooy, Kwakkel a třetí místo bere ostravský tým FESH FESH, posádka č. 502 s Fordem Cargo EVO I – Vrátný, Boba, Martinec.</w:t>
      </w:r>
    </w:p>
    <w:p w:rsidR="006E7769" w:rsidRPr="006E7769" w:rsidRDefault="006E7769" w:rsidP="006E7769">
      <w:pPr>
        <w:spacing w:after="240"/>
        <w:rPr>
          <w:rFonts w:cstheme="minorHAnsi"/>
        </w:rPr>
      </w:pPr>
      <w:r w:rsidRPr="006E7769">
        <w:rPr>
          <w:rFonts w:cstheme="minorHAnsi"/>
        </w:rPr>
        <w:t>„Pořadí v rallye samotné i ve světovém šampionátu se měnilo ze dne na den. Strašně nešťastný moment bylo přeměření restriktoru na kamionu Martina Macíka s následnou diskvalifikací, van Kasteren v poslední etapě zlomil rám a nám pár kilometrů před cílem odešlo turbo. Takže jak na houpačce. Za takový výsledek jsme ale samozřejmě rádi,“ komentuje svůj životní úspěch čerstvý vicemistr světa v rallye Tomáš Vrátný, šéf a pilot závodního týmu FESH FESH.</w:t>
      </w:r>
    </w:p>
    <w:p w:rsidR="006E7769" w:rsidRPr="006E7769" w:rsidRDefault="006E7769" w:rsidP="006E7769">
      <w:pPr>
        <w:spacing w:after="240"/>
        <w:rPr>
          <w:rFonts w:cstheme="minorHAnsi"/>
        </w:rPr>
      </w:pPr>
      <w:r w:rsidRPr="006E7769">
        <w:rPr>
          <w:rFonts w:cstheme="minorHAnsi"/>
        </w:rPr>
        <w:t>Před startem marické rallye absolvovaly posádky týmu FESH FESH trénink v píscích pouště poblíž města Merzouga. Nechyběla posádka Alberta Llovery, ambasadora Unicef a patrona předávání cen MOSTY. Albert</w:t>
      </w:r>
      <w:r>
        <w:rPr>
          <w:rFonts w:cstheme="minorHAnsi"/>
        </w:rPr>
        <w:t xml:space="preserve"> </w:t>
      </w:r>
      <w:r w:rsidRPr="006E7769">
        <w:rPr>
          <w:rFonts w:cstheme="minorHAnsi"/>
        </w:rPr>
        <w:t xml:space="preserve">přiletěl do Maroka se svou neteří, navigátorkou Margot Llobera, a mechanikem Marcem Torresem. Duny si projeli se speciálem Ford Cargo, který byl pro potřeby tréninku vybaven ovládáním pro handicapované od renomovaného výrobce Guidosimplex. „Na náš kamion jsem se už moc těšil. V průběhu roku jsem s upravenou Toyotou absolvoval několik závodů v rámci Španělska a Portugalska. Je to vzrušující, ale závodění v kamionu se nic nevyrovná. Ford je skvěle připravený a na lednový start do Rallye DAKAR už se všichni moc těšíme,“ říká Albert Llovera. Cestou do Maroka Albert Llovera ještě </w:t>
      </w:r>
      <w:r w:rsidRPr="006E7769">
        <w:rPr>
          <w:rFonts w:cstheme="minorHAnsi"/>
        </w:rPr>
        <w:lastRenderedPageBreak/>
        <w:t>stihl v Madridu absolvovat prezentaci pro španělského importéra nákladních vozidel Ford Trucks, který je jeho hlavním sponzorem. Zastavil se také v paraplegickém centru nemocnice v Toledu, aby se podělil o zážitky z Rallye DAKAR a aby představil handicapovaným klientům nemocnice svůj speciál. „Je skvělé, že se toto podařilo zorganizovat. Řada těch lidí mohla na chvíli opustit svůj vozík a usednout za volant více než osmitunového závodního kamionu. Za volant vybavený ovládáním plynu a brzdy. Zjistili tak, že když jde s tímto zařízením od Guidosimplex řídit takový kolos, můžou přeci jednoduše usednout za upravený volant osobního vozidla a vydat se za dalšími dobrodružstvími,“ vzpomíná na skvělý zážitek Albert Llovera.</w:t>
      </w:r>
    </w:p>
    <w:p w:rsidR="006E7769" w:rsidRPr="006E7769" w:rsidRDefault="006E7769" w:rsidP="006E7769">
      <w:pPr>
        <w:spacing w:after="240"/>
        <w:rPr>
          <w:rFonts w:cstheme="minorHAnsi"/>
        </w:rPr>
      </w:pPr>
      <w:r w:rsidRPr="006E7769">
        <w:rPr>
          <w:rFonts w:cstheme="minorHAnsi"/>
        </w:rPr>
        <w:t>Albert Llovera se s ostravským týmem FESH FESH stal prvním paraplegikem, který absolvoval jako pilot závodního kamionu slavnou Rallye DAKAR. Od té doby s týmem spolupracuje a účastní se dálkových rallye. V posledních dvou ročnících mu však nepřálo štěstí a rallye nedokončil. Určitě bude rád, když mu všichni čtenáři budou v lednu držet palce, aby těžkou trasu v Saudské Arábii zvládl a Rallye DAKAR 2024 dokončil.</w:t>
      </w: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Default="006E7769" w:rsidP="006E7769">
      <w:pPr>
        <w:spacing w:after="240"/>
        <w:rPr>
          <w:rFonts w:cstheme="minorHAnsi"/>
        </w:rPr>
      </w:pPr>
      <w:r w:rsidRPr="006E7769">
        <w:rPr>
          <w:rFonts w:cstheme="minorHAnsi"/>
        </w:rPr>
        <w:lastRenderedPageBreak/>
        <w:t>PODPORA REGIONŮ - ZAJIŠTĚNÍ INFORMOVANOSTI A OBHAJOBA PRÁV OZP</w:t>
      </w:r>
    </w:p>
    <w:p w:rsidR="006E7769" w:rsidRPr="006E7769" w:rsidRDefault="006E7769" w:rsidP="006E7769">
      <w:pPr>
        <w:spacing w:after="240"/>
        <w:rPr>
          <w:rFonts w:cstheme="minorHAnsi"/>
          <w:lang w:val="en-US"/>
        </w:rPr>
      </w:pPr>
      <w:r w:rsidRPr="006E7769">
        <w:rPr>
          <w:rFonts w:cstheme="minorHAnsi"/>
          <w:lang w:val="en-US"/>
        </w:rPr>
        <w:t>TEXT: Zuzana Dufková</w:t>
      </w:r>
    </w:p>
    <w:p w:rsidR="006E7769" w:rsidRPr="006E7769" w:rsidRDefault="006E7769" w:rsidP="006E7769">
      <w:pPr>
        <w:spacing w:after="240"/>
        <w:rPr>
          <w:rFonts w:cstheme="minorHAnsi"/>
        </w:rPr>
      </w:pPr>
      <w:r w:rsidRPr="006E7769">
        <w:rPr>
          <w:rFonts w:cstheme="minorHAnsi"/>
        </w:rPr>
        <w:t>I v letošním roce podpořila Nadace ČEZ projekt „Podpora regionů – Zajištění informovanosti a obhajoba práv OZP včetně administrativních a provozních nákladů“. Tento projekt má za cíl zajištění informovanosti a obhajobu práv osob se zdravotním postižením. Podporuje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běžných školách.</w:t>
      </w: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Pr="006E7769" w:rsidRDefault="006E7769" w:rsidP="006E7769">
      <w:pPr>
        <w:spacing w:after="240"/>
        <w:rPr>
          <w:rFonts w:cstheme="minorHAnsi"/>
          <w:lang w:val="en-US"/>
        </w:rPr>
      </w:pPr>
      <w:r w:rsidRPr="006E7769">
        <w:rPr>
          <w:rFonts w:cstheme="minorHAnsi"/>
          <w:lang w:val="en-US"/>
        </w:rPr>
        <w:lastRenderedPageBreak/>
        <w:t>PROJEKT PAMÁTKY BEZ BARIÉR - ZÁMEK SLATIŇANY</w:t>
      </w:r>
    </w:p>
    <w:p w:rsidR="006E7769" w:rsidRPr="006E7769" w:rsidRDefault="006E7769" w:rsidP="006E7769">
      <w:pPr>
        <w:spacing w:after="240"/>
        <w:rPr>
          <w:rFonts w:cstheme="minorHAnsi"/>
          <w:lang w:val="en-US"/>
        </w:rPr>
      </w:pPr>
      <w:r w:rsidRPr="006E7769">
        <w:rPr>
          <w:rFonts w:cstheme="minorHAnsi"/>
          <w:lang w:val="en-US"/>
        </w:rPr>
        <w:t>TEXT: Blanka Sedláčková</w:t>
      </w:r>
    </w:p>
    <w:p w:rsidR="006E7769" w:rsidRPr="006E7769" w:rsidRDefault="006E7769" w:rsidP="006E7769">
      <w:pPr>
        <w:spacing w:after="240"/>
        <w:rPr>
          <w:rFonts w:cstheme="minorHAnsi"/>
        </w:rPr>
      </w:pPr>
      <w:r w:rsidRPr="006E7769">
        <w:rPr>
          <w:rFonts w:cstheme="minorHAnsi"/>
        </w:rPr>
        <w:t>Dalším vybraným objektem k prohlídce pro zdravotně postižené byl zámek Slatiňany. Akce se uskutečnila 11. září. Záměrně bylo zvoleno pondělí, tedy den, kdy je zámek uzavřen pro veřejnost. Prohlídek se mohli zúčastnit lidé s pohybovým postižením (někteří byli na vozíčku) a osoby se sluchovým a zrakovým postižením.</w:t>
      </w:r>
    </w:p>
    <w:p w:rsidR="006E7769" w:rsidRPr="006E7769" w:rsidRDefault="006E7769" w:rsidP="006E7769">
      <w:pPr>
        <w:spacing w:after="240"/>
        <w:rPr>
          <w:rFonts w:cstheme="minorHAnsi"/>
        </w:rPr>
      </w:pPr>
      <w:r w:rsidRPr="006E7769">
        <w:rPr>
          <w:rFonts w:cstheme="minorHAnsi"/>
        </w:rPr>
        <w:t>Pracovníci NRZP ČR z Pardubického kraje zajistili přítomnost tlumočnice do znakového jazyka a pomohli s tvorbou materiálů pro zrakově postižené.</w:t>
      </w:r>
    </w:p>
    <w:p w:rsidR="006E7769" w:rsidRDefault="006E7769" w:rsidP="006E7769">
      <w:pPr>
        <w:spacing w:after="240"/>
        <w:rPr>
          <w:rFonts w:cstheme="minorHAnsi"/>
        </w:rPr>
      </w:pPr>
      <w:r w:rsidRPr="006E7769">
        <w:rPr>
          <w:rFonts w:cstheme="minorHAnsi"/>
        </w:rPr>
        <w:t>Účast byla velká, proto byly zorganizovány čtyři prohlídky, které navštívilo kolem padesáti lidí. Ti, kteří potřebovali asistenci, měli výborné pomocníky - zapojili se žáci ze Střední průmyslové školy chemické v Pardubicích. Jelikož studují obor Požární ochrana, bude se jim v budoucnu zcela jistě tato zkušenost hodit. Ředitel školy pan Ptáček tento fakt zdůraznil s přesvědčením, že z morálního i lidského hlediska je spolupráce s NRZP ČR velice cenná.</w:t>
      </w:r>
    </w:p>
    <w:p w:rsidR="006E7769" w:rsidRDefault="006E7769">
      <w:pPr>
        <w:rPr>
          <w:rFonts w:cstheme="minorHAnsi"/>
        </w:rPr>
      </w:pPr>
      <w:r>
        <w:rPr>
          <w:rFonts w:cstheme="minorHAnsi"/>
        </w:rPr>
        <w:br w:type="page"/>
      </w:r>
    </w:p>
    <w:p w:rsidR="006E7769" w:rsidRDefault="006E7769" w:rsidP="006E7769">
      <w:pPr>
        <w:spacing w:after="240"/>
        <w:rPr>
          <w:rFonts w:cstheme="minorHAnsi"/>
        </w:rPr>
      </w:pPr>
      <w:r w:rsidRPr="006E7769">
        <w:rPr>
          <w:rFonts w:cstheme="minorHAnsi"/>
        </w:rPr>
        <w:lastRenderedPageBreak/>
        <w:t>HANDICAPOVANÍ VÍTÁNI! KULTURA PRO VŠECHNY NABÍZÍ DVOJNÁSOBNĚ OTEVŘENOU NÁRUČ</w:t>
      </w:r>
    </w:p>
    <w:p w:rsidR="006E7769" w:rsidRPr="006E7769" w:rsidRDefault="006E7769" w:rsidP="006E7769">
      <w:pPr>
        <w:spacing w:after="240"/>
        <w:rPr>
          <w:rFonts w:cstheme="minorHAnsi"/>
          <w:lang w:val="en-US"/>
        </w:rPr>
      </w:pPr>
      <w:r w:rsidRPr="006E7769">
        <w:rPr>
          <w:rFonts w:cstheme="minorHAnsi"/>
          <w:lang w:val="en-US"/>
        </w:rPr>
        <w:t>TEXT: Martina Berdychová</w:t>
      </w:r>
    </w:p>
    <w:p w:rsidR="006E7769" w:rsidRPr="006E7769" w:rsidRDefault="006E7769" w:rsidP="006E7769">
      <w:pPr>
        <w:spacing w:after="240"/>
        <w:rPr>
          <w:rFonts w:cstheme="minorHAnsi"/>
        </w:rPr>
      </w:pPr>
      <w:r w:rsidRPr="006E7769">
        <w:rPr>
          <w:rFonts w:cstheme="minorHAnsi"/>
        </w:rPr>
        <w:t>Užít si tlačenici v davu pod pódiem před křepčící rockovou, punkovou nebo metalovou kapelou by chtěl nejeden nadšený milovník tvrdé muziky. Skočit si do publika je zase zábava jen pro ty nejsebevědomější rockové hvězdy. Není to ale pro každého.</w:t>
      </w:r>
    </w:p>
    <w:p w:rsidR="006E7769" w:rsidRPr="006E7769" w:rsidRDefault="006E7769" w:rsidP="006E7769">
      <w:pPr>
        <w:spacing w:after="240"/>
        <w:rPr>
          <w:rFonts w:cstheme="minorHAnsi"/>
        </w:rPr>
      </w:pPr>
      <w:r w:rsidRPr="006E7769">
        <w:rPr>
          <w:rFonts w:cstheme="minorHAnsi"/>
        </w:rPr>
        <w:t>Zkuste se tlačit pod pódiem v pogo hloučku na metalovém festivalu Brutal Assault v Josefově či v „moři“ fanoušků na Rock for People v Hradci Králové. Někdy to není ani pro ty nejotrlejší povahy. Pokud si mají užít atmosféru hudebního festivalu vozíčkáři či nevidomí, musí s tím pořadatelé počítat. Na hradeckém festivalu Rock for People jsou handicapovaní vítáni. Jen slova či nadšení ale nestačí. Díky speciálním úpravám si mohly třeba letos užít hradecký hudební festival desítky vozíčkářů. Pro ně připravili pořadatelé speciální plošinu, díky níž se mohli bezpečně zúčastnit hudebních hodů a radovánek.</w:t>
      </w:r>
    </w:p>
    <w:p w:rsidR="006E7769" w:rsidRPr="006E7769" w:rsidRDefault="006E7769" w:rsidP="006E7769">
      <w:pPr>
        <w:spacing w:after="240"/>
        <w:rPr>
          <w:rFonts w:cstheme="minorHAnsi"/>
        </w:rPr>
      </w:pPr>
      <w:r w:rsidRPr="006E7769">
        <w:rPr>
          <w:rFonts w:cstheme="minorHAnsi"/>
        </w:rPr>
        <w:t>I z těchto důvodů festival Rock for People Královéhradecký kraj podporuje. Sociální oblast a kultura mají obrovské množství styčných bodů, které představují přirozené příležitosti přinášející benefit oběma světům. Sama jsem třetím rokem gestorkou, která právě za kulturu i sociální oblast zodpovídá, a daří se nám obě odvětví propojovat a hledat pro ně vzájemné výhody.</w:t>
      </w:r>
    </w:p>
    <w:p w:rsidR="006E7769" w:rsidRDefault="006E7769" w:rsidP="006E7769">
      <w:pPr>
        <w:spacing w:after="240"/>
        <w:rPr>
          <w:rFonts w:cstheme="minorHAnsi"/>
          <w:i/>
          <w:iCs/>
        </w:rPr>
      </w:pPr>
      <w:r w:rsidRPr="006E7769">
        <w:rPr>
          <w:rFonts w:cstheme="minorHAnsi"/>
          <w:i/>
          <w:iCs/>
        </w:rPr>
        <w:t>Autorka je náměstkyní hejtmana Královéhradeckého kraje odpovědnou za oblast sociálních věcí, kultury, cestovního ruchu a památkové péče.</w:t>
      </w:r>
    </w:p>
    <w:p w:rsidR="006E7769" w:rsidRDefault="006E7769">
      <w:pPr>
        <w:rPr>
          <w:rFonts w:cstheme="minorHAnsi"/>
          <w:i/>
          <w:iCs/>
        </w:rPr>
      </w:pPr>
      <w:r>
        <w:rPr>
          <w:rFonts w:cstheme="minorHAnsi"/>
          <w:i/>
          <w:iCs/>
        </w:rPr>
        <w:br w:type="page"/>
      </w:r>
    </w:p>
    <w:p w:rsidR="006E7769" w:rsidRDefault="006E7769" w:rsidP="006E7769">
      <w:pPr>
        <w:spacing w:after="240"/>
        <w:rPr>
          <w:rFonts w:cstheme="minorHAnsi"/>
        </w:rPr>
      </w:pPr>
      <w:r w:rsidRPr="006E7769">
        <w:rPr>
          <w:rFonts w:cstheme="minorHAnsi"/>
          <w:lang w:val="en-US"/>
        </w:rPr>
        <w:lastRenderedPageBreak/>
        <w:t>POMOC Z PASTI ENERGETICKÉ KRIZE:</w:t>
      </w:r>
      <w:r w:rsidRPr="006E7769">
        <w:rPr>
          <w:rFonts w:cstheme="minorHAnsi"/>
          <w:lang w:val="en-US"/>
        </w:rPr>
        <w:t xml:space="preserve"> </w:t>
      </w:r>
      <w:r w:rsidRPr="006E7769">
        <w:rPr>
          <w:rFonts w:cstheme="minorHAnsi"/>
        </w:rPr>
        <w:t>DESÍTKY TISÍC ZÁKAZNÍKŮ PŘEVEDENÝCH</w:t>
      </w:r>
      <w:r w:rsidRPr="006E7769">
        <w:rPr>
          <w:rFonts w:cstheme="minorHAnsi"/>
        </w:rPr>
        <w:br/>
        <w:t>Z NADSTROPOVÝCH CEN NA NOVÉ VÝHODNĚJŠÍ SMLOUVY</w:t>
      </w:r>
    </w:p>
    <w:p w:rsidR="006E7769" w:rsidRPr="006E7769" w:rsidRDefault="006E7769" w:rsidP="006E7769">
      <w:pPr>
        <w:spacing w:after="240"/>
        <w:rPr>
          <w:rFonts w:cstheme="minorHAnsi"/>
          <w:lang w:val="en-US"/>
        </w:rPr>
      </w:pPr>
      <w:r w:rsidRPr="006E7769">
        <w:rPr>
          <w:rFonts w:cstheme="minorHAnsi"/>
          <w:lang w:val="en-US"/>
        </w:rPr>
        <w:t>TEXT: Pavel Grochál</w:t>
      </w:r>
    </w:p>
    <w:p w:rsidR="006E7769" w:rsidRPr="006E7769" w:rsidRDefault="006E7769" w:rsidP="006E7769">
      <w:pPr>
        <w:spacing w:after="240"/>
        <w:rPr>
          <w:rFonts w:cstheme="minorHAnsi"/>
        </w:rPr>
      </w:pPr>
      <w:r w:rsidRPr="006E7769">
        <w:rPr>
          <w:rFonts w:cstheme="minorHAnsi"/>
        </w:rPr>
        <w:t>Ještě nedávno to vypadalo, že s koncem vládních cenových stropů zůstanou mnohým odběratelům energií oči pro pláč. Lidem, kteří uzavírali smlouvy v době vrcholící energetické krize, totiž hrozilo, že jim od ledna účty za elektřinu nebo plyn znovu vyskočí zpět na extrémní úrovně. V innogy pro tuto ohroženou skupinu zákazníků v létě připravili pomoc. „Rozhodně jsme nechtěli, aby naši zákazníci znovu platili krizové ceny. Rozhodli jsme se těmto zákazníkům vyjít vstříc a mimořádně jim umožnit bez sankcí se vyvázat ze smluv uzavřených v době vrcholící energetické krize a uzavřít novou smlouvu s cenou pod stropem,“ říká v rozhovoru David Konvalina, ředitel maloobchodu innogy.</w:t>
      </w:r>
    </w:p>
    <w:p w:rsidR="006E7769" w:rsidRPr="006E7769" w:rsidRDefault="006E7769" w:rsidP="006E7769">
      <w:pPr>
        <w:spacing w:after="240"/>
        <w:rPr>
          <w:rFonts w:cstheme="minorHAnsi"/>
        </w:rPr>
      </w:pPr>
      <w:r w:rsidRPr="006E7769">
        <w:rPr>
          <w:rFonts w:cstheme="minorHAnsi"/>
        </w:rPr>
        <w:t>Kdy a proč vznikla pomoc pro zákazníky s nadstropovými cenami?</w:t>
      </w:r>
    </w:p>
    <w:p w:rsidR="006E7769" w:rsidRPr="006E7769" w:rsidRDefault="006E7769" w:rsidP="006E7769">
      <w:pPr>
        <w:spacing w:after="240"/>
        <w:rPr>
          <w:rFonts w:cstheme="minorHAnsi"/>
        </w:rPr>
      </w:pPr>
      <w:r w:rsidRPr="006E7769">
        <w:rPr>
          <w:rFonts w:cstheme="minorHAnsi"/>
        </w:rPr>
        <w:t>Rozhodnutí padlo v okamžiku, kdy se potvrdilo, že státní pomoc ve formě cenových stropů ke konci letošního roku skončí. V tu chvíli bylo jasné, že poměrně velké skupině našich zákazníků hrozí od ledna 2024 návrat vysokých krizových cen energií. Rozhodně jsme nechtěli, aby tito zákazníci dopláceli na extrémní ceny z období krize v momentě, kdy ceny energií už klesaly. Ti lidé neudělali nic špatně, jen jim prostě skončila předchozí smlouva nebo přecházeli k innogy v tu nejhorší možnou dobu, v době nejvyšších cen na velkoobchodních trzích. Vnímáme velký sociální rozměr situace, v níž se dotčená část zákazníků ocitla. Jako společensky odpovědný a silný partner jsme se proto rozhodli těmto zákazníkům vyjít vstříc a mimořádně jim umožnit bez sankcí se vyvázat ze smluv uzavřených v době vrcholící energetické krize. Jako jedni z prvních na trhu jsme ještě v létě přišli s konkrétní nabídkou na uzavření nové smlouvy za výrazně výhodnějších podmínek s cenou pod vládním stropem.</w:t>
      </w:r>
    </w:p>
    <w:p w:rsidR="006E7769" w:rsidRPr="006E7769" w:rsidRDefault="006E7769" w:rsidP="006E7769">
      <w:pPr>
        <w:spacing w:after="240"/>
        <w:rPr>
          <w:rFonts w:cstheme="minorHAnsi"/>
        </w:rPr>
      </w:pPr>
      <w:r w:rsidRPr="006E7769">
        <w:rPr>
          <w:rFonts w:cstheme="minorHAnsi"/>
        </w:rPr>
        <w:t>Jak zákazníci na vaši nabídku reagovali, byl o ni zájem?</w:t>
      </w:r>
    </w:p>
    <w:p w:rsidR="006E7769" w:rsidRPr="006E7769" w:rsidRDefault="006E7769" w:rsidP="006E7769">
      <w:pPr>
        <w:spacing w:after="240"/>
        <w:rPr>
          <w:rFonts w:cstheme="minorHAnsi"/>
        </w:rPr>
      </w:pPr>
      <w:r w:rsidRPr="006E7769">
        <w:rPr>
          <w:rFonts w:cstheme="minorHAnsi"/>
        </w:rPr>
        <w:t>V rámci této kampaně jsme oslovili přes dvě stě tisíc našich zákazníků v obou komoditách. Smlouvu z období energetické krize s námi restartovalo sedmdesát procent z nich, což je vzhledem k termínu kampaně uprostřed letních prázdnin skutečně vynikající výsledek. Podařilo se nám převést desítky tisíc zákazníků z nadstropových cen na výhodnější smlouvu během pouhých pěti týdnů. Velký zájem o záchranný produkt jen potvrzuje, že se jedná o férovou nabídku.</w:t>
      </w:r>
    </w:p>
    <w:p w:rsidR="006E7769" w:rsidRPr="006E7769" w:rsidRDefault="006E7769" w:rsidP="006E7769">
      <w:pPr>
        <w:spacing w:after="240"/>
        <w:rPr>
          <w:rFonts w:cstheme="minorHAnsi"/>
        </w:rPr>
      </w:pPr>
      <w:r w:rsidRPr="006E7769">
        <w:rPr>
          <w:rFonts w:cstheme="minorHAnsi"/>
        </w:rPr>
        <w:t>Zmínil jste výhodnější podmínky. Co jste tedy nabídli lidem, kterým hrozilo od příštího roku zdražení energií?</w:t>
      </w:r>
    </w:p>
    <w:p w:rsidR="006E7769" w:rsidRPr="006E7769" w:rsidRDefault="006E7769" w:rsidP="006E7769">
      <w:pPr>
        <w:spacing w:after="240"/>
        <w:rPr>
          <w:rFonts w:cstheme="minorHAnsi"/>
        </w:rPr>
      </w:pPr>
      <w:r w:rsidRPr="006E7769">
        <w:rPr>
          <w:rFonts w:cstheme="minorHAnsi"/>
        </w:rPr>
        <w:t>Jak napovídá název produktu, nabídli jsme zákazníkům nový začátek, tedy restart. Podmínkou byl podpis nové smlouvy, jedině tak jsme jim mohli pomoci. Díky poklesu nákupních cen od začátku roku jsme jim dokázali srazit ceny výrazně pod dnešní vládou stanovené stropy. Produkt Restart navíc obsahuje pokles cen v jednotlivých kalendářních letech, zákazníci tedy mají jistotu, že budou v budoucnu za energie platit méně. Dalším vstřícným krokem ze strany innogy je fakt, že jsme zákazníkům, kteří přijali naši nabídku, snížili ceny už od poloviny září před startem letošní topné sezóny. Velká část zákazníků už má také snížené zálohy na základě nových nižších cen.</w:t>
      </w:r>
    </w:p>
    <w:p w:rsidR="006E7769" w:rsidRPr="006E7769" w:rsidRDefault="006E7769" w:rsidP="006E7769">
      <w:pPr>
        <w:spacing w:after="240"/>
        <w:rPr>
          <w:rFonts w:cstheme="minorHAnsi"/>
        </w:rPr>
      </w:pPr>
      <w:r w:rsidRPr="006E7769">
        <w:rPr>
          <w:rFonts w:cstheme="minorHAnsi"/>
        </w:rPr>
        <w:lastRenderedPageBreak/>
        <w:t>Kolik lidí je u vás stále ještě v ohrožení návratu nadstropových cen po</w:t>
      </w:r>
      <w:r w:rsidRPr="006E7769">
        <w:rPr>
          <w:rFonts w:cstheme="minorHAnsi"/>
        </w:rPr>
        <w:br/>
        <w:t>1. lednu 2024? Budou mít ještě šanci získat levnější energie?</w:t>
      </w:r>
    </w:p>
    <w:p w:rsidR="006E7769" w:rsidRPr="006E7769" w:rsidRDefault="006E7769" w:rsidP="006E7769">
      <w:pPr>
        <w:spacing w:after="240"/>
        <w:rPr>
          <w:rFonts w:cstheme="minorHAnsi"/>
        </w:rPr>
      </w:pPr>
      <w:r w:rsidRPr="006E7769">
        <w:rPr>
          <w:rFonts w:cstheme="minorHAnsi"/>
        </w:rPr>
        <w:t>Po letní kampani má ceny nad stropem má ještě okolo padesáti tisíc zákazníků. Oslovíme je s naší mimořádnou nabídkou ještě jednou. Všem, kterých se to týká, se nejpozději do konce listopadu sami ozveme dopisem nebo e-mailem s návrhem nové smlouvy, ceníkem a dalšími podrobnostmi. Očekáváme, že elementární aktivitu v druhé vlně projeví naprostá většina klientů a zareaguje na naši nabídku a záchranu před extrémními krizovými cenami. Pro zákazníky je akceptace nabídky opravdu jednoduchá a pohodlná. Nemusí nikam chodit ani volat, stačí podepsat a zaslat zpět k nám. Ať už zvolí pohodlnější a rychlejší elektronickou cestu nebo klasickou papírovou, díky nabídce Restart mohou snadno a rychle uzavřít výhodnější smlouvu a zajistit si další dvojí pokles cen v roce 2024 a 2025.</w:t>
      </w:r>
    </w:p>
    <w:p w:rsidR="006E7769" w:rsidRPr="006E7769" w:rsidRDefault="006E7769" w:rsidP="006E7769">
      <w:pPr>
        <w:spacing w:after="240"/>
        <w:rPr>
          <w:rFonts w:cstheme="minorHAnsi"/>
        </w:rPr>
      </w:pPr>
      <w:r w:rsidRPr="006E7769">
        <w:rPr>
          <w:rFonts w:cstheme="minorHAnsi"/>
        </w:rPr>
        <w:t>Jak se u innogy vyvíjí ceny pro ostatní zákazníky, zlevňujete jim také?</w:t>
      </w:r>
    </w:p>
    <w:p w:rsidR="006E7769" w:rsidRPr="006E7769" w:rsidRDefault="006E7769" w:rsidP="006E7769">
      <w:pPr>
        <w:spacing w:after="240"/>
        <w:rPr>
          <w:rFonts w:cstheme="minorHAnsi"/>
        </w:rPr>
      </w:pPr>
      <w:r w:rsidRPr="006E7769">
        <w:rPr>
          <w:rFonts w:cstheme="minorHAnsi"/>
        </w:rPr>
        <w:t>Ceny plynu i elektřiny zlevňujeme průběžně od začátku letošního roku. Všem skupinám našich zákazníků promítáme do ceníků postupný pokles cen na velkoobchodních trzích. Například cena základního produktu plyn Standard u nás letos poklesla už dvakrát. Od začátku února platí pro zákazníky se smlouvou na dobu neurčitou speciální sleva prostřednictvím veřejného příslibu, což nám umožnilo zlevnit co nejdříve ještě v době probíhající topné sezony. Od října jsme zlevnili plyn znovu o dalších 18 procent oproti cenovému stropu. Pro průměrnou domácnost v rodinném domku, která plynem topí, to znamená roční úsporu sedm tisíc korun. Samozřejmě ale myslíme také na zákazníky, kteří si u nás smlouvy a ceny zafixovali na dobu určitou. Jejich prolongační ceníky jsme také stlačili dolů. U plynu jsme pod úrovní stropu už od března a od července je cena ještě nižší. U elektřiny jsme zlevnili pod strop poprvé od dubna a podruhé opět od července. Ceníky pro nově příchozí zákazníky snižujeme u plynu průběžně a u elektřiny jsme zlevňovali stejně jako u prolongačních ceníků v březnu a v červenci.</w:t>
      </w:r>
    </w:p>
    <w:p w:rsidR="006E7769" w:rsidRPr="006E7769" w:rsidRDefault="006E7769" w:rsidP="006E7769">
      <w:pPr>
        <w:spacing w:after="240"/>
        <w:rPr>
          <w:rFonts w:cstheme="minorHAnsi"/>
        </w:rPr>
      </w:pPr>
      <w:r w:rsidRPr="006E7769">
        <w:rPr>
          <w:rFonts w:cstheme="minorHAnsi"/>
        </w:rPr>
        <w:t>Někteří lidé se však ozývají s tím, že jim cena roste, a to dost výrazně. Jak je to možné, když všude slyšíme, jak ceny energií klesají?</w:t>
      </w:r>
    </w:p>
    <w:p w:rsidR="006E7769" w:rsidRPr="006E7769" w:rsidRDefault="006E7769" w:rsidP="006E7769">
      <w:pPr>
        <w:spacing w:after="240"/>
        <w:rPr>
          <w:rFonts w:cstheme="minorHAnsi"/>
        </w:rPr>
      </w:pPr>
      <w:r w:rsidRPr="006E7769">
        <w:rPr>
          <w:rFonts w:cstheme="minorHAnsi"/>
        </w:rPr>
        <w:t>To je pravda, některým zákazníkům skutečně ceny energií rostou a je pro to logické vysvětlení. Musíme si totiž uvědomit, co se vlastně v průběhu energetické krize stalo. Dramatický nárůst cen energií rozdělil zákazníky na dvě skupiny. Na ty, co už platí nové, výrazně vyšší ceny, a na ty šťastnější, kteří si ještě před krizí zafixovali výhodné ceny až na tři roky. Tito zákazníci nyní postupně přecházejí z předkrizových cen na novou výrazně vyšší cenovou úroveň a zažívají se zpožděním až teprve teď dozvuky energetické krize. Na rozdíl od té první skupiny mají výhodu v tom, že díky klesajícím velkoobchodním cenám už je pro ně ten cenový skok nižší. Stále to ale může být oproti ceně, kterou byli zvyklí platit dosud, třeba dvojnásobek. Zatímco v roce 2021 byla průměrná cena plynu cca 1100 Kč/MWh, v roce 2022 se zvýšila na více než 2500 Kč/MWh a v roce 2023 pozvolna klesá. Také proto jsme v průběhu letošního roku operativně upravili naše systémy, abychom mohli zákazníky, kterým končí fixace, s předstihem upozornit na nutnost adekvátní úpravy záloh.</w:t>
      </w:r>
    </w:p>
    <w:p w:rsidR="006E7769" w:rsidRPr="006E7769" w:rsidRDefault="006E7769" w:rsidP="006E7769">
      <w:pPr>
        <w:spacing w:after="240"/>
        <w:rPr>
          <w:rFonts w:cstheme="minorHAnsi"/>
        </w:rPr>
      </w:pPr>
      <w:r w:rsidRPr="006E7769">
        <w:rPr>
          <w:rFonts w:cstheme="minorHAnsi"/>
        </w:rPr>
        <w:t>Co byste poradil lidem, kteří mají kvůli skokovému nárůstu cen například problém s úhradou vysokého nedoplatku?</w:t>
      </w:r>
    </w:p>
    <w:p w:rsidR="006E7769" w:rsidRPr="006E7769" w:rsidRDefault="006E7769" w:rsidP="006E7769">
      <w:pPr>
        <w:spacing w:after="240"/>
        <w:rPr>
          <w:rFonts w:cstheme="minorHAnsi"/>
        </w:rPr>
      </w:pPr>
      <w:r w:rsidRPr="006E7769">
        <w:rPr>
          <w:rFonts w:cstheme="minorHAnsi"/>
        </w:rPr>
        <w:lastRenderedPageBreak/>
        <w:t>Řešení umíme nabídnout i v těchto situacích. Zákazníkům v podobných případech jsme schopni individuálně nastavit splátkový kalendář. To zákazníkovi umožní rozložit úhradu vysokého nedoplatku do delšího časového období. Současně spolupracujeme na celorepublikové úrovni s Asociací občanských poraden a nabízíme společně konzultace a pomoc lidem, kteří se ocitnou ve finanční tísni. Z našich zkušeností se ukazuje, že mnoho lidí vůbec neví, že má nárok například na příspěvek na bydlení nebo jinou sociální dávku od státu. Odborníci z poraden umí nejen poradit, ale i pomoci s vyplněním žádostí, pokud to klient nezvládne sám.</w:t>
      </w:r>
    </w:p>
    <w:p w:rsidR="006E7769" w:rsidRPr="006E7769" w:rsidRDefault="006E7769" w:rsidP="006E7769">
      <w:pPr>
        <w:spacing w:after="240"/>
        <w:rPr>
          <w:rFonts w:cstheme="minorHAnsi"/>
        </w:rPr>
      </w:pPr>
      <w:r w:rsidRPr="006E7769">
        <w:rPr>
          <w:rFonts w:cstheme="minorHAnsi"/>
        </w:rPr>
        <w:t>Je společnost innogy připravena dobře na zimu a případné další turbulentní období způsobené vnějšími vlivy?</w:t>
      </w:r>
    </w:p>
    <w:p w:rsidR="006E7769" w:rsidRPr="006E7769" w:rsidRDefault="006E7769" w:rsidP="006E7769">
      <w:pPr>
        <w:spacing w:after="240"/>
        <w:rPr>
          <w:rFonts w:cstheme="minorHAnsi"/>
        </w:rPr>
      </w:pPr>
      <w:r w:rsidRPr="006E7769">
        <w:rPr>
          <w:rFonts w:cstheme="minorHAnsi"/>
        </w:rPr>
        <w:t>Při nákupu energií postupujeme s maximální zodpovědností. Tým našich expertů využívá svých bohatých znalostí a mezinárodních zkušeností s řízením rizik a nákupem energií. Naše nákupní strategie operativně přizpůsobujeme nenadálým tržním situacím. Nikdy nespekulujeme na pokles ani růst cen, abychom na úkor zákazníků vydělali. To v nedávné minulosti u některých obchodníků rozhodně neplatilo. Připomínáme například statisíce zákazníků Bohemia Energy, kteří museli ze dne na den řešit nepříjemnou situaci a hledat nového dodavatele. V loňském roce jsme zachraňovali také desetitisíce zákazníků, které jejich nezodpovědní dodavatelé převáděli na extrémně drahé spotové ceny. My pro zákazníky nakupujeme průběžně a zohledňujeme při tom také vlastnosti produktů. To znamená, že volíme jiné strategie pro produkty fixované na určité období a jiné zase pro produkty na dobu neurčitou. Tím pro zákazníky vyhlazujeme výkyvy velkoobchodních cen a díky domu jim můžeme nabídnout stabilnější cenu. Zajištění dodávek pro nás není hra na burze. S ničím, co by připomínalo hazard, se u nás nesetkáte, a zákazníci innogy mají jistotu spolehlivé dodávky životně důležitých energií. Zároveň je potřeba zmínit, že názory některých odborníků, že ceny energií budou jen klesat, prostě nebyly správné. Geopolitické vlivy totiž ovlivňují ceny energií zásadním způsobem.</w:t>
      </w:r>
    </w:p>
    <w:p w:rsidR="006E7769" w:rsidRDefault="006E7769" w:rsidP="006E7769">
      <w:pPr>
        <w:spacing w:after="240"/>
        <w:rPr>
          <w:rFonts w:cstheme="minorHAnsi"/>
        </w:rPr>
      </w:pPr>
    </w:p>
    <w:p w:rsidR="006E7769" w:rsidRDefault="006E7769">
      <w:pPr>
        <w:rPr>
          <w:rFonts w:cstheme="minorHAnsi"/>
        </w:rPr>
      </w:pPr>
      <w:r>
        <w:rPr>
          <w:rFonts w:cstheme="minorHAnsi"/>
        </w:rPr>
        <w:br w:type="page"/>
      </w:r>
    </w:p>
    <w:p w:rsidR="006E7769" w:rsidRPr="006E7769" w:rsidRDefault="006E7769" w:rsidP="006E7769">
      <w:pPr>
        <w:spacing w:after="240"/>
        <w:rPr>
          <w:rFonts w:cstheme="minorHAnsi"/>
        </w:rPr>
      </w:pPr>
      <w:r w:rsidRPr="006E7769">
        <w:rPr>
          <w:rFonts w:cstheme="minorHAnsi"/>
        </w:rPr>
        <w:lastRenderedPageBreak/>
        <w:t>MAREK EBEN PŘESEDL DO VLAJKOVÉ LODI ZNAČKY CITROËN, MODELU C5 X</w:t>
      </w:r>
    </w:p>
    <w:p w:rsidR="006E7769" w:rsidRPr="006E7769" w:rsidRDefault="006E7769" w:rsidP="006E7769">
      <w:pPr>
        <w:spacing w:after="240"/>
        <w:rPr>
          <w:rFonts w:cstheme="minorHAnsi"/>
          <w:lang w:val="en-US"/>
        </w:rPr>
      </w:pPr>
      <w:r w:rsidRPr="006E7769">
        <w:rPr>
          <w:rFonts w:cstheme="minorHAnsi"/>
          <w:lang w:val="en-US"/>
        </w:rPr>
        <w:t>TEXT: CITROËN CZ</w:t>
      </w:r>
    </w:p>
    <w:p w:rsidR="006E7769" w:rsidRPr="006E7769" w:rsidRDefault="006E7769" w:rsidP="006E7769">
      <w:pPr>
        <w:spacing w:after="240"/>
        <w:rPr>
          <w:rFonts w:cstheme="minorHAnsi"/>
        </w:rPr>
      </w:pPr>
      <w:r w:rsidRPr="006E7769">
        <w:rPr>
          <w:rFonts w:cstheme="minorHAnsi"/>
        </w:rPr>
        <w:t>Marek Eben, dlouholetý ambasador značky Citroën, převzal k užívání nový vůz - model C5 X plug-in hybrid. Bude tak řídit již třináctý Citroën v řadě, tentokrát v ekologičtějším provedení HYBRID 225 ë-EAT8.</w:t>
      </w:r>
    </w:p>
    <w:p w:rsidR="006E7769" w:rsidRPr="006E7769" w:rsidRDefault="006E7769" w:rsidP="006E7769">
      <w:pPr>
        <w:spacing w:after="240"/>
        <w:rPr>
          <w:rFonts w:cstheme="minorHAnsi"/>
        </w:rPr>
      </w:pPr>
      <w:r w:rsidRPr="006E7769">
        <w:rPr>
          <w:rFonts w:cstheme="minorHAnsi"/>
        </w:rPr>
        <w:t>Citroën C5 X plug-in hybrid je ztělesněním moderního a ekologicky orientovaného automobilu. Hybridní verze kombinuje přednosti elektrického pohonu, výhodného zejména při každodenních cestách po městě, se spalovacím motorem, který na delších trasách poskytne potřebnou nezávislost. Baterii 12,4 kWh lze dobíjet jak u Wallboxu, tak z domácí zásuvky, a plné nabití umožní dojezd až 55 km v bezemisním režimu. V kombinovaném provozu vůz nabízí nejen skvělé jízdní vlastnosti, ale také výrazně nižší emise a nižší spotřebu paliva. Přispívá tak ke snižování ekologického otisku a k dlouhodobé udržitelnosti, což je v souladu s hodnotami, které pan Eben sám podporuje.</w:t>
      </w:r>
    </w:p>
    <w:p w:rsidR="006E7769" w:rsidRPr="006E7769" w:rsidRDefault="006E7769" w:rsidP="006E7769">
      <w:pPr>
        <w:spacing w:after="240"/>
        <w:rPr>
          <w:rFonts w:cstheme="minorHAnsi"/>
        </w:rPr>
      </w:pPr>
      <w:r w:rsidRPr="006E7769">
        <w:rPr>
          <w:rFonts w:cstheme="minorHAnsi"/>
        </w:rPr>
        <w:t>Model, který si vybral Marek Eben, je s výbavou Shine Pack, která nabízí nejmodernější bezpečnostní a komfortní prvky a technologie: aktivní tlumiče pérování Citroën Advanced Comfort®, které maximálně tlumí nerovnosti vozovky a vytvářejí tak pro Citroën typický efekt létajícího koberce, head-up display, parkovací kamera Vision 360°, Packet Drive Assist Plus nebo ventilovaná kožená sedadla s masážní funkcí.</w:t>
      </w:r>
    </w:p>
    <w:p w:rsidR="006E7769" w:rsidRDefault="006E7769" w:rsidP="006E7769">
      <w:pPr>
        <w:spacing w:after="240"/>
        <w:rPr>
          <w:rFonts w:cstheme="minorHAnsi"/>
        </w:rPr>
      </w:pPr>
      <w:r w:rsidRPr="006E7769">
        <w:rPr>
          <w:rFonts w:cstheme="minorHAnsi"/>
        </w:rPr>
        <w:t>„Již přes dvacet let mám slabost pro značku Citroën. Teď mi velmi vyhovuje motor kombinovaný s elektrikou, protože mám na domečku zásuvku, takže dobíjím doma a na delších cestách pomůže benzín. Veškeré kratší pojížďky absolvuji na čistou elektriku a je to okouzlující,“ říká Marek Eben.</w:t>
      </w:r>
    </w:p>
    <w:p w:rsidR="006E7769" w:rsidRDefault="006E7769">
      <w:pPr>
        <w:rPr>
          <w:rFonts w:cstheme="minorHAnsi"/>
        </w:rPr>
      </w:pPr>
      <w:r>
        <w:rPr>
          <w:rFonts w:cstheme="minorHAnsi"/>
        </w:rPr>
        <w:br w:type="page"/>
      </w:r>
    </w:p>
    <w:p w:rsidR="006E7769" w:rsidRDefault="006E7769" w:rsidP="006E7769">
      <w:pPr>
        <w:spacing w:after="240"/>
        <w:rPr>
          <w:rFonts w:cstheme="minorHAnsi"/>
        </w:rPr>
      </w:pPr>
      <w:r w:rsidRPr="006E7769">
        <w:rPr>
          <w:rFonts w:cstheme="minorHAnsi"/>
        </w:rPr>
        <w:lastRenderedPageBreak/>
        <w:t>OKÉNKO DO PORADEN NRZP ČR</w:t>
      </w:r>
    </w:p>
    <w:p w:rsidR="006E7769" w:rsidRPr="006E7769" w:rsidRDefault="006E7769" w:rsidP="006E7769">
      <w:pPr>
        <w:spacing w:after="240"/>
        <w:rPr>
          <w:rFonts w:cstheme="minorHAnsi"/>
          <w:lang w:val="en-US"/>
        </w:rPr>
      </w:pPr>
      <w:r w:rsidRPr="006E7769">
        <w:rPr>
          <w:rFonts w:cstheme="minorHAnsi"/>
          <w:lang w:val="en-US"/>
        </w:rPr>
        <w:t>TEXT: Kateřina Havlíková, Václav Toul</w:t>
      </w:r>
    </w:p>
    <w:p w:rsidR="006E7769" w:rsidRPr="006E7769" w:rsidRDefault="006E7769" w:rsidP="006E7769">
      <w:pPr>
        <w:spacing w:after="240"/>
        <w:rPr>
          <w:rFonts w:cstheme="minorHAnsi"/>
        </w:rPr>
      </w:pPr>
      <w:r w:rsidRPr="006E7769">
        <w:rPr>
          <w:rFonts w:cstheme="minorHAnsi"/>
        </w:rPr>
        <w:t>Brněnská poradna NRZP ČR v poslední době získala do svých řad posily. Jednak v podobě právníka a postupně řady rozšířili také čtyři sociální poradci. Jsme vám k dispozici v pracovní dny dopoledne a v odpoledních hodinách v pondělí a ve středu. Kancelář se nachází na ulici Cejl 32. Dojezdová vzdálenost od vlakového i autobusového nádraží je dobrá.</w:t>
      </w:r>
    </w:p>
    <w:p w:rsidR="006E7769" w:rsidRPr="006E7769" w:rsidRDefault="006E7769" w:rsidP="006E7769">
      <w:pPr>
        <w:spacing w:after="240"/>
        <w:rPr>
          <w:rFonts w:cstheme="minorHAnsi"/>
        </w:rPr>
      </w:pPr>
      <w:r w:rsidRPr="006E7769">
        <w:rPr>
          <w:rFonts w:cstheme="minorHAnsi"/>
        </w:rPr>
        <w:t>Náš profesionální tým vám nabízí pomoc s orientací v nepříznivé situaci. Tato pomoc spočívá zejména v možnosti sepsat námitku ve správním řízení týkajícím se invalidních nebo starobních důchodů, odvolání proti rozhodnutí v ostatních věcech, případně sepisujeme i žaloby. Dovedeme poradit, kde vyřídíte příspěvky a dávky, kam se obrátit v případě otázek týkajících se vzdělávání žáků se</w:t>
      </w:r>
      <w:r w:rsidRPr="006E7769">
        <w:rPr>
          <w:rFonts w:cstheme="minorHAnsi"/>
        </w:rPr>
        <w:br/>
        <w:t>specifickými potřebami, a s mnohým dalším.</w:t>
      </w:r>
    </w:p>
    <w:p w:rsidR="006E7769" w:rsidRPr="006E7769" w:rsidRDefault="006E7769" w:rsidP="006E7769">
      <w:pPr>
        <w:spacing w:after="240"/>
        <w:rPr>
          <w:rFonts w:cstheme="minorHAnsi"/>
        </w:rPr>
      </w:pPr>
      <w:r w:rsidRPr="006E7769">
        <w:rPr>
          <w:rFonts w:cstheme="minorHAnsi"/>
        </w:rPr>
        <w:t>Jak může vypadat jednání s klientem, se pokusíme přiblížit v ukázkové kazuistice, případ anonymizujeme.</w:t>
      </w:r>
    </w:p>
    <w:p w:rsidR="006E7769" w:rsidRPr="006E7769" w:rsidRDefault="006E7769" w:rsidP="006E7769">
      <w:pPr>
        <w:spacing w:after="240"/>
        <w:rPr>
          <w:rFonts w:cstheme="minorHAnsi"/>
        </w:rPr>
      </w:pPr>
      <w:r w:rsidRPr="006E7769">
        <w:rPr>
          <w:rFonts w:cstheme="minorHAnsi"/>
        </w:rPr>
        <w:t>Do poradny přišel senior, který si stěžoval na své dospělé dítě, že o něj nepečuje, ničí mu bydlení a chce z něho „udělat blázna“. Senior byl svého příběhu plný a povídal nám jej chaoticky. Informací v ději přibývalo, a abychom se v ději úplně neztratili, sociální poradkyně kladla doplňující otázky. Senior předkládal dokumenty z katastru nemovitostí, nesouvisející dokumenty a znalecké posudky lékařů vyžádané soudem v řízení o omezení svéprávnosti.</w:t>
      </w:r>
    </w:p>
    <w:p w:rsidR="006E7769" w:rsidRPr="006E7769" w:rsidRDefault="006E7769" w:rsidP="006E7769">
      <w:pPr>
        <w:spacing w:after="240"/>
        <w:rPr>
          <w:rFonts w:cstheme="minorHAnsi"/>
        </w:rPr>
      </w:pPr>
      <w:r w:rsidRPr="006E7769">
        <w:rPr>
          <w:rFonts w:cstheme="minorHAnsi"/>
        </w:rPr>
        <w:t>S kolegou právníkem jsme mu naslouchali a společně studovali poskytnuté dokumenty. Zjistili jsme, že zápis v katastru nemovitostí hovoří o exekuční zátěži váznoucí na nemovitosti, na výpisu z katastru je zaznamenán následný prodej nemovitosti, který proběhl zhruba před 10 lety. Přičemž senior hovoří o podvodu, protože se měl dovědět o prodeji se značným časovým odstupem teprve loni.</w:t>
      </w:r>
    </w:p>
    <w:p w:rsidR="006E7769" w:rsidRPr="006E7769" w:rsidRDefault="006E7769" w:rsidP="006E7769">
      <w:pPr>
        <w:spacing w:after="240"/>
        <w:rPr>
          <w:rFonts w:cstheme="minorHAnsi"/>
        </w:rPr>
      </w:pPr>
      <w:r w:rsidRPr="006E7769">
        <w:rPr>
          <w:rFonts w:cstheme="minorHAnsi"/>
        </w:rPr>
        <w:t>Lékařské zprávy i posudek soudního znalce z oboru psychiatrie k omezení svéprávnosti hovořily ve prospěch seniora, že omezení práv není adekvátním řešením.</w:t>
      </w:r>
    </w:p>
    <w:p w:rsidR="006E7769" w:rsidRPr="006E7769" w:rsidRDefault="006E7769" w:rsidP="006E7769">
      <w:pPr>
        <w:spacing w:after="240"/>
        <w:rPr>
          <w:rFonts w:cstheme="minorHAnsi"/>
        </w:rPr>
      </w:pPr>
      <w:r w:rsidRPr="006E7769">
        <w:rPr>
          <w:rFonts w:cstheme="minorHAnsi"/>
        </w:rPr>
        <w:t>Snažíme se seniorovi vysvětlit, co tyto závěry pro něj znamenají. Předkládá nám další dokument, jak se ukázalo, právě ten důležitý - protokol z jednání opatrovnického soudu. I tento vyznívá pro seniora příznivě, ale samotné rozhodnutí soudu zatím neznáme.</w:t>
      </w:r>
    </w:p>
    <w:p w:rsidR="006E7769" w:rsidRPr="006E7769" w:rsidRDefault="006E7769" w:rsidP="006E7769">
      <w:pPr>
        <w:spacing w:after="240"/>
        <w:rPr>
          <w:rFonts w:cstheme="minorHAnsi"/>
        </w:rPr>
      </w:pPr>
      <w:r w:rsidRPr="006E7769">
        <w:rPr>
          <w:rFonts w:cstheme="minorHAnsi"/>
        </w:rPr>
        <w:t>Senior nesouhlasí s navrženým opatrovníkem. Vysvětlujeme, že může podat na soud návrh na změnu, a objasňujeme mu význam skutečností obsažený ve výše zmíněném</w:t>
      </w:r>
      <w:r w:rsidRPr="006E7769">
        <w:rPr>
          <w:rFonts w:cstheme="minorHAnsi"/>
        </w:rPr>
        <w:br/>
        <w:t>protokolu opatrovnického soudu a to, že je nyní potřeba vyčkat na rozhodnutí soudu.</w:t>
      </w:r>
    </w:p>
    <w:p w:rsidR="006E7769" w:rsidRPr="006E7769" w:rsidRDefault="006E7769" w:rsidP="006E7769">
      <w:pPr>
        <w:spacing w:after="240"/>
        <w:rPr>
          <w:rFonts w:cstheme="minorHAnsi"/>
        </w:rPr>
      </w:pPr>
      <w:r w:rsidRPr="006E7769">
        <w:rPr>
          <w:rFonts w:cstheme="minorHAnsi"/>
        </w:rPr>
        <w:t>Senior nám sděluje, že doma má ještě „nějaký papír“. Dohodli jsme si sním další termín schůzky, abychom se s velkou pravděpodobností dozvěděli rozuzlení o omezení či neomezení na svéprávnosti.</w:t>
      </w:r>
    </w:p>
    <w:p w:rsidR="006E7769" w:rsidRPr="006E7769" w:rsidRDefault="006E7769" w:rsidP="006E7769">
      <w:pPr>
        <w:spacing w:after="240"/>
        <w:rPr>
          <w:rFonts w:cstheme="minorHAnsi"/>
        </w:rPr>
      </w:pPr>
      <w:r w:rsidRPr="006E7769">
        <w:rPr>
          <w:rFonts w:cstheme="minorHAnsi"/>
        </w:rPr>
        <w:t>Jaké jsou v oblasti omezení svéprávnosti právní možnosti, se dozvíte od našeho kolegy právníka:</w:t>
      </w:r>
    </w:p>
    <w:p w:rsidR="006E7769" w:rsidRPr="006E7769" w:rsidRDefault="006E7769" w:rsidP="006E7769">
      <w:pPr>
        <w:spacing w:after="240"/>
        <w:rPr>
          <w:rFonts w:cstheme="minorHAnsi"/>
        </w:rPr>
      </w:pPr>
      <w:r w:rsidRPr="006E7769">
        <w:rPr>
          <w:rFonts w:cstheme="minorHAnsi"/>
        </w:rPr>
        <w:lastRenderedPageBreak/>
        <w:t>Omezení svéprávnosti je z právního hlediska velmi invazivní zásah do osobnostních práv člověka a zákon č. 89/2012 Sb., nový občanský zákoník, naštěstí již nepřipouští úplné zbavení způsobilosti k právním úkonům. Nově lze člověka pouze omezit ve svéprávnosti v konkrétních oblastech, např. v dispozici s penězi, v závazkové oblasti, v možnosti vstupovat do pracovních poměrů a dalších oblastech, omezení se často týká možnosti čerpat sociální nebo zdravotnické služby. S tímto omezením je vždy spojeno rozhodování soudu o jmenování opatrovníka osobě s omezenou svéprávností, který jedná za nesvéprávnou osobu v oblastech, v nichž došlo k omezení práva samostatně jednat.</w:t>
      </w:r>
    </w:p>
    <w:p w:rsidR="006E7769" w:rsidRPr="006E7769" w:rsidRDefault="006E7769" w:rsidP="006E7769">
      <w:pPr>
        <w:spacing w:after="240"/>
        <w:rPr>
          <w:rFonts w:cstheme="minorHAnsi"/>
        </w:rPr>
      </w:pPr>
      <w:r w:rsidRPr="006E7769">
        <w:rPr>
          <w:rFonts w:cstheme="minorHAnsi"/>
        </w:rPr>
        <w:t>Pokaždé když dochází k návrhu na omezení svéprávnosti, je třeba zvážit, zda nepostačí mírnější podpůrná opatření, neboť se v případě omezení svéprávnosti jedná o závažný zásah do lidských práv a jako takový tvoří až poslední možnost v pořadí. Tomu nasvědčuje také řazení institutů v textu nového občanského zákoníku.</w:t>
      </w:r>
    </w:p>
    <w:p w:rsidR="006E7769" w:rsidRPr="006E7769" w:rsidRDefault="006E7769" w:rsidP="006E7769">
      <w:pPr>
        <w:spacing w:after="240"/>
        <w:rPr>
          <w:rFonts w:cstheme="minorHAnsi"/>
        </w:rPr>
      </w:pPr>
      <w:r w:rsidRPr="006E7769">
        <w:rPr>
          <w:rFonts w:cstheme="minorHAnsi"/>
        </w:rPr>
        <w:t>Nová právní úprava zná hned několik podpůrných opatření, všechna jsou obsažena v NOZ. Jedná se o nápomocnebo o zastoupení členem domácnosti. Obě formy opatření musí schválit opatrovnický soud. Každá z těchto možností se hodí pro jinou škálu situací. Zastupování členem domácnosti se hodí především pro nemohoucí staré rodiče, kterým mohou takto pomáhat jejich děti. Pokud takové opatření schválí opatrovnický soud, lze člena domácnosti zastupovat např. u správních orgánů, při sjednávání sociálních a lékařských služeb, aniž by zastupovaný pozbyl práva jednat sám za sebe v konkrétní právní oblasti. Pokud by opatrovnický soud nepřistoupil na schválení podpůrných (mírnějších) opatření, řízení o jejich schválení zastaví a se stejným okruhem účastníků zahájí řízení o omezení svéprávnosti.</w:t>
      </w:r>
    </w:p>
    <w:p w:rsidR="006E7769" w:rsidRPr="006E7769" w:rsidRDefault="006E7769" w:rsidP="006E7769">
      <w:pPr>
        <w:spacing w:after="240"/>
        <w:rPr>
          <w:rFonts w:cstheme="minorHAnsi"/>
        </w:rPr>
      </w:pPr>
      <w:r w:rsidRPr="006E7769">
        <w:rPr>
          <w:rFonts w:cstheme="minorHAnsi"/>
        </w:rPr>
        <w:t>Pokud už k omezení svéprávnosti dojde, opatrovanec smí navrhnout změnu opatrovníka, případně má možnost u téhož soudu, který uložil omezení, vyvolat soudní řízení o navrácení plné svéprávnosti.</w:t>
      </w:r>
    </w:p>
    <w:p w:rsidR="006E7769" w:rsidRPr="006E7769" w:rsidRDefault="006E7769" w:rsidP="006E7769">
      <w:pPr>
        <w:spacing w:after="240"/>
        <w:rPr>
          <w:rFonts w:cstheme="minorHAnsi"/>
        </w:rPr>
      </w:pPr>
      <w:r w:rsidRPr="006E7769">
        <w:rPr>
          <w:rFonts w:cstheme="minorHAnsi"/>
        </w:rPr>
        <w:t>Vraťme se nyní ke konkrétnímu výše uvedenému případu. V této situaci lze soudu navrhnout přijetí podpůrných opatření, protože klient má jisté speciální potřeby, avšak znalecký posudek nevyznívá ve prospěch uložení přísnějších omezení ani nelze z běžného chování našeho klienta usuzovat, že by zde existovaly důvody pro takové omezení.</w:t>
      </w:r>
    </w:p>
    <w:p w:rsidR="006E7769" w:rsidRPr="006E7769" w:rsidRDefault="006E7769" w:rsidP="006E7769">
      <w:pPr>
        <w:spacing w:after="240"/>
        <w:rPr>
          <w:rFonts w:cstheme="minorHAnsi"/>
        </w:rPr>
      </w:pPr>
      <w:r w:rsidRPr="006E7769">
        <w:rPr>
          <w:rFonts w:cstheme="minorHAnsi"/>
        </w:rPr>
        <w:t>Klient může podat návrh na schválení smlouvy o nápomoci, neboť mu brání duševní porucha způsobená postupujícím stářím. Nápomocnou osobou nemusí být vždy rodinný příslušník, náš klient tvrdí, že s dětmi nemá dobré vztahy. Lze proto doporučit působení třetí osoby nebo také využití terénní sociální služby.</w:t>
      </w:r>
    </w:p>
    <w:p w:rsidR="006E7769" w:rsidRPr="006E7769" w:rsidRDefault="006E7769" w:rsidP="006E7769">
      <w:pPr>
        <w:spacing w:after="240"/>
        <w:rPr>
          <w:rFonts w:cstheme="minorHAnsi"/>
        </w:rPr>
      </w:pPr>
      <w:r w:rsidRPr="006E7769">
        <w:rPr>
          <w:rFonts w:cstheme="minorHAnsi"/>
        </w:rPr>
        <w:t>Pokud by nakonec soud dospěl k závěru, že neexistuje důvod pro uložení jakýchkoli omezení, i tak má senior či jakákoli osoba se zhoršujícím se zdravotním stavem možnost požádat soud ve smyslu § 469 odst. 1 nového občanského zákoníku o jmenování opatrovníka bez omezení svéprávnosti za účelem pomoci s hospitalizací či s jakoukoli záležitostí týkající se běžného života. Žadatel totiž očekává další zhoršení zdravotního stavu a potřebuje zástupce pro případ, že by nebyl sám schopen jednat ve svých osobních záležitostech. Typická situace: senior očekává závažnou interní operaci, následkem které se může dočasně ocitnout v bezvědomí a současně potřebuje zastoupení v jednání s lékaři, pročež si nechá jmenovat zástupce (opatrovníka) schváleného soudem. Nejedná se o advokáta ani o běžné smluvní zastoupení, nicméně úplata není vyloučená, záleží na konkrétní situaci.</w:t>
      </w:r>
    </w:p>
    <w:p w:rsidR="006E7769" w:rsidRPr="006E7769" w:rsidRDefault="006E7769" w:rsidP="006E7769">
      <w:pPr>
        <w:spacing w:after="240"/>
        <w:rPr>
          <w:rFonts w:cstheme="minorHAnsi"/>
        </w:rPr>
      </w:pPr>
      <w:r w:rsidRPr="006E7769">
        <w:rPr>
          <w:rFonts w:cstheme="minorHAnsi"/>
        </w:rPr>
        <w:lastRenderedPageBreak/>
        <w:t>Závěrem lze tedy shrnout možnosti: senior může navrhnout soudu uložení podpůrného opatření, soud ve zvláštním řízení zhodnotí, zda uloží mírnější opatření, nebo přistoupí k omezení svéprávnosti. Řízení smí být zahájeno pouze jedno z obou variant a končí vždy rozsudkem soudu, ať již o neuložení žádné z možností a zamítnutí návrhu, schválení podpůrného opatření nebo omezení svéprávnosti.</w:t>
      </w:r>
    </w:p>
    <w:p w:rsidR="006E7769" w:rsidRPr="006E7769" w:rsidRDefault="006E7769" w:rsidP="006E7769">
      <w:pPr>
        <w:spacing w:after="240"/>
        <w:rPr>
          <w:rFonts w:cstheme="minorHAnsi"/>
        </w:rPr>
      </w:pPr>
      <w:r w:rsidRPr="006E7769">
        <w:rPr>
          <w:rFonts w:cstheme="minorHAnsi"/>
        </w:rPr>
        <w:t>Ani po zamítnutí návrhu není věc ztracena, senior má možnost podat žádost o jmenování opatrovníka bez omezení svéprávnosti s odůvodněním, že se zhoršuje jeho zdravotní stav a potřebuje mít vedle sebe osobu, která vyřídí jeho vlastní záležitosti, nebo si může zvolit zástupce - fyzickou osobu na smluvním základě, nemusí se nutně jednat o advokáta nebo jinou osobu s konkrétně určeným odborným vzděláním. Na úplný závěr lze dodat, že bohužel i v tomto řízení mohou mít navrhovatelé různé pohnutky a některá řízení o omezení svéprávnosti mohou být vedena se zlým úmyslem ovládnout druhou osobu, aby nekladla překážky. Naší poradně nepřísluší hodnocení úmyslů navrhovatele, proto ponecháváme příběh s otevřeným koncem.</w:t>
      </w:r>
    </w:p>
    <w:p w:rsidR="006E7769" w:rsidRPr="006E7769" w:rsidRDefault="006E7769" w:rsidP="006E7769">
      <w:pPr>
        <w:spacing w:after="240"/>
        <w:rPr>
          <w:rFonts w:cstheme="minorHAnsi"/>
          <w:i/>
          <w:iCs/>
        </w:rPr>
      </w:pPr>
      <w:r w:rsidRPr="006E7769">
        <w:rPr>
          <w:rFonts w:cstheme="minorHAnsi"/>
          <w:i/>
          <w:iCs/>
        </w:rPr>
        <w:t>Autorka je sociální poradkyní a autor právníkem poradny.</w:t>
      </w:r>
    </w:p>
    <w:p w:rsidR="006E7769" w:rsidRDefault="006E7769" w:rsidP="006E7769">
      <w:pPr>
        <w:spacing w:after="240"/>
        <w:rPr>
          <w:rFonts w:cstheme="minorHAnsi"/>
        </w:rPr>
      </w:pP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CHCEME VÁM BÝT BLÍŽ</w:t>
      </w:r>
      <w:r w:rsidRPr="006E7769">
        <w:rPr>
          <w:rFonts w:cstheme="minorHAnsi"/>
          <w:lang w:val="en-US"/>
        </w:rPr>
        <w:t xml:space="preserve"> </w:t>
      </w:r>
      <w:r w:rsidRPr="006E7769">
        <w:rPr>
          <w:rFonts w:cstheme="minorHAnsi"/>
          <w:lang w:val="en-US"/>
        </w:rPr>
        <w:t>A JEŠTĚ LÉPE POSKYTOVAT NAŠE SLUŽBY</w:t>
      </w:r>
    </w:p>
    <w:p w:rsidR="006E7769" w:rsidRPr="006E7769" w:rsidRDefault="006E7769" w:rsidP="006E7769">
      <w:pPr>
        <w:spacing w:after="240"/>
        <w:rPr>
          <w:rFonts w:cstheme="minorHAnsi"/>
          <w:lang w:val="en-US"/>
        </w:rPr>
      </w:pPr>
      <w:r w:rsidRPr="006E7769">
        <w:rPr>
          <w:rFonts w:cstheme="minorHAnsi"/>
          <w:lang w:val="en-US"/>
        </w:rPr>
        <w:t>TEXT: Zuzana Dufková</w:t>
      </w:r>
    </w:p>
    <w:p w:rsidR="006E7769" w:rsidRPr="006E7769" w:rsidRDefault="006E7769" w:rsidP="006E7769">
      <w:pPr>
        <w:spacing w:after="240"/>
        <w:rPr>
          <w:rFonts w:cstheme="minorHAnsi"/>
        </w:rPr>
      </w:pPr>
      <w:r w:rsidRPr="006E7769">
        <w:rPr>
          <w:rFonts w:cstheme="minorHAnsi"/>
        </w:rPr>
        <w:t>Rádi bychom Vám představili naše nové služby, které jsme si pro Vás připravili, abychom Vám mohli být blíže. V první řadě se jedná o novou poradnu, která bude sídlit ve Slaném na adrese Fričova 199 a bude primárně určena pro klienty ze Středočeského a Ústeckého kraje. Nachází se na dobře dostupném místě poblíž náměstí. Můžete se na ni obrátit v rámci odborného sociálního poradenství, sociální pracovnice bude připravena Vám s dotazy pomoci.</w:t>
      </w:r>
    </w:p>
    <w:p w:rsidR="006E7769" w:rsidRPr="006E7769" w:rsidRDefault="006E7769" w:rsidP="006E7769">
      <w:pPr>
        <w:spacing w:after="240"/>
        <w:rPr>
          <w:rFonts w:cstheme="minorHAnsi"/>
        </w:rPr>
      </w:pPr>
      <w:r w:rsidRPr="006E7769">
        <w:rPr>
          <w:rFonts w:cstheme="minorHAnsi"/>
        </w:rPr>
        <w:t>Naším cílem je také poskytovat Vám služby co nejpohodlněji. Zřídili jsme terénní část odborného sociálního poradenství a tím rozšíříme naše stávající ambulantní služby v našich poradnách. Posláním terénní sociální práce je vyhledávání, motivace, pomoc a podpora jednotlivcům v obtížné životní (sociální) situaci, která je vylučuje z běžné společnosti. Službu poskytujeme osobám, které nemají dovednosti a prostředky si pomoci samy. Přispíváme k tomu, aby tyto osoby dokázaly obtížnou životní situaci identifikovat, nalezly její řešení, dokázaly ji řešit vlastními silami a lépe se orientovaly ve svých právech a povinnostech.</w:t>
      </w:r>
    </w:p>
    <w:p w:rsidR="006E7769" w:rsidRPr="006E7769" w:rsidRDefault="006E7769" w:rsidP="006E7769">
      <w:pPr>
        <w:spacing w:after="240"/>
        <w:rPr>
          <w:rFonts w:cstheme="minorHAnsi"/>
        </w:rPr>
      </w:pPr>
      <w:r w:rsidRPr="006E7769">
        <w:rPr>
          <w:rFonts w:cstheme="minorHAnsi"/>
        </w:rPr>
        <w:t>Činnosti a kroky, které směřují k řešení klientova problému, vykonáváme vždy s jeho vědomím, na řešení své situace se vždy podílí v maximální možné míře. Součástí služby není poskytování finančních prostředků nebo materiální podpory. Služba je bezplatná, spolupráce probíhá nejčastěji v přirozeném prostředí klienta, zejména v jeho domácnosti.</w:t>
      </w:r>
    </w:p>
    <w:p w:rsidR="006E7769" w:rsidRPr="006E7769" w:rsidRDefault="006E7769" w:rsidP="006E7769">
      <w:pPr>
        <w:spacing w:after="240"/>
        <w:rPr>
          <w:rFonts w:cstheme="minorHAnsi"/>
        </w:rPr>
      </w:pPr>
      <w:r w:rsidRPr="006E7769">
        <w:rPr>
          <w:rFonts w:cstheme="minorHAnsi"/>
        </w:rPr>
        <w:t>Základní cíl našich služeb</w:t>
      </w:r>
    </w:p>
    <w:p w:rsidR="006E7769" w:rsidRPr="006E7769" w:rsidRDefault="006E7769" w:rsidP="006E7769">
      <w:pPr>
        <w:spacing w:after="240"/>
        <w:rPr>
          <w:rFonts w:cstheme="minorHAnsi"/>
        </w:rPr>
      </w:pPr>
      <w:r w:rsidRPr="006E7769">
        <w:rPr>
          <w:rFonts w:cstheme="minorHAnsi"/>
        </w:rPr>
        <w:t>Poskytovat informace o možnostech řešení tíživé situace. Klient je informován o možnostech řešení, současně jsou mu vysvětlena případná rizika spojená s jeho způsobem života.</w:t>
      </w:r>
    </w:p>
    <w:p w:rsidR="006E7769" w:rsidRPr="006E7769" w:rsidRDefault="006E7769" w:rsidP="006E7769">
      <w:pPr>
        <w:spacing w:after="240"/>
        <w:rPr>
          <w:rFonts w:cstheme="minorHAnsi"/>
        </w:rPr>
      </w:pPr>
      <w:r w:rsidRPr="006E7769">
        <w:rPr>
          <w:rFonts w:cstheme="minorHAnsi"/>
        </w:rPr>
        <w:t>Pomoci při řešení této situace. Jedná se o poradenství v některé z uvedených oblastí: bydlení, dluhy, nezaměstnanost, sociální dávky, rodinné problémy, trestní řízení. Je poskytnuta pomoc a podpora při jednání na úřadech, pomoc s listinami, doporučení a zprostředkování dalších služeb.</w:t>
      </w:r>
    </w:p>
    <w:p w:rsidR="006E7769" w:rsidRPr="006E7769" w:rsidRDefault="006E7769" w:rsidP="006E7769">
      <w:pPr>
        <w:spacing w:after="240"/>
        <w:rPr>
          <w:rFonts w:cstheme="minorHAnsi"/>
        </w:rPr>
      </w:pPr>
      <w:r w:rsidRPr="006E7769">
        <w:rPr>
          <w:rFonts w:cstheme="minorHAnsi"/>
        </w:rPr>
        <w:t>Aktivně zapojit klienta do nalezení řešení. Pracovník podněcuje klienta k aktivitě, identifikují a rozdělí si úkoly, které vedou k naplnění obsahu spolupráce.</w:t>
      </w:r>
    </w:p>
    <w:p w:rsidR="006E7769" w:rsidRPr="006E7769" w:rsidRDefault="006E7769" w:rsidP="006E7769">
      <w:pPr>
        <w:spacing w:after="240"/>
        <w:rPr>
          <w:rFonts w:cstheme="minorHAnsi"/>
        </w:rPr>
      </w:pPr>
      <w:r w:rsidRPr="006E7769">
        <w:rPr>
          <w:rFonts w:cstheme="minorHAnsi"/>
        </w:rPr>
        <w:t>Naučit ho podobnou situaci zvládnout v budoucnu samostatně. Cílem je nevytvářet závislost klienta na službě, ale naučit ho v průběhu spolupráce postupům a dovednostem, které i po jejím skončení může samostatně použít.</w:t>
      </w:r>
    </w:p>
    <w:p w:rsidR="006E7769" w:rsidRPr="006E7769" w:rsidRDefault="006E7769" w:rsidP="006E7769">
      <w:pPr>
        <w:spacing w:after="240"/>
        <w:rPr>
          <w:rFonts w:cstheme="minorHAnsi"/>
        </w:rPr>
      </w:pPr>
      <w:r w:rsidRPr="006E7769">
        <w:rPr>
          <w:rFonts w:cstheme="minorHAnsi"/>
        </w:rPr>
        <w:t>Zprostředkovat další odbornou pomoc. Na řešení se často podílí další instituce nebo organizace.</w:t>
      </w:r>
    </w:p>
    <w:p w:rsidR="006E7769" w:rsidRPr="006E7769" w:rsidRDefault="006E7769" w:rsidP="006E7769">
      <w:pPr>
        <w:spacing w:after="240"/>
        <w:rPr>
          <w:rFonts w:cstheme="minorHAnsi"/>
        </w:rPr>
      </w:pPr>
      <w:r w:rsidRPr="006E7769">
        <w:rPr>
          <w:rFonts w:cstheme="minorHAnsi"/>
        </w:rPr>
        <w:t>Zpočátku se snažíme především zamezit zhoršování sociální situace jednotlivce. Optimálním cílovým stavem je pak zlepšení klientových sociálních dovedností, jeho životní úrovně a spokojenosti.</w:t>
      </w:r>
    </w:p>
    <w:p w:rsidR="006E7769" w:rsidRPr="006E7769" w:rsidRDefault="006E7769" w:rsidP="006E7769">
      <w:pPr>
        <w:spacing w:after="240"/>
        <w:rPr>
          <w:rFonts w:cstheme="minorHAnsi"/>
        </w:rPr>
      </w:pPr>
      <w:r w:rsidRPr="006E7769">
        <w:rPr>
          <w:rFonts w:cstheme="minorHAnsi"/>
        </w:rPr>
        <w:t>Komu je služba určena?</w:t>
      </w:r>
    </w:p>
    <w:p w:rsidR="006E7769" w:rsidRPr="006E7769" w:rsidRDefault="006E7769" w:rsidP="006E7769">
      <w:pPr>
        <w:spacing w:after="240"/>
        <w:rPr>
          <w:rFonts w:cstheme="minorHAnsi"/>
        </w:rPr>
      </w:pPr>
      <w:r w:rsidRPr="006E7769">
        <w:rPr>
          <w:rFonts w:cstheme="minorHAnsi"/>
        </w:rPr>
        <w:lastRenderedPageBreak/>
        <w:t>Terénní sociální práce je určena osobám se zdravotním postižením či seniorům, kteří by kvůli svému zdravotnímu stavu byli jen stěží schopni se dostavit osobně nebo nedisponují potřebným komunikačním zázemím, aby se s poradnou spojili.</w:t>
      </w:r>
    </w:p>
    <w:p w:rsidR="006E7769" w:rsidRPr="006E7769" w:rsidRDefault="006E7769" w:rsidP="006E7769">
      <w:pPr>
        <w:spacing w:after="240"/>
        <w:rPr>
          <w:rFonts w:cstheme="minorHAnsi"/>
        </w:rPr>
      </w:pPr>
      <w:r w:rsidRPr="006E7769">
        <w:rPr>
          <w:rFonts w:cstheme="minorHAnsi"/>
        </w:rPr>
        <w:t>Základní principy poskytování služby</w:t>
      </w:r>
    </w:p>
    <w:p w:rsidR="006E7769" w:rsidRPr="006E7769" w:rsidRDefault="006E7769" w:rsidP="006E7769">
      <w:pPr>
        <w:spacing w:after="240"/>
        <w:rPr>
          <w:rFonts w:cstheme="minorHAnsi"/>
        </w:rPr>
      </w:pPr>
      <w:r w:rsidRPr="006E7769">
        <w:rPr>
          <w:rFonts w:cstheme="minorHAnsi"/>
        </w:rPr>
        <w:t>Mlčenlivost: Sdělené osobní informace považujeme za důvěrné. Bez vědomí a souhlasu klienta je dále nešíříme - výjimkou je ze zákona uložená oznamovací povinnost.</w:t>
      </w:r>
    </w:p>
    <w:p w:rsidR="006E7769" w:rsidRPr="006E7769" w:rsidRDefault="006E7769" w:rsidP="006E7769">
      <w:pPr>
        <w:spacing w:after="240"/>
        <w:rPr>
          <w:rFonts w:cstheme="minorHAnsi"/>
        </w:rPr>
      </w:pPr>
      <w:r w:rsidRPr="006E7769">
        <w:rPr>
          <w:rFonts w:cstheme="minorHAnsi"/>
        </w:rPr>
        <w:t>Dobrovolnost: Službu poskytujeme na přání klienta a v rozsahu, který si sám zvolí. Spolupráci může bez udání důvodu kdykoliv ukončit.</w:t>
      </w:r>
    </w:p>
    <w:p w:rsidR="006E7769" w:rsidRPr="006E7769" w:rsidRDefault="006E7769" w:rsidP="006E7769">
      <w:pPr>
        <w:spacing w:after="240"/>
        <w:rPr>
          <w:rFonts w:cstheme="minorHAnsi"/>
        </w:rPr>
      </w:pPr>
      <w:r w:rsidRPr="006E7769">
        <w:rPr>
          <w:rFonts w:cstheme="minorHAnsi"/>
        </w:rPr>
        <w:t>Individuální přístup: Hledáme řešení podle konkrétní situace, respektujeme jedinečnosti každého člověka.</w:t>
      </w:r>
    </w:p>
    <w:p w:rsidR="006E7769" w:rsidRPr="006E7769" w:rsidRDefault="006E7769" w:rsidP="006E7769">
      <w:pPr>
        <w:spacing w:after="240"/>
        <w:rPr>
          <w:rFonts w:cstheme="minorHAnsi"/>
        </w:rPr>
      </w:pPr>
      <w:r w:rsidRPr="006E7769">
        <w:rPr>
          <w:rFonts w:cstheme="minorHAnsi"/>
        </w:rPr>
        <w:t>Zplnomocňování: Klienty vedeme k tomu, aby se podle svých možností a schopností podíleli na řešení své situace a nesli za ni odpovědnost.</w:t>
      </w:r>
    </w:p>
    <w:p w:rsidR="006E7769" w:rsidRDefault="006E7769" w:rsidP="006E7769">
      <w:pPr>
        <w:spacing w:after="240"/>
        <w:rPr>
          <w:rFonts w:cstheme="minorHAnsi"/>
        </w:rPr>
      </w:pPr>
      <w:r w:rsidRPr="006E7769">
        <w:rPr>
          <w:rFonts w:cstheme="minorHAnsi"/>
        </w:rPr>
        <w:t>Pokud jste v tíživé životní situaci, neváhejte se obrátit s dotazem na naše poradny a kontaktovat pracovníky na našich pobočkách. Rádi vám poradíme a pomůžeme</w:t>
      </w:r>
      <w:r>
        <w:rPr>
          <w:rFonts w:cstheme="minorHAnsi"/>
        </w:rPr>
        <w:t>.</w:t>
      </w:r>
    </w:p>
    <w:p w:rsid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ve Slaném</w:t>
      </w:r>
    </w:p>
    <w:p w:rsidR="006E7769" w:rsidRPr="006E7769" w:rsidRDefault="006E7769" w:rsidP="006E7769">
      <w:pPr>
        <w:spacing w:after="240"/>
        <w:rPr>
          <w:rFonts w:cstheme="minorHAnsi"/>
        </w:rPr>
      </w:pPr>
      <w:r w:rsidRPr="006E7769">
        <w:rPr>
          <w:rFonts w:cstheme="minorHAnsi"/>
        </w:rPr>
        <w:t>Konzultační hodiny</w:t>
      </w:r>
    </w:p>
    <w:p w:rsidR="006E7769" w:rsidRPr="006E7769" w:rsidRDefault="006E7769" w:rsidP="006E7769">
      <w:pPr>
        <w:spacing w:after="240"/>
        <w:rPr>
          <w:rFonts w:cstheme="minorHAnsi"/>
        </w:rPr>
      </w:pPr>
      <w:r w:rsidRPr="006E7769">
        <w:rPr>
          <w:rFonts w:cstheme="minorHAnsi"/>
        </w:rPr>
        <w:t>Po – 8:00 – 12:00</w:t>
      </w:r>
    </w:p>
    <w:p w:rsidR="006E7769" w:rsidRPr="006E7769" w:rsidRDefault="006E7769" w:rsidP="006E7769">
      <w:pPr>
        <w:spacing w:after="240"/>
        <w:rPr>
          <w:rFonts w:cstheme="minorHAnsi"/>
        </w:rPr>
      </w:pPr>
      <w:r w:rsidRPr="006E7769">
        <w:rPr>
          <w:rFonts w:cstheme="minorHAnsi"/>
        </w:rPr>
        <w:t>Út – 8:00 – 12:00</w:t>
      </w:r>
    </w:p>
    <w:p w:rsidR="006E7769" w:rsidRPr="006E7769" w:rsidRDefault="006E7769" w:rsidP="006E7769">
      <w:pPr>
        <w:spacing w:after="240"/>
        <w:rPr>
          <w:rFonts w:cstheme="minorHAnsi"/>
        </w:rPr>
      </w:pPr>
      <w:r w:rsidRPr="006E7769">
        <w:rPr>
          <w:rFonts w:cstheme="minorHAnsi"/>
        </w:rPr>
        <w:t>St – 8:00 – 12:00, pouze objednaní klienti 13:00 – 17:00</w:t>
      </w:r>
    </w:p>
    <w:p w:rsidR="006E7769" w:rsidRPr="006E7769" w:rsidRDefault="006E7769" w:rsidP="006E7769">
      <w:pPr>
        <w:spacing w:after="240"/>
        <w:rPr>
          <w:rFonts w:cstheme="minorHAnsi"/>
        </w:rPr>
      </w:pPr>
      <w:r w:rsidRPr="006E7769">
        <w:rPr>
          <w:rFonts w:cstheme="minorHAnsi"/>
        </w:rPr>
        <w:t>Čt – 8:00 – 12:00</w:t>
      </w:r>
    </w:p>
    <w:p w:rsidR="006E7769" w:rsidRPr="006E7769" w:rsidRDefault="006E7769" w:rsidP="006E7769">
      <w:pPr>
        <w:spacing w:after="240"/>
        <w:rPr>
          <w:rFonts w:cstheme="minorHAnsi"/>
        </w:rPr>
      </w:pPr>
      <w:r w:rsidRPr="006E7769">
        <w:rPr>
          <w:rFonts w:cstheme="minorHAnsi"/>
        </w:rPr>
        <w:t>e-mail: poradnaslany@nrzp.cz</w:t>
      </w:r>
    </w:p>
    <w:p w:rsidR="006E7769" w:rsidRPr="006E7769" w:rsidRDefault="006E7769" w:rsidP="006E7769">
      <w:pPr>
        <w:spacing w:after="240"/>
        <w:rPr>
          <w:rFonts w:cstheme="minorHAnsi"/>
        </w:rPr>
      </w:pPr>
      <w:r w:rsidRPr="006E7769">
        <w:rPr>
          <w:rFonts w:cstheme="minorHAnsi"/>
        </w:rPr>
        <w:t>tel.: 605 918 252</w:t>
      </w:r>
    </w:p>
    <w:p w:rsidR="006E7769" w:rsidRDefault="006E7769" w:rsidP="006E7769">
      <w:pPr>
        <w:spacing w:after="240"/>
        <w:rPr>
          <w:rFonts w:cstheme="minorHAnsi"/>
          <w:lang w:val="en-US"/>
        </w:rPr>
      </w:pPr>
    </w:p>
    <w:p w:rsidR="006E7769" w:rsidRPr="006E7769" w:rsidRDefault="006E7769" w:rsidP="006E7769">
      <w:pPr>
        <w:spacing w:after="240"/>
        <w:rPr>
          <w:rFonts w:cstheme="minorHAnsi"/>
        </w:rPr>
      </w:pPr>
      <w:r w:rsidRPr="006E7769">
        <w:rPr>
          <w:rFonts w:cstheme="minorHAnsi"/>
        </w:rPr>
        <w:t>Poradna NRZP ČR v Praze</w:t>
      </w:r>
    </w:p>
    <w:p w:rsidR="006E7769" w:rsidRPr="006E7769" w:rsidRDefault="006E7769" w:rsidP="006E7769">
      <w:pPr>
        <w:spacing w:after="240"/>
        <w:rPr>
          <w:rFonts w:cstheme="minorHAnsi"/>
        </w:rPr>
      </w:pPr>
      <w:r w:rsidRPr="006E7769">
        <w:rPr>
          <w:rFonts w:cstheme="minorHAnsi"/>
        </w:rPr>
        <w:t>Partyzánská 1/7, 170 00 Praha 7</w:t>
      </w:r>
    </w:p>
    <w:p w:rsidR="006E7769" w:rsidRPr="006E7769" w:rsidRDefault="006E7769" w:rsidP="006E7769">
      <w:pPr>
        <w:spacing w:after="240"/>
        <w:rPr>
          <w:rFonts w:cstheme="minorHAnsi"/>
        </w:rPr>
      </w:pPr>
      <w:r w:rsidRPr="006E7769">
        <w:rPr>
          <w:rFonts w:cstheme="minorHAnsi"/>
        </w:rPr>
        <w:t>Tel.: 266 753 427, 266 753 422</w:t>
      </w:r>
    </w:p>
    <w:p w:rsidR="006E7769" w:rsidRPr="006E7769" w:rsidRDefault="006E7769" w:rsidP="006E7769">
      <w:pPr>
        <w:spacing w:after="240"/>
        <w:rPr>
          <w:rFonts w:cstheme="minorHAnsi"/>
        </w:rPr>
      </w:pPr>
      <w:r w:rsidRPr="006E7769">
        <w:rPr>
          <w:rFonts w:cstheme="minorHAnsi"/>
        </w:rPr>
        <w:t>E-mail: poradnanrzp@nrzp.cz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lastRenderedPageBreak/>
        <w:t>Poradna NRZP ČR v Brně</w:t>
      </w:r>
    </w:p>
    <w:p w:rsidR="006E7769" w:rsidRPr="006E7769" w:rsidRDefault="006E7769" w:rsidP="006E7769">
      <w:pPr>
        <w:spacing w:after="240"/>
        <w:rPr>
          <w:rFonts w:cstheme="minorHAnsi"/>
        </w:rPr>
      </w:pPr>
      <w:r w:rsidRPr="006E7769">
        <w:rPr>
          <w:rFonts w:cstheme="minorHAnsi"/>
        </w:rPr>
        <w:t>Cejl 892/32, 602 00 Brno</w:t>
      </w:r>
    </w:p>
    <w:p w:rsidR="006E7769" w:rsidRPr="006E7769" w:rsidRDefault="006E7769" w:rsidP="006E7769">
      <w:pPr>
        <w:spacing w:after="240"/>
        <w:rPr>
          <w:rFonts w:cstheme="minorHAnsi"/>
        </w:rPr>
      </w:pPr>
      <w:r w:rsidRPr="006E7769">
        <w:rPr>
          <w:rFonts w:cstheme="minorHAnsi"/>
        </w:rPr>
        <w:t>Tel.: 542 214 110, 542 214 111, 736 751 214</w:t>
      </w:r>
    </w:p>
    <w:p w:rsidR="006E7769" w:rsidRPr="006E7769" w:rsidRDefault="006E7769" w:rsidP="006E7769">
      <w:pPr>
        <w:spacing w:after="240"/>
        <w:rPr>
          <w:rFonts w:cstheme="minorHAnsi"/>
        </w:rPr>
      </w:pPr>
      <w:r w:rsidRPr="006E7769">
        <w:rPr>
          <w:rFonts w:cstheme="minorHAnsi"/>
        </w:rPr>
        <w:t>E-mail: poradnabrno@nrzp.cz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Ostravě</w:t>
      </w:r>
    </w:p>
    <w:p w:rsidR="006E7769" w:rsidRPr="006E7769" w:rsidRDefault="006E7769" w:rsidP="006E7769">
      <w:pPr>
        <w:spacing w:after="240"/>
        <w:rPr>
          <w:rFonts w:cstheme="minorHAnsi"/>
        </w:rPr>
      </w:pPr>
      <w:r w:rsidRPr="006E7769">
        <w:rPr>
          <w:rFonts w:cstheme="minorHAnsi"/>
        </w:rPr>
        <w:t>30. dubna 2944/1, 702 00 Ostrava</w:t>
      </w:r>
    </w:p>
    <w:p w:rsidR="006E7769" w:rsidRPr="006E7769" w:rsidRDefault="006E7769" w:rsidP="006E7769">
      <w:pPr>
        <w:spacing w:after="240"/>
        <w:rPr>
          <w:rFonts w:cstheme="minorHAnsi"/>
        </w:rPr>
      </w:pPr>
      <w:r w:rsidRPr="006E7769">
        <w:rPr>
          <w:rFonts w:cstheme="minorHAnsi"/>
        </w:rPr>
        <w:t>Tel.: 596 110 282, 736 751 206</w:t>
      </w:r>
    </w:p>
    <w:p w:rsidR="006E7769" w:rsidRPr="006E7769" w:rsidRDefault="006E7769" w:rsidP="006E7769">
      <w:pPr>
        <w:spacing w:after="240"/>
        <w:rPr>
          <w:rFonts w:cstheme="minorHAnsi"/>
        </w:rPr>
      </w:pPr>
      <w:r w:rsidRPr="006E7769">
        <w:rPr>
          <w:rFonts w:cstheme="minorHAnsi"/>
        </w:rPr>
        <w:t>E-mail: poradnaostrava@nrzp.cz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Olomouci</w:t>
      </w:r>
    </w:p>
    <w:p w:rsidR="006E7769" w:rsidRPr="006E7769" w:rsidRDefault="006E7769" w:rsidP="006E7769">
      <w:pPr>
        <w:spacing w:after="240"/>
        <w:rPr>
          <w:rFonts w:cstheme="minorHAnsi"/>
        </w:rPr>
      </w:pPr>
      <w:r w:rsidRPr="006E7769">
        <w:rPr>
          <w:rFonts w:cstheme="minorHAnsi"/>
        </w:rPr>
        <w:t>Slovenská 594/5, 779 00 Olomouc</w:t>
      </w:r>
    </w:p>
    <w:p w:rsidR="006E7769" w:rsidRPr="006E7769" w:rsidRDefault="006E7769" w:rsidP="006E7769">
      <w:pPr>
        <w:spacing w:after="240"/>
        <w:rPr>
          <w:rFonts w:cstheme="minorHAnsi"/>
        </w:rPr>
      </w:pPr>
      <w:r w:rsidRPr="006E7769">
        <w:rPr>
          <w:rFonts w:cstheme="minorHAnsi"/>
        </w:rPr>
        <w:t>Tel.: 585 242 865, 736 751 210</w:t>
      </w:r>
    </w:p>
    <w:p w:rsidR="006E7769" w:rsidRPr="006E7769" w:rsidRDefault="006E7769" w:rsidP="006E7769">
      <w:pPr>
        <w:spacing w:after="240"/>
        <w:rPr>
          <w:rFonts w:cstheme="minorHAnsi"/>
        </w:rPr>
      </w:pPr>
      <w:r w:rsidRPr="006E7769">
        <w:rPr>
          <w:rFonts w:cstheme="minorHAnsi"/>
        </w:rPr>
        <w:t>E-mail: poradnaolomouc@nrzp.cz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Pardubicích</w:t>
      </w:r>
    </w:p>
    <w:p w:rsidR="006E7769" w:rsidRPr="006E7769" w:rsidRDefault="006E7769" w:rsidP="006E7769">
      <w:pPr>
        <w:spacing w:after="240"/>
        <w:rPr>
          <w:rFonts w:cstheme="minorHAnsi"/>
        </w:rPr>
      </w:pPr>
      <w:r w:rsidRPr="006E7769">
        <w:rPr>
          <w:rFonts w:cstheme="minorHAnsi"/>
        </w:rPr>
        <w:t>K Blahobytu 1763, 530 02 Pardubice</w:t>
      </w:r>
    </w:p>
    <w:p w:rsidR="006E7769" w:rsidRPr="006E7769" w:rsidRDefault="006E7769" w:rsidP="006E7769">
      <w:pPr>
        <w:spacing w:after="240"/>
        <w:rPr>
          <w:rFonts w:cstheme="minorHAnsi"/>
        </w:rPr>
      </w:pPr>
      <w:r w:rsidRPr="006E7769">
        <w:rPr>
          <w:rFonts w:cstheme="minorHAnsi"/>
        </w:rPr>
        <w:t>Tel.: 466 952 423, 736 751 217</w:t>
      </w:r>
    </w:p>
    <w:p w:rsidR="006E7769" w:rsidRPr="006E7769" w:rsidRDefault="006E7769" w:rsidP="006E7769">
      <w:pPr>
        <w:spacing w:after="240"/>
        <w:rPr>
          <w:rFonts w:cstheme="minorHAnsi"/>
        </w:rPr>
      </w:pPr>
      <w:r w:rsidRPr="006E7769">
        <w:rPr>
          <w:rFonts w:cstheme="minorHAnsi"/>
        </w:rPr>
        <w:t>E-mail: poradnapardubice@nrzp.cz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Plzni</w:t>
      </w:r>
    </w:p>
    <w:p w:rsidR="006E7769" w:rsidRPr="006E7769" w:rsidRDefault="006E7769" w:rsidP="006E7769">
      <w:pPr>
        <w:spacing w:after="240"/>
        <w:rPr>
          <w:rFonts w:cstheme="minorHAnsi"/>
        </w:rPr>
      </w:pPr>
      <w:r w:rsidRPr="006E7769">
        <w:rPr>
          <w:rFonts w:cstheme="minorHAnsi"/>
        </w:rPr>
        <w:t>nám. Republiky 202/28, 301 00 Plzeň</w:t>
      </w:r>
    </w:p>
    <w:p w:rsidR="006E7769" w:rsidRPr="006E7769" w:rsidRDefault="006E7769" w:rsidP="006E7769">
      <w:pPr>
        <w:spacing w:after="240"/>
        <w:rPr>
          <w:rFonts w:cstheme="minorHAnsi"/>
        </w:rPr>
      </w:pPr>
      <w:r w:rsidRPr="006E7769">
        <w:rPr>
          <w:rFonts w:cstheme="minorHAnsi"/>
        </w:rPr>
        <w:t>Tel.: 377 224 879, 736 751 204</w:t>
      </w:r>
    </w:p>
    <w:p w:rsidR="006E7769" w:rsidRPr="006E7769" w:rsidRDefault="006E7769" w:rsidP="006E7769">
      <w:pPr>
        <w:spacing w:after="240"/>
        <w:rPr>
          <w:rFonts w:cstheme="minorHAnsi"/>
        </w:rPr>
      </w:pPr>
      <w:r w:rsidRPr="006E7769">
        <w:rPr>
          <w:rFonts w:cstheme="minorHAnsi"/>
        </w:rPr>
        <w:t>E-mail: poradnaplzen@nrzp.cz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Českých Budějovicích</w:t>
      </w:r>
    </w:p>
    <w:p w:rsidR="006E7769" w:rsidRPr="006E7769" w:rsidRDefault="006E7769" w:rsidP="006E7769">
      <w:pPr>
        <w:spacing w:after="240"/>
        <w:rPr>
          <w:rFonts w:cstheme="minorHAnsi"/>
        </w:rPr>
      </w:pPr>
      <w:r w:rsidRPr="006E7769">
        <w:rPr>
          <w:rFonts w:cstheme="minorHAnsi"/>
        </w:rPr>
        <w:lastRenderedPageBreak/>
        <w:t>Staroměstská 2608, 370 04, České Budějovice</w:t>
      </w:r>
    </w:p>
    <w:p w:rsidR="006E7769" w:rsidRPr="006E7769" w:rsidRDefault="006E7769" w:rsidP="006E7769">
      <w:pPr>
        <w:spacing w:after="240"/>
        <w:rPr>
          <w:rFonts w:cstheme="minorHAnsi"/>
        </w:rPr>
      </w:pPr>
      <w:r w:rsidRPr="006E7769">
        <w:rPr>
          <w:rFonts w:cstheme="minorHAnsi"/>
        </w:rPr>
        <w:t>Tel.: 383 134 006, 736 751 209</w:t>
      </w:r>
    </w:p>
    <w:p w:rsidR="006E7769" w:rsidRPr="006E7769" w:rsidRDefault="006E7769" w:rsidP="006E7769">
      <w:pPr>
        <w:spacing w:after="240"/>
        <w:rPr>
          <w:rFonts w:cstheme="minorHAnsi"/>
        </w:rPr>
      </w:pPr>
      <w:r w:rsidRPr="006E7769">
        <w:rPr>
          <w:rFonts w:cstheme="minorHAnsi"/>
        </w:rPr>
        <w:t>E-mail: poradnacb@nrzp.cz, poradnacb2@nrzp.cz,</w:t>
      </w:r>
      <w:r w:rsidRPr="006E7769">
        <w:rPr>
          <w:rFonts w:cstheme="minorHAnsi"/>
        </w:rPr>
        <w:br/>
        <w:t>poradnacb3@nrzp.cz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Liberci</w:t>
      </w:r>
    </w:p>
    <w:p w:rsidR="006E7769" w:rsidRPr="006E7769" w:rsidRDefault="006E7769" w:rsidP="006E7769">
      <w:pPr>
        <w:spacing w:after="240"/>
        <w:rPr>
          <w:rFonts w:cstheme="minorHAnsi"/>
        </w:rPr>
      </w:pPr>
      <w:r w:rsidRPr="006E7769">
        <w:rPr>
          <w:rFonts w:cstheme="minorHAnsi"/>
        </w:rPr>
        <w:t>Voroněžská 144, 460 01 Liberec</w:t>
      </w:r>
    </w:p>
    <w:p w:rsidR="006E7769" w:rsidRPr="006E7769" w:rsidRDefault="006E7769" w:rsidP="006E7769">
      <w:pPr>
        <w:spacing w:after="240"/>
        <w:rPr>
          <w:rFonts w:cstheme="minorHAnsi"/>
        </w:rPr>
      </w:pPr>
      <w:r w:rsidRPr="006E7769">
        <w:rPr>
          <w:rFonts w:cstheme="minorHAnsi"/>
        </w:rPr>
        <w:t>Tel.: 731 504 057</w:t>
      </w:r>
    </w:p>
    <w:p w:rsidR="006E7769" w:rsidRPr="006E7769" w:rsidRDefault="006E7769" w:rsidP="006E7769">
      <w:pPr>
        <w:spacing w:after="240"/>
        <w:rPr>
          <w:rFonts w:cstheme="minorHAnsi"/>
        </w:rPr>
      </w:pPr>
      <w:r w:rsidRPr="006E7769">
        <w:rPr>
          <w:rFonts w:cstheme="minorHAnsi"/>
        </w:rPr>
        <w:t>E-mail: poradnaliberec@nrzp.cz</w:t>
      </w:r>
    </w:p>
    <w:p w:rsidR="006E7769" w:rsidRPr="006E7769" w:rsidRDefault="006E7769" w:rsidP="006E7769">
      <w:pPr>
        <w:spacing w:after="240"/>
        <w:rPr>
          <w:rFonts w:cstheme="minorHAnsi"/>
        </w:rPr>
      </w:pPr>
    </w:p>
    <w:p w:rsidR="006E7769" w:rsidRPr="006E7769" w:rsidRDefault="006E7769" w:rsidP="006E7769">
      <w:pPr>
        <w:spacing w:after="240"/>
        <w:rPr>
          <w:rFonts w:cstheme="minorHAnsi"/>
        </w:rPr>
      </w:pPr>
      <w:r w:rsidRPr="006E7769">
        <w:rPr>
          <w:rFonts w:cstheme="minorHAnsi"/>
        </w:rPr>
        <w:t>Poradna NRZP ČR v Otrokovicích</w:t>
      </w:r>
    </w:p>
    <w:p w:rsidR="006E7769" w:rsidRPr="006E7769" w:rsidRDefault="006E7769" w:rsidP="006E7769">
      <w:pPr>
        <w:spacing w:after="240"/>
        <w:rPr>
          <w:rFonts w:cstheme="minorHAnsi"/>
        </w:rPr>
      </w:pPr>
      <w:r w:rsidRPr="006E7769">
        <w:rPr>
          <w:rFonts w:cstheme="minorHAnsi"/>
        </w:rPr>
        <w:t>Tř. Osvobození1388, 765 02 Otrokovice</w:t>
      </w:r>
    </w:p>
    <w:p w:rsidR="006E7769" w:rsidRPr="006E7769" w:rsidRDefault="006E7769" w:rsidP="006E7769">
      <w:pPr>
        <w:spacing w:after="240"/>
        <w:rPr>
          <w:rFonts w:cstheme="minorHAnsi"/>
        </w:rPr>
      </w:pPr>
      <w:r w:rsidRPr="006E7769">
        <w:rPr>
          <w:rFonts w:cstheme="minorHAnsi"/>
        </w:rPr>
        <w:t>Tel.: 739 577 168</w:t>
      </w:r>
    </w:p>
    <w:p w:rsidR="006E7769" w:rsidRDefault="006E7769" w:rsidP="006E7769">
      <w:pPr>
        <w:spacing w:after="240"/>
        <w:rPr>
          <w:rFonts w:cstheme="minorHAnsi"/>
        </w:rPr>
      </w:pPr>
      <w:r w:rsidRPr="006E7769">
        <w:rPr>
          <w:rFonts w:cstheme="minorHAnsi"/>
        </w:rPr>
        <w:t xml:space="preserve">E-mail: </w:t>
      </w:r>
      <w:hyperlink r:id="rId5" w:history="1">
        <w:r w:rsidRPr="004C0C09">
          <w:rPr>
            <w:rStyle w:val="Hypertextovodkaz"/>
            <w:rFonts w:cstheme="minorHAnsi"/>
          </w:rPr>
          <w:t>poradnaotrokovice@nrzp.cz</w:t>
        </w:r>
      </w:hyperlink>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DVOJICE „ATOMOVÝCH“ INFOCENTER NA PROHLÍDKÁCH RÁDA PŘIVÍTÁ TAKÉ VOZÍČKÁŘE</w:t>
      </w:r>
    </w:p>
    <w:p w:rsidR="006E7769" w:rsidRPr="006E7769" w:rsidRDefault="006E7769" w:rsidP="006E7769">
      <w:pPr>
        <w:spacing w:after="240"/>
        <w:rPr>
          <w:rFonts w:cstheme="minorHAnsi"/>
          <w:lang w:val="en-US"/>
        </w:rPr>
      </w:pPr>
      <w:r w:rsidRPr="006E7769">
        <w:rPr>
          <w:rFonts w:cstheme="minorHAnsi"/>
          <w:lang w:val="en-US"/>
        </w:rPr>
        <w:t>TEXT: Miloš Kajzrlík</w:t>
      </w:r>
    </w:p>
    <w:p w:rsidR="006E7769" w:rsidRPr="006E7769" w:rsidRDefault="006E7769" w:rsidP="006E7769">
      <w:pPr>
        <w:spacing w:after="240"/>
        <w:rPr>
          <w:rFonts w:cstheme="minorHAnsi"/>
        </w:rPr>
      </w:pPr>
      <w:r w:rsidRPr="006E7769">
        <w:rPr>
          <w:rFonts w:cstheme="minorHAnsi"/>
        </w:rPr>
        <w:t>Jaderná elektrárna… Přítel (?), nepřítel (?), dobrý sluha (?), zlý pán (?) – toť otázky vpravdě hamletovské. Tento článek si pochopitelně neklade za cíl odpovědět na ně – to nechme povolanějším –, ale informovat čtenáře, zda u nás vůbec existuje možnost seznámit se na vlastní oči s děním v atomových elektrárnách Dukovany a Temelín. Ano, existuje: v obou jsou totiž informační centra, která četným návštěvníkům mnohé vyjasní. Jejich bezbariérová úprava znamená, že mají svoje dveře otevřené i pro vozíčkáře. Vžijme se tedy do jejich pozice a vydejme se na prohlídky.</w:t>
      </w:r>
    </w:p>
    <w:p w:rsidR="006E7769" w:rsidRPr="006E7769" w:rsidRDefault="006E7769" w:rsidP="006E7769">
      <w:pPr>
        <w:spacing w:after="240"/>
        <w:rPr>
          <w:rFonts w:cstheme="minorHAnsi"/>
        </w:rPr>
      </w:pPr>
      <w:r w:rsidRPr="006E7769">
        <w:rPr>
          <w:rFonts w:cstheme="minorHAnsi"/>
        </w:rPr>
        <w:t>Jaderná elektrárna Dukovany</w:t>
      </w:r>
    </w:p>
    <w:p w:rsidR="006E7769" w:rsidRPr="006E7769" w:rsidRDefault="006E7769" w:rsidP="006E7769">
      <w:pPr>
        <w:spacing w:after="240"/>
        <w:rPr>
          <w:rFonts w:cstheme="minorHAnsi"/>
        </w:rPr>
      </w:pPr>
      <w:r w:rsidRPr="006E7769">
        <w:rPr>
          <w:rFonts w:cstheme="minorHAnsi"/>
        </w:rPr>
        <w:t>Naši starší „jaderku“ se čtyřmi bloky po 510 MW (zprovozněna byla v letech 1985 až 1987) najdete v Kraji Vysočina nedaleko hranice s krajem Jihomoravským zhruba v polovině cesty mezi městy Ivančice a Jaroměřice nad Rokytnou. Zdejší infocentrum je v budově u hlavního vstupu do areálu elektrárny v sousedství velkého parkoviště při silnici číslo 152 z Brna.</w:t>
      </w:r>
    </w:p>
    <w:p w:rsidR="006E7769" w:rsidRPr="006E7769" w:rsidRDefault="006E7769" w:rsidP="006E7769">
      <w:pPr>
        <w:spacing w:after="240"/>
        <w:rPr>
          <w:rFonts w:cstheme="minorHAnsi"/>
        </w:rPr>
      </w:pPr>
      <w:r w:rsidRPr="006E7769">
        <w:rPr>
          <w:rFonts w:cstheme="minorHAnsi"/>
        </w:rPr>
        <w:t>Ve dvoupodlažním infocentru s vozíčkářskou toaletou zajišťuje přesun mezi patry výtah. Většina expozice je přitom soustředěna ve spodním patře. Nejvyhledávanější je velký kinosál s virtuální prohlídkou pro osoby starší 12 let – speciální brýle přítomné „přenesou“ mimo jiné nad otevřený reaktor, do strojovny nebo jim umožní pohled na elektrárnu z koruny chladicí věže, tj. z výšky 125 metrů. Specialita tkví i v interaktivnosti prohlídky, každý si sám vybírá část scénáře.</w:t>
      </w:r>
    </w:p>
    <w:p w:rsidR="006E7769" w:rsidRPr="006E7769" w:rsidRDefault="006E7769" w:rsidP="006E7769">
      <w:pPr>
        <w:spacing w:after="240"/>
        <w:rPr>
          <w:rFonts w:cstheme="minorHAnsi"/>
        </w:rPr>
      </w:pPr>
      <w:r w:rsidRPr="006E7769">
        <w:rPr>
          <w:rFonts w:cstheme="minorHAnsi"/>
        </w:rPr>
        <w:t>Mezi vystavenými interaktivními modely je třeba uranový důl s mlžnou komorou, reaktor v měřítku 1:10 či aktivní zóna (1:1), v níž se štěpením uranu vyrábí teplo (znamená to, že se návštěvník sám může na chvíli stát palivem v reaktoru), nebo kontejner na použité palivo. Horní patro je uzpůsobeno především zábavně a odpočinkově, kromě dětského koutku se v něm každý může občerstvit z nápojových automatů.</w:t>
      </w:r>
    </w:p>
    <w:p w:rsidR="006E7769" w:rsidRPr="006E7769" w:rsidRDefault="006E7769" w:rsidP="006E7769">
      <w:pPr>
        <w:spacing w:after="240"/>
        <w:rPr>
          <w:rFonts w:cstheme="minorHAnsi"/>
        </w:rPr>
      </w:pPr>
      <w:r w:rsidRPr="006E7769">
        <w:rPr>
          <w:rFonts w:cstheme="minorHAnsi"/>
        </w:rPr>
        <w:t>Prohlídka dukovanského „íčka“ je zdarma a trvá 90 minut, na zvídavé návštěvníky (což potvrzují i zápisy v návštěvní knize) je připraven kolektiv dvou průvodců a pěti průvodkyň. Otevřeno je po celý týden od 9 do 16 hodin, každý den jsou čtyři prohlídky, vždy od 9, 11, 13 a 15 hodin, zavřeno je na Vánoce, Silvestra a Nový rok a navíc každé první pondělí. Exkurze se objednávají na</w:t>
      </w:r>
      <w:r w:rsidRPr="006E7769">
        <w:rPr>
          <w:rFonts w:cstheme="minorHAnsi"/>
        </w:rPr>
        <w:br/>
        <w:t>e-mailové adrese infocentrum.edu</w:t>
      </w:r>
      <w:r w:rsidRPr="006E7769">
        <w:rPr>
          <w:rFonts w:cstheme="minorHAnsi"/>
        </w:rPr>
        <w:br/>
        <w:t>@cez.cz nebo na telefonu 561 105 519, a to v pondělí až čtvrtek od 8 do 15, v pátek od 8 do 12.30 a o víkendu od 9 do 16 hodin pouze telefonicky. Skupiny od 8 do 60 osob se musí objednat minimálně 10 dnů před plánovanou návštěvou. Jednotlivci v počtu do sedmi osob si mohou termín domluvit nejdříve tři dny předem.</w:t>
      </w:r>
    </w:p>
    <w:p w:rsidR="006E7769" w:rsidRPr="006E7769" w:rsidRDefault="006E7769" w:rsidP="006E7769">
      <w:pPr>
        <w:spacing w:after="240"/>
        <w:rPr>
          <w:rFonts w:cstheme="minorHAnsi"/>
        </w:rPr>
      </w:pPr>
      <w:r w:rsidRPr="006E7769">
        <w:rPr>
          <w:rFonts w:cstheme="minorHAnsi"/>
        </w:rPr>
        <w:t>Jaderná elektrárna Temelín</w:t>
      </w:r>
    </w:p>
    <w:p w:rsidR="006E7769" w:rsidRPr="006E7769" w:rsidRDefault="006E7769" w:rsidP="006E7769">
      <w:pPr>
        <w:spacing w:after="240"/>
        <w:rPr>
          <w:rFonts w:cstheme="minorHAnsi"/>
        </w:rPr>
      </w:pPr>
      <w:r w:rsidRPr="006E7769">
        <w:rPr>
          <w:rFonts w:cstheme="minorHAnsi"/>
        </w:rPr>
        <w:t>Kdo se bude chtít dozvědět více o této jihočeské jaderné elektrárně se dvěma bloky – každý má maximální instalovaný výkon 1125 MW –, musí se vydat zhruba pět kilometrů jihozápadně od města Týn nad Vltavou.</w:t>
      </w:r>
    </w:p>
    <w:p w:rsidR="006E7769" w:rsidRPr="006E7769" w:rsidRDefault="006E7769" w:rsidP="006E7769">
      <w:pPr>
        <w:spacing w:after="240"/>
        <w:rPr>
          <w:rFonts w:cstheme="minorHAnsi"/>
        </w:rPr>
      </w:pPr>
      <w:r w:rsidRPr="006E7769">
        <w:rPr>
          <w:rFonts w:cstheme="minorHAnsi"/>
        </w:rPr>
        <w:lastRenderedPageBreak/>
        <w:t>Místní „íčko“ se přitom nenachází v areálu elektrárny, ale hned „za plotem“ v zámečku Vysoký Hrádek. Pro přístup do nadzemních částí slouží výtah, kromě vozíčkářů ho mohou pochopitelně použít také návštěvníci s omezenou mobilitou. Instalována expozice široké laické veřejnosti nenásilnou formou objasňuje prostřednictvím počítačových ukázek, animací i modelů reálných zařízení z jednotlivých částí elektrárny její „pracovní život“, jako například řízení jaderného reaktoru nebo dění v mlžné komoře. Návštěvníci si také mohou zblízka prohlédnout jaderný reaktor, na chvíli se stát zaměstnancem elektrárny při spouštění regulačních tyčí až na dno reaktoru nebo sami na sobě zjistit, že ionizující záření je také kolem nás v přírodě. Zkrátka nepřijdou ani příznivci originálních selfíček – mohou se totiž vyfotografovat přímo v reaktorovém sále.</w:t>
      </w:r>
    </w:p>
    <w:p w:rsidR="006E7769" w:rsidRPr="006E7769" w:rsidRDefault="006E7769" w:rsidP="006E7769">
      <w:pPr>
        <w:spacing w:after="240"/>
        <w:rPr>
          <w:rFonts w:cstheme="minorHAnsi"/>
        </w:rPr>
      </w:pPr>
      <w:r w:rsidRPr="006E7769">
        <w:rPr>
          <w:rFonts w:cstheme="minorHAnsi"/>
        </w:rPr>
        <w:t>Vyvrcholením je pro každého dozajista unikátní virtuální prohlídka ReakTour v podkrovním kinosále. Díky speciálním brýlím a odbornému výkladu jedné ze sedmi průvodkyň se každý dostane do nejstřeženějších i nejzajímavějších míst elektrárny.</w:t>
      </w:r>
    </w:p>
    <w:p w:rsidR="006E7769" w:rsidRPr="006E7769" w:rsidRDefault="006E7769" w:rsidP="006E7769">
      <w:pPr>
        <w:spacing w:after="240"/>
        <w:rPr>
          <w:rFonts w:cstheme="minorHAnsi"/>
        </w:rPr>
      </w:pPr>
      <w:r w:rsidRPr="006E7769">
        <w:rPr>
          <w:rFonts w:cstheme="minorHAnsi"/>
        </w:rPr>
        <w:t>Nelze přitom opomenout důležitou okolnost: jednotlivé exkurze se od sebe odlišují tím, že jsou připraveny podle věkového složení a zájmu jednotlivých skupin.</w:t>
      </w:r>
    </w:p>
    <w:p w:rsidR="006E7769" w:rsidRPr="006E7769" w:rsidRDefault="006E7769" w:rsidP="006E7769">
      <w:pPr>
        <w:spacing w:after="240"/>
        <w:rPr>
          <w:rFonts w:cstheme="minorHAnsi"/>
        </w:rPr>
      </w:pPr>
      <w:r w:rsidRPr="006E7769">
        <w:rPr>
          <w:rFonts w:cstheme="minorHAnsi"/>
        </w:rPr>
        <w:t>Infocentrum je otevřeno každý den od 9 do 16 hodin, bezplatné 90minutové prohlídky začínají v</w:t>
      </w:r>
      <w:r>
        <w:rPr>
          <w:rFonts w:cstheme="minorHAnsi"/>
        </w:rPr>
        <w:t> </w:t>
      </w:r>
      <w:r w:rsidRPr="006E7769">
        <w:rPr>
          <w:rFonts w:cstheme="minorHAnsi"/>
        </w:rPr>
        <w:t>pracovní</w:t>
      </w:r>
      <w:r>
        <w:rPr>
          <w:rFonts w:cstheme="minorHAnsi"/>
        </w:rPr>
        <w:t xml:space="preserve"> </w:t>
      </w:r>
      <w:r w:rsidRPr="006E7769">
        <w:rPr>
          <w:rFonts w:cstheme="minorHAnsi"/>
        </w:rPr>
        <w:t>dny dopoledne po domluvě, odpoledne ve 13.30 a v 15 hodin, o víkendech a ve dnech státních svátků v 9, 10.30, 12, 13.30 a v 15 hodin, na rozdíl od Dukovan jsou zavírací dny jen během Vánoc a na Silvestra a Nový rok. Exkurze je potřeba předem objednat na e-mailu infocentrum.ete@cez.cz nebo telefonicky na čísle 381 102 639 – v pondělí až mezi 8. a 15. hodinou, v pátek od 8 do 12.30 hodin, o víkendech a státních svátcích na čísle mobilu 601 318 295 v době 9–16 hodin.</w:t>
      </w:r>
    </w:p>
    <w:p w:rsidR="006E7769" w:rsidRDefault="006E7769" w:rsidP="006E7769">
      <w:pPr>
        <w:spacing w:after="240"/>
        <w:rPr>
          <w:rFonts w:cstheme="minorHAnsi"/>
        </w:rPr>
      </w:pPr>
      <w:r w:rsidRPr="006E7769">
        <w:rPr>
          <w:rFonts w:cstheme="minorHAnsi"/>
        </w:rPr>
        <w:t>Podrobnější informace o prohlídkách obou informačních center uvádí web</w:t>
      </w:r>
      <w:r>
        <w:rPr>
          <w:rFonts w:cstheme="minorHAnsi"/>
        </w:rPr>
        <w:t xml:space="preserve"> </w:t>
      </w:r>
      <w:r w:rsidRPr="006E7769">
        <w:rPr>
          <w:rFonts w:cstheme="minorHAnsi"/>
        </w:rPr>
        <w:t xml:space="preserve">www.cez.cz/infocentra. </w:t>
      </w:r>
    </w:p>
    <w:p w:rsidR="006E7769" w:rsidRDefault="006E7769">
      <w:pPr>
        <w:rPr>
          <w:rFonts w:cstheme="minorHAnsi"/>
        </w:rPr>
      </w:pPr>
      <w:r>
        <w:rPr>
          <w:rFonts w:cstheme="minorHAnsi"/>
        </w:rPr>
        <w:br w:type="page"/>
      </w:r>
    </w:p>
    <w:p w:rsidR="006E7769" w:rsidRDefault="006E7769" w:rsidP="006E7769">
      <w:pPr>
        <w:spacing w:after="240"/>
        <w:rPr>
          <w:rFonts w:cstheme="minorHAnsi"/>
          <w:lang w:val="en-US"/>
        </w:rPr>
      </w:pPr>
      <w:r w:rsidRPr="006E7769">
        <w:rPr>
          <w:rFonts w:cstheme="minorHAnsi"/>
          <w:lang w:val="en-US"/>
        </w:rPr>
        <w:lastRenderedPageBreak/>
        <w:t>DEN NEVIDOMÝCH 2023</w:t>
      </w:r>
    </w:p>
    <w:p w:rsidR="006E7769" w:rsidRPr="006E7769" w:rsidRDefault="006E7769" w:rsidP="006E7769">
      <w:pPr>
        <w:spacing w:after="240"/>
        <w:rPr>
          <w:rFonts w:cstheme="minorHAnsi"/>
          <w:lang w:val="en-US"/>
        </w:rPr>
      </w:pPr>
      <w:r w:rsidRPr="006E7769">
        <w:rPr>
          <w:rFonts w:cstheme="minorHAnsi"/>
          <w:lang w:val="en-US"/>
        </w:rPr>
        <w:t>TEXT: Martin Bořivoj Novosad, Václav Toul</w:t>
      </w:r>
    </w:p>
    <w:p w:rsidR="006E7769" w:rsidRPr="006E7769" w:rsidRDefault="006E7769" w:rsidP="006E7769">
      <w:pPr>
        <w:spacing w:after="240"/>
        <w:rPr>
          <w:rFonts w:cstheme="minorHAnsi"/>
        </w:rPr>
      </w:pPr>
      <w:r w:rsidRPr="006E7769">
        <w:rPr>
          <w:rFonts w:cstheme="minorHAnsi"/>
        </w:rPr>
        <w:t>V brněnském OC FUTURUM se u příležitosti Mezinárodního dne nevidomých konala první listopadový den akce s názvem „Den nevidomých 2023“ pořádaná s cílem rozšířit povědomí o světě nevidomých a slabozrakých. Vidící veřejnost - dospělí i děti - měla možnost alespoň na chvíli poznat svět nevidomých a slabozrakých zblízka s využitím rozmanité škály pomůcek: chůze s bílou holí, práce s lupou, správné povelování vodicího psa, použití vysílače se šesti tlačítky pro pomoc s orientací na ulici nebo v dopravních prostředcích a spoustu dalšího. Příchozí měli možnost v rámci soutěže plnit různé kvízové otázky, které se týkají každé osoby se zrakovým postižením, např. kolik bodů má Braillský znak, jak se chovat při setkání s vodicím psem, jak správně nabídnout pomoc a pomáhat těmto lidem atd. Pro zúčastněné byly připraveny věcné ceny, které věnoval Magistrát města Brna. Příjemná atmosféra celého odpoledne byla umocněna pěveckými vystoupeními z řad nevidomých i profesionálů a užili si ji všichni zúčastnění.</w:t>
      </w:r>
    </w:p>
    <w:p w:rsidR="006E7769" w:rsidRPr="006E7769" w:rsidRDefault="006E7769" w:rsidP="006E7769">
      <w:pPr>
        <w:spacing w:after="240"/>
        <w:rPr>
          <w:rFonts w:cstheme="minorHAnsi"/>
        </w:rPr>
      </w:pPr>
      <w:r w:rsidRPr="006E7769">
        <w:rPr>
          <w:rFonts w:cstheme="minorHAnsi"/>
        </w:rPr>
        <w:t xml:space="preserve">„Den nevidomých“ je pravidelně organizován Odborem zdraví Magistrátu města Brna ve spolupráci s řadou organizací (NRZP ČR, ŠpVVP, Vodicí pes, Knihovna Jiřího Mahena v Brně, Technické muzeum v Brně, MUNIE, MUNI TEIRESIÁS, Společnost pro ranou péči, Úřad práce ČR, CSS Chrlice, Tábor pro nevidomé, TyfloCentrum Brno, Tyfloservis, SONS). Všem patří velké poděkování za to, že podporují akce, které dávají smysl. Hlavním smyslem je zejména šíření osvěty zaměřené na specifika života lidí se zrakovým postižením a různé možnosti podpory a pomoci. </w:t>
      </w:r>
    </w:p>
    <w:p w:rsidR="006E7769" w:rsidRDefault="006E7769" w:rsidP="006E7769">
      <w:pPr>
        <w:spacing w:after="240"/>
        <w:rPr>
          <w:rFonts w:cstheme="minorHAnsi"/>
          <w:lang w:val="en-US"/>
        </w:rPr>
      </w:pPr>
    </w:p>
    <w:p w:rsidR="006E7769" w:rsidRDefault="006E7769">
      <w:pPr>
        <w:rPr>
          <w:rFonts w:cstheme="minorHAnsi"/>
          <w:lang w:val="en-US"/>
        </w:rPr>
      </w:pPr>
      <w:r>
        <w:rPr>
          <w:rFonts w:cstheme="minorHAnsi"/>
          <w:lang w:val="en-US"/>
        </w:rPr>
        <w:br w:type="page"/>
      </w:r>
    </w:p>
    <w:p w:rsidR="006E7769" w:rsidRDefault="006E7769" w:rsidP="006E7769">
      <w:pPr>
        <w:spacing w:after="240"/>
        <w:rPr>
          <w:rFonts w:cstheme="minorHAnsi"/>
          <w:lang w:val="en-US"/>
        </w:rPr>
      </w:pPr>
      <w:r w:rsidRPr="006E7769">
        <w:rPr>
          <w:rFonts w:cstheme="minorHAnsi"/>
          <w:lang w:val="en-US"/>
        </w:rPr>
        <w:lastRenderedPageBreak/>
        <w:t>VÁNOČNÍ PUNČE NA ZAHŘÁTÍ, POSÍLENÍ A PRO DOBROU NÁLADU</w:t>
      </w:r>
    </w:p>
    <w:p w:rsidR="006E7769" w:rsidRPr="006E7769" w:rsidRDefault="006E7769" w:rsidP="006E7769">
      <w:pPr>
        <w:spacing w:after="240"/>
        <w:rPr>
          <w:rFonts w:cstheme="minorHAnsi"/>
          <w:lang w:val="en-US"/>
        </w:rPr>
      </w:pPr>
      <w:r w:rsidRPr="006E7769">
        <w:rPr>
          <w:rFonts w:cstheme="minorHAnsi"/>
          <w:lang w:val="en-US"/>
        </w:rPr>
        <w:t>TEXT: Radka Svatošová</w:t>
      </w:r>
    </w:p>
    <w:p w:rsidR="006E7769" w:rsidRPr="006E7769" w:rsidRDefault="006E7769" w:rsidP="006E7769">
      <w:pPr>
        <w:spacing w:after="240"/>
        <w:rPr>
          <w:rFonts w:cstheme="minorHAnsi"/>
        </w:rPr>
      </w:pPr>
      <w:r w:rsidRPr="006E7769">
        <w:rPr>
          <w:rFonts w:cstheme="minorHAnsi"/>
        </w:rPr>
        <w:t>K adventnímu času patří i příprava horkých nápojů, které provoní náš domov, prohřejí naše těla a zlepší náladu. Příprava vánočních punčů je jednoduchá a přichystat si je můžeme i v nealkoholických variantách.</w:t>
      </w:r>
    </w:p>
    <w:p w:rsidR="006E7769" w:rsidRPr="006E7769" w:rsidRDefault="006E7769" w:rsidP="006E7769">
      <w:pPr>
        <w:spacing w:after="240"/>
        <w:rPr>
          <w:rFonts w:cstheme="minorHAnsi"/>
        </w:rPr>
      </w:pPr>
      <w:r w:rsidRPr="006E7769">
        <w:rPr>
          <w:rFonts w:cstheme="minorHAnsi"/>
        </w:rPr>
        <w:t>Rumový punč</w:t>
      </w:r>
    </w:p>
    <w:p w:rsidR="006E7769" w:rsidRPr="006E7769" w:rsidRDefault="006E7769" w:rsidP="006E7769">
      <w:pPr>
        <w:spacing w:after="240"/>
        <w:rPr>
          <w:rFonts w:cstheme="minorHAnsi"/>
        </w:rPr>
      </w:pPr>
      <w:r w:rsidRPr="006E7769">
        <w:rPr>
          <w:rFonts w:cstheme="minorHAnsi"/>
        </w:rPr>
        <w:t>400 ml vody, skořice, badyán, hřebíček, cukr, šťáva ze dvou pomerančů a 1 citrónu, 200 ml rumu</w:t>
      </w:r>
    </w:p>
    <w:p w:rsidR="006E7769" w:rsidRPr="006E7769" w:rsidRDefault="006E7769" w:rsidP="006E7769">
      <w:pPr>
        <w:spacing w:after="240"/>
        <w:rPr>
          <w:rFonts w:cstheme="minorHAnsi"/>
        </w:rPr>
      </w:pPr>
      <w:r w:rsidRPr="006E7769">
        <w:rPr>
          <w:rFonts w:cstheme="minorHAnsi"/>
        </w:rPr>
        <w:t>Cukr bez vody rozehřejeme na karamel, přidáme vodu, koření a proužek pomerančové kůry. Vaříme 5 minut, odstavíme, vmícháme rum a ovocné šťávy. Punč servírujeme s kolečky citrusů v polévkové míse.</w:t>
      </w:r>
    </w:p>
    <w:p w:rsidR="006E7769" w:rsidRPr="006E7769" w:rsidRDefault="006E7769" w:rsidP="006E7769">
      <w:pPr>
        <w:spacing w:after="240"/>
        <w:rPr>
          <w:rFonts w:cstheme="minorHAnsi"/>
        </w:rPr>
      </w:pPr>
      <w:r w:rsidRPr="006E7769">
        <w:rPr>
          <w:rFonts w:cstheme="minorHAnsi"/>
        </w:rPr>
        <w:t>Pravý vánoční punč</w:t>
      </w:r>
    </w:p>
    <w:p w:rsidR="006E7769" w:rsidRPr="006E7769" w:rsidRDefault="006E7769" w:rsidP="006E7769">
      <w:pPr>
        <w:spacing w:after="240"/>
        <w:rPr>
          <w:rFonts w:cstheme="minorHAnsi"/>
        </w:rPr>
      </w:pPr>
      <w:r w:rsidRPr="006E7769">
        <w:rPr>
          <w:rFonts w:cstheme="minorHAnsi"/>
        </w:rPr>
        <w:t>4 porce: 1/4 l červeného vína, 1/4 l silného černého čaje, 2 dl rumu (můžeme do něj předem namočit rozinky), citrón, celá skořice, hřebíčky, vanilka, 50 g rozinek, ovoce (jablka, citrusy, ananas), cukr</w:t>
      </w:r>
    </w:p>
    <w:p w:rsidR="006E7769" w:rsidRPr="006E7769" w:rsidRDefault="006E7769" w:rsidP="006E7769">
      <w:pPr>
        <w:spacing w:after="240"/>
        <w:rPr>
          <w:rFonts w:cstheme="minorHAnsi"/>
        </w:rPr>
      </w:pPr>
      <w:r w:rsidRPr="006E7769">
        <w:rPr>
          <w:rFonts w:cstheme="minorHAnsi"/>
        </w:rPr>
        <w:t>8 porcí:1 l červeného vína, 1 l silného černého čaje, 4 dl rumu (můžeme do něj předem namočit rozinky), citrón, celá skořice, hřebíčky, vanilka, 200 g rozinek, ovoce (jablka, citrusy, ananas), cukr</w:t>
      </w:r>
    </w:p>
    <w:p w:rsidR="006E7769" w:rsidRPr="006E7769" w:rsidRDefault="006E7769" w:rsidP="006E7769">
      <w:pPr>
        <w:spacing w:after="240"/>
        <w:rPr>
          <w:rFonts w:cstheme="minorHAnsi"/>
        </w:rPr>
      </w:pPr>
      <w:r w:rsidRPr="006E7769">
        <w:rPr>
          <w:rFonts w:cstheme="minorHAnsi"/>
        </w:rPr>
        <w:t>Víno a čaj pomalu ohříváme, hned zkraje přidáme plátky citrónu a koření. Prohřejeme, ale nevaříme. Osladíme podle chuti – můžeme až nakonec. Do předem nahřátých sklenic připravíme rum s rozinkami a kousky ovoce. Přes sítko přelijeme obsah kastrolu, podáváme ozdobené plátkem citrusů.</w:t>
      </w:r>
    </w:p>
    <w:p w:rsidR="006E7769" w:rsidRPr="006E7769" w:rsidRDefault="006E7769" w:rsidP="006E7769">
      <w:pPr>
        <w:spacing w:after="240"/>
        <w:rPr>
          <w:rFonts w:cstheme="minorHAnsi"/>
        </w:rPr>
      </w:pPr>
      <w:r w:rsidRPr="006E7769">
        <w:rPr>
          <w:rFonts w:cstheme="minorHAnsi"/>
        </w:rPr>
        <w:t>Vánoční punč pro děti</w:t>
      </w:r>
    </w:p>
    <w:p w:rsidR="006E7769" w:rsidRPr="006E7769" w:rsidRDefault="006E7769" w:rsidP="006E7769">
      <w:pPr>
        <w:spacing w:after="240"/>
        <w:rPr>
          <w:rFonts w:cstheme="minorHAnsi"/>
        </w:rPr>
      </w:pPr>
      <w:r w:rsidRPr="006E7769">
        <w:rPr>
          <w:rFonts w:cstheme="minorHAnsi"/>
        </w:rPr>
        <w:t>Potřebujeme: šťávu z hroznového vína v biokvalitě (1 l), 1 l silného černého čaje, citrón, celou skořici, hřebíčky, vanilku, 50 g rozinek, ovoce (jablka, citrusy, ananas), cukr</w:t>
      </w:r>
    </w:p>
    <w:p w:rsidR="006E7769" w:rsidRPr="006E7769" w:rsidRDefault="006E7769" w:rsidP="006E7769">
      <w:pPr>
        <w:spacing w:after="240"/>
        <w:rPr>
          <w:rFonts w:cstheme="minorHAnsi"/>
        </w:rPr>
      </w:pPr>
      <w:r w:rsidRPr="006E7769">
        <w:rPr>
          <w:rFonts w:cstheme="minorHAnsi"/>
        </w:rPr>
        <w:t>Hroznovou šťávu a čaj pomalu ohříváme, hned zkraje přidáme plátky citrónu a koření. Prohřejeme, ale nevaříme. Osladíme podle chuti – můžeme až nakonec. Přidáme rozinky a kousky ovoce, podáváme ozdobené plátkem citrusů.</w:t>
      </w:r>
    </w:p>
    <w:p w:rsidR="006E7769" w:rsidRPr="006E7769" w:rsidRDefault="006E7769" w:rsidP="006E7769">
      <w:pPr>
        <w:spacing w:after="240"/>
        <w:rPr>
          <w:rFonts w:cstheme="minorHAnsi"/>
        </w:rPr>
      </w:pPr>
      <w:r w:rsidRPr="006E7769">
        <w:rPr>
          <w:rFonts w:cstheme="minorHAnsi"/>
        </w:rPr>
        <w:t>Trnkový punč bez alkoholu</w:t>
      </w:r>
    </w:p>
    <w:p w:rsidR="006E7769" w:rsidRPr="006E7769" w:rsidRDefault="006E7769" w:rsidP="006E7769">
      <w:pPr>
        <w:spacing w:after="240"/>
        <w:rPr>
          <w:rFonts w:cstheme="minorHAnsi"/>
        </w:rPr>
      </w:pPr>
      <w:r w:rsidRPr="006E7769">
        <w:rPr>
          <w:rFonts w:cstheme="minorHAnsi"/>
        </w:rPr>
        <w:t>Potřebujeme: 0,5 kg čerstvých nebo sušených trnek, 10 jablek, celou skořici, badyán, hřebíček</w:t>
      </w:r>
    </w:p>
    <w:p w:rsidR="006E7769" w:rsidRPr="006E7769" w:rsidRDefault="006E7769" w:rsidP="006E7769">
      <w:pPr>
        <w:spacing w:after="240"/>
        <w:rPr>
          <w:rFonts w:cstheme="minorHAnsi"/>
        </w:rPr>
      </w:pPr>
      <w:r w:rsidRPr="006E7769">
        <w:rPr>
          <w:rFonts w:cstheme="minorHAnsi"/>
        </w:rPr>
        <w:t xml:space="preserve">Sušené trnky a koření necháme přes noc macerovat, čerstvé trnky můžeme použít rovnou. Trnky, jablka a koření zalijeme 2 -3 litry vody a mírně povaříme. Scedíme a dosladíme medem. Trnky s jablky a kořením můžeme zalít a povařit i opakovaně, chuť bude vždy jiná. </w:t>
      </w:r>
    </w:p>
    <w:p w:rsidR="006E7769" w:rsidRPr="006E7769" w:rsidRDefault="006E7769" w:rsidP="006E7769">
      <w:pPr>
        <w:spacing w:after="240"/>
        <w:rPr>
          <w:rFonts w:cstheme="minorHAnsi"/>
          <w:lang w:val="en-US"/>
        </w:rPr>
      </w:pPr>
      <w:r w:rsidRPr="006E7769">
        <w:rPr>
          <w:rFonts w:cstheme="minorHAnsi"/>
          <w:lang w:val="en-US"/>
        </w:rPr>
        <w:lastRenderedPageBreak/>
        <w:t>FILMOVÁ PŘIPOMÍNKA ZROZENÍ VÝZNAMNÉ AKCE</w:t>
      </w:r>
    </w:p>
    <w:p w:rsidR="006E7769" w:rsidRPr="006E7769" w:rsidRDefault="006E7769" w:rsidP="006E7769">
      <w:pPr>
        <w:spacing w:after="240"/>
        <w:rPr>
          <w:rFonts w:cstheme="minorHAnsi"/>
          <w:lang w:val="en-US"/>
        </w:rPr>
      </w:pPr>
      <w:r w:rsidRPr="006E7769">
        <w:rPr>
          <w:rFonts w:cstheme="minorHAnsi"/>
          <w:lang w:val="en-US"/>
        </w:rPr>
        <w:t>TEXT: Miloš Kajzrlík</w:t>
      </w:r>
    </w:p>
    <w:p w:rsidR="006E7769" w:rsidRPr="006E7769" w:rsidRDefault="006E7769" w:rsidP="006E7769">
      <w:pPr>
        <w:spacing w:after="240"/>
        <w:rPr>
          <w:rFonts w:cstheme="minorHAnsi"/>
        </w:rPr>
      </w:pPr>
      <w:r w:rsidRPr="006E7769">
        <w:rPr>
          <w:rFonts w:cstheme="minorHAnsi"/>
        </w:rPr>
        <w:t>V roce 2012 natočil britský scenárista, producent a režisér Tim Whitby devadesátiminutový životopisný a sportovní televizní film s názvem The Best of Men (Nejlepší muži). Týká se nelehkého života osob s tělesným postižením, tedy tématu, které v kinematografii celosvětově stále nepatří mezi top. V podstatě popisuje… (tajenka), které se od roku 1960 konají pravidelně každý čtvrtý rok v různých městech celého světa.</w:t>
      </w:r>
    </w:p>
    <w:p w:rsidR="006E7769" w:rsidRPr="006E7769" w:rsidRDefault="006E7769" w:rsidP="006E7769">
      <w:pPr>
        <w:spacing w:after="240"/>
        <w:rPr>
          <w:rFonts w:cstheme="minorHAnsi"/>
        </w:rPr>
      </w:pPr>
      <w:r w:rsidRPr="006E7769">
        <w:rPr>
          <w:rFonts w:cstheme="minorHAnsi"/>
        </w:rPr>
        <w:t>Je rok 1944 a do nemocnice ve vesnici Stoke Mandeville (hrabství Buckinghamshire v jihovýchodní Anglii) přijíždí mladý německý lékař, neurolog Ludwig Guttmann (hraje ho Eddie Marsan), který musel kvůli židovskému původu ze své země emigrovat. Jeho přítomnost od základu změní dosavadní život jak pacientů, tak personálu.</w:t>
      </w:r>
    </w:p>
    <w:p w:rsidR="006E7769" w:rsidRPr="006E7769" w:rsidRDefault="006E7769" w:rsidP="006E7769">
      <w:pPr>
        <w:spacing w:after="240"/>
        <w:rPr>
          <w:rFonts w:cstheme="minorHAnsi"/>
        </w:rPr>
      </w:pPr>
      <w:r w:rsidRPr="006E7769">
        <w:rPr>
          <w:rFonts w:cstheme="minorHAnsi"/>
        </w:rPr>
        <w:t>Nový doktor se totiž nehodlá smířit se skutečností, že pacienti, většinou ochrnutí vojáci, mnozí navíc se závislostí na morfiu, kvůli nezájmu okolí jen čekají, až zemřou. (Přitom nesouhlasí ani s obecně přijímaným názorem, že paralýza je konečný stav.) Proto se rozhodne zařadit do jejich rehabilitace sport. A – světe, div se – díky tomuto kroku se nemocní muži začínají sami na sebe dívat zcela jinýma očima: zjišťují, že i se svým těžkým tělesným postižením mohou plnohodnotně žít a že jim sport vrací fyzickou sílu i ztracené sebevědomí.</w:t>
      </w:r>
    </w:p>
    <w:p w:rsidR="006E7769" w:rsidRPr="006E7769" w:rsidRDefault="006E7769" w:rsidP="006E7769">
      <w:pPr>
        <w:spacing w:after="240"/>
        <w:rPr>
          <w:rFonts w:cstheme="minorHAnsi"/>
        </w:rPr>
      </w:pPr>
      <w:r w:rsidRPr="006E7769">
        <w:rPr>
          <w:rFonts w:cstheme="minorHAnsi"/>
        </w:rPr>
        <w:t>S příjmením Guttmann souvisí shodou okolností určitá jazyková zajímavost: pomineme-li v něm jedno písmeno „t“, znamená to česky „Dobrý muž“.</w:t>
      </w:r>
    </w:p>
    <w:p w:rsidR="006E7769" w:rsidRPr="006E7769" w:rsidRDefault="006E7769" w:rsidP="006E7769">
      <w:pPr>
        <w:spacing w:after="240"/>
        <w:rPr>
          <w:rFonts w:cstheme="minorHAnsi"/>
        </w:rPr>
      </w:pPr>
      <w:r w:rsidRPr="006E7769">
        <w:rPr>
          <w:rFonts w:cstheme="minorHAnsi"/>
        </w:rPr>
        <w:t>Film v českém znění lze stáhnout z webu fastshare.cloud</w:t>
      </w:r>
    </w:p>
    <w:p w:rsidR="006E7769" w:rsidRPr="006E7769" w:rsidRDefault="006E7769" w:rsidP="006E7769">
      <w:pPr>
        <w:spacing w:after="240"/>
        <w:rPr>
          <w:rFonts w:cstheme="minorHAnsi"/>
        </w:rPr>
      </w:pPr>
      <w:r w:rsidRPr="006E7769">
        <w:rPr>
          <w:rFonts w:cstheme="minorHAnsi"/>
        </w:rPr>
        <w:t>Sir Ludwig Guttmann (3. červenec 1899–18. březen 1980) se stal britským občanem v roce 1945. Mimo záslužný čin, o kterém pojednává citovaný film, byl například zakladatelem International Medical Society of Paraplegia – vznikla v roce 1961, nyní je to International Spinal Cord Society (ISCoS), funkci jejího předsedy vykonával až do roku 1970. Byl také prvním redaktorem časopisu Paraplegia, který se v současnosti nazývá Spinal Cord. Klinickou práci ukončil v roce 1966, sportu zůstal ovšem nadále věrný.</w:t>
      </w:r>
    </w:p>
    <w:p w:rsidR="006E7769" w:rsidRPr="006E7769" w:rsidRDefault="006E7769" w:rsidP="006E7769">
      <w:pPr>
        <w:spacing w:after="240"/>
        <w:rPr>
          <w:rFonts w:cstheme="minorHAnsi"/>
        </w:rPr>
      </w:pPr>
      <w:r w:rsidRPr="006E7769">
        <w:rPr>
          <w:rFonts w:cstheme="minorHAnsi"/>
        </w:rPr>
        <w:t>Doktor Guttmann byl držitelem několika vyznamenání. V roce 1950 byl v rámci předávání vyznamenání</w:t>
      </w:r>
      <w:r w:rsidRPr="006E7769">
        <w:rPr>
          <w:rFonts w:cstheme="minorHAnsi"/>
        </w:rPr>
        <w:br/>
        <w:t>King’s Birthday Honors jako „neurochirurg odpovědný za centrum pro poranění páteře v nemocnici ministerstva penzí, Stoke Mandeville“ jmenován důstojníkem Řádu britského impéria, o deset let později byl povýšen na velitele a v červnu 1957 jmenován zástupcem ctihodného Řádu svatého Jana. V roce 1966 ho královna Alžběta II. povýšila na rytíře.</w:t>
      </w:r>
    </w:p>
    <w:p w:rsidR="006E7769" w:rsidRPr="006E7769" w:rsidRDefault="006E7769" w:rsidP="006E7769">
      <w:pPr>
        <w:spacing w:after="240"/>
        <w:rPr>
          <w:rFonts w:cstheme="minorHAnsi"/>
        </w:rPr>
      </w:pPr>
      <w:r w:rsidRPr="006E7769">
        <w:rPr>
          <w:rFonts w:cstheme="minorHAnsi"/>
        </w:rPr>
        <w:t>Na Wikipedii ho podrobně představuje heslo https://cs.wikipedia.org/wiki/Ludwig_Guttmann.</w:t>
      </w:r>
    </w:p>
    <w:p w:rsidR="006E7769" w:rsidRPr="006E7769" w:rsidRDefault="006E7769" w:rsidP="006E7769">
      <w:pPr>
        <w:spacing w:after="240"/>
        <w:rPr>
          <w:rFonts w:cstheme="minorHAnsi"/>
          <w:lang w:val="en-US"/>
        </w:rPr>
      </w:pPr>
      <w:r w:rsidRPr="006E7769">
        <w:rPr>
          <w:rFonts w:cstheme="minorHAnsi"/>
        </w:rPr>
        <w:t>Stoke Mandeville Hospital s největším oddělením poranění páteře v Evropě, se nachází v Aylesbury, hlavní městě Buckinghamshire.</w:t>
      </w:r>
    </w:p>
    <w:p w:rsidR="006E7769" w:rsidRPr="006E7769" w:rsidRDefault="006E7769" w:rsidP="006E7769">
      <w:pPr>
        <w:spacing w:after="240"/>
        <w:rPr>
          <w:rFonts w:cstheme="minorHAnsi"/>
          <w:lang w:val="en-US"/>
        </w:rPr>
      </w:pPr>
    </w:p>
    <w:sectPr w:rsidR="006E7769" w:rsidRPr="006E7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GothicURW-Dem">
    <w:altName w:val="Calibri"/>
    <w:panose1 w:val="020B0604020202020204"/>
    <w:charset w:val="4D"/>
    <w:family w:val="auto"/>
    <w:notTrueType/>
    <w:pitch w:val="default"/>
    <w:sig w:usb0="00000003" w:usb1="00000000" w:usb2="00000000" w:usb3="00000000" w:csb0="00000001" w:csb1="00000000"/>
  </w:font>
  <w:font w:name="FranklinGothicURW-Boo">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5E"/>
    <w:multiLevelType w:val="hybridMultilevel"/>
    <w:tmpl w:val="6C72E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C865C4"/>
    <w:multiLevelType w:val="hybridMultilevel"/>
    <w:tmpl w:val="C3C4F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FE22CB"/>
    <w:multiLevelType w:val="hybridMultilevel"/>
    <w:tmpl w:val="E2FEB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8832A1"/>
    <w:multiLevelType w:val="hybridMultilevel"/>
    <w:tmpl w:val="F3803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BC6A5B"/>
    <w:multiLevelType w:val="hybridMultilevel"/>
    <w:tmpl w:val="DD1AD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5C6FD8"/>
    <w:multiLevelType w:val="hybridMultilevel"/>
    <w:tmpl w:val="E25EB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99888085">
    <w:abstractNumId w:val="3"/>
  </w:num>
  <w:num w:numId="2" w16cid:durableId="484780125">
    <w:abstractNumId w:val="1"/>
  </w:num>
  <w:num w:numId="3" w16cid:durableId="1998921718">
    <w:abstractNumId w:val="2"/>
  </w:num>
  <w:num w:numId="4" w16cid:durableId="1935437133">
    <w:abstractNumId w:val="0"/>
  </w:num>
  <w:num w:numId="5" w16cid:durableId="33963965">
    <w:abstractNumId w:val="5"/>
  </w:num>
  <w:num w:numId="6" w16cid:durableId="568660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BF"/>
    <w:rsid w:val="000F54BF"/>
    <w:rsid w:val="006E776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42CB08"/>
  <w15:chartTrackingRefBased/>
  <w15:docId w15:val="{FBCAE372-0202-9E47-B74D-024122F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54BF"/>
  </w:style>
  <w:style w:type="character" w:default="1" w:styleId="Standardnpsmoodstavce">
    <w:name w:val="Default Paragraph Font"/>
    <w:uiPriority w:val="1"/>
    <w:unhideWhenUsed/>
  </w:style>
  <w:style w:type="table" w:default="1" w:styleId="Normlntabulka">
    <w:name w:val="Normal Table"/>
    <w:uiPriority w:val="99"/>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0F54BF"/>
    <w:pPr>
      <w:autoSpaceDE w:val="0"/>
      <w:autoSpaceDN w:val="0"/>
      <w:adjustRightInd w:val="0"/>
      <w:spacing w:line="288" w:lineRule="auto"/>
      <w:textAlignment w:val="center"/>
    </w:pPr>
    <w:rPr>
      <w:rFonts w:ascii="FranklinGothicURW-Dem" w:hAnsi="FranklinGothicURW-Dem"/>
      <w:color w:val="000000"/>
      <w:kern w:val="0"/>
      <w:lang w:val="en-GB"/>
    </w:rPr>
  </w:style>
  <w:style w:type="character" w:customStyle="1" w:styleId="TEXT">
    <w:name w:val="TEXT"/>
    <w:uiPriority w:val="99"/>
    <w:rsid w:val="000F54BF"/>
    <w:rPr>
      <w:rFonts w:ascii="FranklinGothicURW-Boo" w:hAnsi="FranklinGothicURW-Boo" w:cs="FranklinGothicURW-Boo"/>
      <w:w w:val="101"/>
      <w:sz w:val="20"/>
      <w:szCs w:val="20"/>
      <w:lang w:val="cs-CZ"/>
    </w:rPr>
  </w:style>
  <w:style w:type="character" w:customStyle="1" w:styleId="demi">
    <w:name w:val="demi"/>
    <w:uiPriority w:val="99"/>
    <w:rsid w:val="000F54BF"/>
    <w:rPr>
      <w:rFonts w:ascii="FranklinGothicURW-Dem" w:hAnsi="FranklinGothicURW-Dem" w:cs="FranklinGothicURW-Dem"/>
      <w:w w:val="101"/>
      <w:sz w:val="20"/>
      <w:szCs w:val="20"/>
    </w:rPr>
  </w:style>
  <w:style w:type="table" w:styleId="Svtlmkatabulky">
    <w:name w:val="Grid Table Light"/>
    <w:basedOn w:val="Normlntabulka"/>
    <w:uiPriority w:val="40"/>
    <w:rsid w:val="000F54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0F54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4">
    <w:name w:val="Plain Table 4"/>
    <w:basedOn w:val="Normlntabulka"/>
    <w:uiPriority w:val="44"/>
    <w:rsid w:val="000F54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0F54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5">
    <w:name w:val="Plain Table 5"/>
    <w:basedOn w:val="Normlntabulka"/>
    <w:uiPriority w:val="45"/>
    <w:rsid w:val="000F54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dstavecseseznamem">
    <w:name w:val="List Paragraph"/>
    <w:basedOn w:val="Normln"/>
    <w:uiPriority w:val="34"/>
    <w:qFormat/>
    <w:rsid w:val="006E7769"/>
    <w:pPr>
      <w:ind w:left="720"/>
      <w:contextualSpacing/>
    </w:pPr>
  </w:style>
  <w:style w:type="character" w:styleId="Hypertextovodkaz">
    <w:name w:val="Hyperlink"/>
    <w:basedOn w:val="Standardnpsmoodstavce"/>
    <w:uiPriority w:val="99"/>
    <w:unhideWhenUsed/>
    <w:rsid w:val="006E7769"/>
    <w:rPr>
      <w:color w:val="0563C1" w:themeColor="hyperlink"/>
      <w:u w:val="single"/>
    </w:rPr>
  </w:style>
  <w:style w:type="character" w:styleId="Nevyeenzmnka">
    <w:name w:val="Unresolved Mention"/>
    <w:basedOn w:val="Standardnpsmoodstavce"/>
    <w:uiPriority w:val="99"/>
    <w:semiHidden/>
    <w:unhideWhenUsed/>
    <w:rsid w:val="006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adnaotrokovice@nr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56</Pages>
  <Words>18068</Words>
  <Characters>106603</Characters>
  <Application>Microsoft Office Word</Application>
  <DocSecurity>0</DocSecurity>
  <Lines>888</Lines>
  <Paragraphs>248</Paragraphs>
  <ScaleCrop>false</ScaleCrop>
  <Company/>
  <LinksUpToDate>false</LinksUpToDate>
  <CharactersWithSpaces>124423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2023-11-26T17:00:00Z</dcterms:created>
  <dcterms:modified xsi:type="dcterms:W3CDTF">2023-11-26T18:00:00Z</dcterms:modified>
</cp:coreProperties>
</file>