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F205" w14:textId="2D8600B5" w:rsidR="0078642D" w:rsidRDefault="0078642D" w:rsidP="0078642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5A4CB68" wp14:editId="552CAA16">
            <wp:extent cx="3785669" cy="141889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69" cy="14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D85F7" w14:textId="124111DC" w:rsidR="009931C8" w:rsidRDefault="009931C8" w:rsidP="009931C8">
      <w:pPr>
        <w:jc w:val="center"/>
        <w:rPr>
          <w:sz w:val="32"/>
          <w:szCs w:val="32"/>
        </w:rPr>
      </w:pPr>
      <w:r w:rsidRPr="009931C8">
        <w:rPr>
          <w:sz w:val="32"/>
          <w:szCs w:val="32"/>
        </w:rPr>
        <w:t xml:space="preserve">Připomínky NRZP ČR návrhu </w:t>
      </w:r>
      <w:r>
        <w:rPr>
          <w:sz w:val="32"/>
          <w:szCs w:val="32"/>
        </w:rPr>
        <w:t xml:space="preserve">zákona </w:t>
      </w:r>
    </w:p>
    <w:p w14:paraId="6B9BE5A1" w14:textId="77777777" w:rsidR="009931C8" w:rsidRDefault="009931C8" w:rsidP="009931C8">
      <w:pPr>
        <w:jc w:val="center"/>
        <w:rPr>
          <w:b/>
          <w:sz w:val="32"/>
          <w:szCs w:val="32"/>
        </w:rPr>
      </w:pPr>
      <w:r w:rsidRPr="009931C8">
        <w:rPr>
          <w:b/>
          <w:sz w:val="32"/>
          <w:szCs w:val="32"/>
        </w:rPr>
        <w:t>kterým se mění zákon č. 89/2012 Sb., občanský zákoník, ve znění pozdějších předpisů, a další související zákony</w:t>
      </w:r>
    </w:p>
    <w:p w14:paraId="66ABA0C0" w14:textId="77777777" w:rsidR="009931C8" w:rsidRDefault="009931C8" w:rsidP="009931C8">
      <w:pPr>
        <w:jc w:val="center"/>
        <w:rPr>
          <w:b/>
          <w:sz w:val="32"/>
          <w:szCs w:val="32"/>
        </w:rPr>
      </w:pPr>
    </w:p>
    <w:p w14:paraId="7EE67A01" w14:textId="368C4536" w:rsidR="00057AF5" w:rsidRDefault="00B47B29" w:rsidP="00B47B29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Zásadní připomínky:</w:t>
      </w:r>
    </w:p>
    <w:p w14:paraId="185F0DA0" w14:textId="6A761E17" w:rsidR="009931C8" w:rsidRPr="009931C8" w:rsidRDefault="009931C8" w:rsidP="009931C8">
      <w:pPr>
        <w:rPr>
          <w:b/>
        </w:rPr>
      </w:pPr>
      <w:r w:rsidRPr="009931C8">
        <w:rPr>
          <w:b/>
        </w:rPr>
        <w:t xml:space="preserve">Bod 7. - </w:t>
      </w:r>
      <w:r w:rsidRPr="00057AF5">
        <w:rPr>
          <w:b/>
          <w:u w:val="single"/>
        </w:rPr>
        <w:t>Zásadní připomínka</w:t>
      </w:r>
      <w:r w:rsidRPr="009931C8">
        <w:rPr>
          <w:b/>
        </w:rPr>
        <w:t xml:space="preserve"> </w:t>
      </w:r>
    </w:p>
    <w:p w14:paraId="3EE497C0" w14:textId="458EA726" w:rsidR="009931C8" w:rsidRDefault="009931C8" w:rsidP="009931C8">
      <w:pPr>
        <w:rPr>
          <w:szCs w:val="24"/>
        </w:rPr>
      </w:pPr>
      <w:r>
        <w:rPr>
          <w:bCs/>
        </w:rPr>
        <w:t>V</w:t>
      </w:r>
      <w:r>
        <w:rPr>
          <w:szCs w:val="24"/>
        </w:rPr>
        <w:t xml:space="preserve"> § 858 </w:t>
      </w:r>
      <w:r w:rsidR="00B47B29">
        <w:rPr>
          <w:szCs w:val="24"/>
        </w:rPr>
        <w:t>se nově navrhovaná</w:t>
      </w:r>
      <w:r>
        <w:rPr>
          <w:szCs w:val="24"/>
        </w:rPr>
        <w:t xml:space="preserve"> slova </w:t>
      </w:r>
      <w:r w:rsidR="00B47B29">
        <w:rPr>
          <w:szCs w:val="24"/>
        </w:rPr>
        <w:t xml:space="preserve">za slovo „vývoj“, </w:t>
      </w:r>
      <w:r>
        <w:rPr>
          <w:szCs w:val="24"/>
        </w:rPr>
        <w:t>„</w:t>
      </w:r>
      <w:r w:rsidRPr="008051DA">
        <w:rPr>
          <w:szCs w:val="24"/>
        </w:rPr>
        <w:t>bez tělesného trestání, duševního strádání a jiných ponižujících opatření</w:t>
      </w:r>
      <w:r>
        <w:rPr>
          <w:szCs w:val="24"/>
        </w:rPr>
        <w:t>“</w:t>
      </w:r>
      <w:r w:rsidR="00B47B29">
        <w:rPr>
          <w:szCs w:val="24"/>
        </w:rPr>
        <w:t>, vypouštějí</w:t>
      </w:r>
      <w:r>
        <w:rPr>
          <w:szCs w:val="24"/>
        </w:rPr>
        <w:t>.</w:t>
      </w:r>
    </w:p>
    <w:p w14:paraId="308EF382" w14:textId="77777777" w:rsidR="00C25605" w:rsidRDefault="00C25605" w:rsidP="009931C8">
      <w:pPr>
        <w:rPr>
          <w:szCs w:val="24"/>
        </w:rPr>
      </w:pPr>
    </w:p>
    <w:p w14:paraId="284E6745" w14:textId="2410B8D1" w:rsidR="00057AF5" w:rsidRPr="00B47B29" w:rsidRDefault="00057AF5" w:rsidP="009931C8">
      <w:pPr>
        <w:rPr>
          <w:b/>
          <w:szCs w:val="24"/>
        </w:rPr>
      </w:pPr>
      <w:r w:rsidRPr="00B47B29">
        <w:rPr>
          <w:b/>
          <w:szCs w:val="24"/>
        </w:rPr>
        <w:t>Odůvodnění:</w:t>
      </w:r>
    </w:p>
    <w:p w14:paraId="1570BB85" w14:textId="538249A3" w:rsidR="00A8682D" w:rsidRDefault="00D5005D" w:rsidP="00A8682D">
      <w:pPr>
        <w:rPr>
          <w:bCs/>
        </w:rPr>
      </w:pPr>
      <w:r>
        <w:rPr>
          <w:szCs w:val="24"/>
        </w:rPr>
        <w:t>Navrhovaná změna se do naší legislativy vůbec nehodí.</w:t>
      </w:r>
      <w:r w:rsidR="00A8682D">
        <w:rPr>
          <w:szCs w:val="24"/>
        </w:rPr>
        <w:t xml:space="preserve"> </w:t>
      </w:r>
      <w:r w:rsidR="00A8682D">
        <w:rPr>
          <w:bCs/>
        </w:rPr>
        <w:t>Je navržena velmi vágně a neurčitě a zcela jistě by v praxi při jejím striktním uplatňování působila nemalé problémy. Tak, jak je koncipována je dokonce pro rodiče velmi nebezpečná! Je velmi obtížné určit, co v praxi znamená pro konkrétní dítě „duševní strádání, nebo jiné ponižující opatření“. Tyto dva pojmy nejsou nikde blíže specifikovány a přesně určeny. Jsou velmi pružné. Nelze určit objektivní hranice skutků a událostí, které by jim odpovídaly. Pod tyto dva pojmy lze zahrnout velmi široký rozsah činů, skutků a událostí. Rovněž pojem „tělesné trestání“ není o mnoho lépe specifikován a naprosto přesně, spolehlivě a nepochybně určen.</w:t>
      </w:r>
    </w:p>
    <w:p w14:paraId="20D6A7B9" w14:textId="77777777" w:rsidR="00A8682D" w:rsidRDefault="00A8682D" w:rsidP="00A8682D">
      <w:pPr>
        <w:rPr>
          <w:bCs/>
        </w:rPr>
      </w:pPr>
      <w:r>
        <w:rPr>
          <w:bCs/>
        </w:rPr>
        <w:t>Důsledky neurčitosti těchto pojmů by však mohly být při jejich uplatňování pro rodiče velmi závažné. Přitom o tom, zda činy rodičů byly v rozporu se zákonem, či nebyly by rozhodoval zcela subjektivní náhled některé z posuzujících osob například úředníků orgánu péče o mládež, či jiných úředníků, nebo orgánů činných v trestním řízení.</w:t>
      </w:r>
    </w:p>
    <w:p w14:paraId="65ED25D8" w14:textId="77777777" w:rsidR="00A8682D" w:rsidRDefault="00A8682D" w:rsidP="00A8682D">
      <w:pPr>
        <w:rPr>
          <w:bCs/>
        </w:rPr>
      </w:pPr>
      <w:r>
        <w:rPr>
          <w:bCs/>
        </w:rPr>
        <w:t>Velmi reálně zde hrozí i fakt, že by samotné děti mohly používat tato ustanovení jako zbraň proti svým rodičům. Některé z nich by mohly považovat a označit za své „duševní strádání“ nebo „ponižující opatření“ i běžná kázeňská opatření rodičů. Případně neochotu rodičů dětem pořídit něco, o co mají zájem.</w:t>
      </w:r>
    </w:p>
    <w:p w14:paraId="55D1ADCD" w14:textId="376BB9A7" w:rsidR="00A8682D" w:rsidRDefault="00A8682D" w:rsidP="00A8682D">
      <w:pPr>
        <w:rPr>
          <w:bCs/>
        </w:rPr>
      </w:pPr>
      <w:r>
        <w:rPr>
          <w:bCs/>
        </w:rPr>
        <w:t>V této souvislosti je nutno upozornit i na příslušné pasáže samotné důvodové zprávy k tomuto návrhu zákona. I zde se přiznává, že na tuto legislativní úpravu neexistuje mezi odborníky zabývajícími se péčí o děti a mládež a jejich výchovou jednoznačný odborný názor. Neexistuje zde ani převa</w:t>
      </w:r>
      <w:r w:rsidR="00B47B29">
        <w:rPr>
          <w:bCs/>
        </w:rPr>
        <w:t>ž</w:t>
      </w:r>
      <w:r>
        <w:rPr>
          <w:bCs/>
        </w:rPr>
        <w:t xml:space="preserve">ující odborný názor. Významná část odborníků zabývající se výchovou dětí a </w:t>
      </w:r>
      <w:r>
        <w:rPr>
          <w:bCs/>
        </w:rPr>
        <w:lastRenderedPageBreak/>
        <w:t>nezletilých dokonce považuje takováto opatření za velmi škodlivá pro jejich výchovu. Již nyní lze v zahraničí pozorovat první výsledky takovéhoto přístupu k výchově dětí. Zdaleka ne vždy jsou povzbudivé a žádoucí.</w:t>
      </w:r>
    </w:p>
    <w:p w14:paraId="6805859C" w14:textId="4EF04A59" w:rsidR="00A8682D" w:rsidRDefault="00A8682D" w:rsidP="00A8682D">
      <w:pPr>
        <w:rPr>
          <w:bCs/>
        </w:rPr>
      </w:pPr>
      <w:r>
        <w:rPr>
          <w:bCs/>
        </w:rPr>
        <w:t xml:space="preserve">V neposlední řadě je třeba zdůraznit, že děti jsou u nás dostatečným způsobem chráněny především příslušnými ustanoveními trestního zákoníku a dalších zákonů týkající se dětí a mládeže. Vložení takovýchto nebezpečných ustanovení do dvou paragrafů občanského zákoníku lze považovat za zcela zbytečné, velmi nebezpečné a kontraproduktivní. </w:t>
      </w:r>
      <w:r w:rsidRPr="00A8682D">
        <w:rPr>
          <w:b/>
        </w:rPr>
        <w:t>NRZP ČR požaduje t</w:t>
      </w:r>
      <w:r>
        <w:rPr>
          <w:b/>
        </w:rPr>
        <w:t>a</w:t>
      </w:r>
      <w:r w:rsidRPr="00A8682D">
        <w:rPr>
          <w:b/>
        </w:rPr>
        <w:t>to n</w:t>
      </w:r>
      <w:r>
        <w:rPr>
          <w:b/>
        </w:rPr>
        <w:t>ově vložená slova</w:t>
      </w:r>
      <w:r w:rsidRPr="00A8682D">
        <w:rPr>
          <w:b/>
        </w:rPr>
        <w:t xml:space="preserve"> </w:t>
      </w:r>
      <w:r>
        <w:rPr>
          <w:b/>
        </w:rPr>
        <w:t>z</w:t>
      </w:r>
      <w:r w:rsidRPr="00A8682D">
        <w:rPr>
          <w:b/>
        </w:rPr>
        <w:t> návrhu zákona zcela vyjmout</w:t>
      </w:r>
      <w:r>
        <w:rPr>
          <w:bCs/>
        </w:rPr>
        <w:t>.</w:t>
      </w:r>
    </w:p>
    <w:p w14:paraId="73611863" w14:textId="77777777" w:rsidR="00A73D10" w:rsidRPr="009931C8" w:rsidRDefault="00A73D10" w:rsidP="00A8682D">
      <w:pPr>
        <w:rPr>
          <w:bCs/>
        </w:rPr>
      </w:pPr>
      <w:bookmarkStart w:id="0" w:name="_GoBack"/>
      <w:bookmarkEnd w:id="0"/>
    </w:p>
    <w:p w14:paraId="5E74F64A" w14:textId="3E1DB6DC" w:rsidR="00057AF5" w:rsidRDefault="00057AF5" w:rsidP="009931C8">
      <w:pPr>
        <w:rPr>
          <w:b/>
          <w:u w:val="single"/>
        </w:rPr>
      </w:pPr>
      <w:r w:rsidRPr="009931C8">
        <w:rPr>
          <w:b/>
        </w:rPr>
        <w:t xml:space="preserve">Bod </w:t>
      </w:r>
      <w:r>
        <w:rPr>
          <w:b/>
        </w:rPr>
        <w:t>8</w:t>
      </w:r>
      <w:r w:rsidRPr="009931C8">
        <w:rPr>
          <w:b/>
        </w:rPr>
        <w:t xml:space="preserve">. - </w:t>
      </w:r>
      <w:r w:rsidRPr="00057AF5">
        <w:rPr>
          <w:b/>
          <w:u w:val="single"/>
        </w:rPr>
        <w:t>Zásadní připomínka</w:t>
      </w:r>
    </w:p>
    <w:p w14:paraId="09C9DFDE" w14:textId="600DF3D3" w:rsidR="00057AF5" w:rsidRDefault="00057AF5" w:rsidP="009931C8">
      <w:pPr>
        <w:rPr>
          <w:szCs w:val="24"/>
        </w:rPr>
      </w:pPr>
      <w:r>
        <w:rPr>
          <w:szCs w:val="24"/>
        </w:rPr>
        <w:t>V § 884 se na konci odstavce 2</w:t>
      </w:r>
      <w:r w:rsidR="00B47B29">
        <w:rPr>
          <w:szCs w:val="24"/>
        </w:rPr>
        <w:t>)</w:t>
      </w:r>
      <w:r>
        <w:rPr>
          <w:szCs w:val="24"/>
        </w:rPr>
        <w:t xml:space="preserve"> dopl</w:t>
      </w:r>
      <w:r w:rsidR="00B47B29">
        <w:rPr>
          <w:szCs w:val="24"/>
        </w:rPr>
        <w:t>něná</w:t>
      </w:r>
      <w:r>
        <w:rPr>
          <w:szCs w:val="24"/>
        </w:rPr>
        <w:t xml:space="preserve"> věta</w:t>
      </w:r>
      <w:r w:rsidR="00B47B29">
        <w:rPr>
          <w:szCs w:val="24"/>
        </w:rPr>
        <w:t xml:space="preserve"> </w:t>
      </w:r>
      <w:r>
        <w:rPr>
          <w:szCs w:val="24"/>
        </w:rPr>
        <w:t>„</w:t>
      </w:r>
      <w:r w:rsidRPr="00CF6BF9">
        <w:rPr>
          <w:szCs w:val="24"/>
        </w:rPr>
        <w:t>Platí, že lidské důstojnosti dítěte se dotýká tělesné trestání, působení duševního strádání a jiná ponižující opatření</w:t>
      </w:r>
      <w:r>
        <w:rPr>
          <w:szCs w:val="24"/>
        </w:rPr>
        <w:t>“</w:t>
      </w:r>
      <w:r w:rsidR="00B47B29">
        <w:rPr>
          <w:szCs w:val="24"/>
        </w:rPr>
        <w:t>, vypouští</w:t>
      </w:r>
      <w:r>
        <w:rPr>
          <w:szCs w:val="24"/>
        </w:rPr>
        <w:t>.</w:t>
      </w:r>
    </w:p>
    <w:p w14:paraId="2A3A9271" w14:textId="77777777" w:rsidR="00C25605" w:rsidRDefault="00C25605" w:rsidP="00057AF5">
      <w:pPr>
        <w:rPr>
          <w:szCs w:val="24"/>
        </w:rPr>
      </w:pPr>
    </w:p>
    <w:p w14:paraId="7056975A" w14:textId="5850AE46" w:rsidR="00057AF5" w:rsidRDefault="00057AF5" w:rsidP="00057AF5">
      <w:pPr>
        <w:rPr>
          <w:szCs w:val="24"/>
        </w:rPr>
      </w:pPr>
      <w:r>
        <w:rPr>
          <w:szCs w:val="24"/>
        </w:rPr>
        <w:t>Odůvodnění:</w:t>
      </w:r>
    </w:p>
    <w:p w14:paraId="24C57D8E" w14:textId="3075A3B1" w:rsidR="00A8682D" w:rsidRDefault="00156315" w:rsidP="009931C8">
      <w:pPr>
        <w:rPr>
          <w:bCs/>
        </w:rPr>
      </w:pPr>
      <w:r>
        <w:rPr>
          <w:szCs w:val="24"/>
        </w:rPr>
        <w:t xml:space="preserve">Viz odůvodnění k bodu 7. </w:t>
      </w:r>
      <w:r w:rsidR="00373829">
        <w:rPr>
          <w:szCs w:val="24"/>
        </w:rPr>
        <w:t>Dále n</w:t>
      </w:r>
      <w:r>
        <w:rPr>
          <w:szCs w:val="24"/>
        </w:rPr>
        <w:t>ikde není přesně určeno a specifikováno co to znamená „působení duševního strádání a jiná ponižující opatření“.</w:t>
      </w:r>
      <w:r w:rsidR="00373829">
        <w:rPr>
          <w:szCs w:val="24"/>
        </w:rPr>
        <w:t xml:space="preserve"> Každé z dětí může duševně strádat nebo cítit se ponížené ze zcela jiných důvodů. A to někdy i z pouze ryze praktických a materiálních. Například, když mu rodiče nepořídí věc, o kterou má zájem nebo mu neumožní realizovat něco co není úplně v jeho zájmu. Toto navrhované ustanovení je ze strany dítěte, nebo i některých jiných osob (typicky rozvedených manželů) velmi snadno zneužitelné proti rodiči, který učinil nějaké výchovné opatření. </w:t>
      </w:r>
      <w:r w:rsidR="00A8682D" w:rsidRPr="00A8682D">
        <w:rPr>
          <w:b/>
        </w:rPr>
        <w:t xml:space="preserve">NRZP ČR požaduje tuto navrhovanou úpravu </w:t>
      </w:r>
      <w:r w:rsidR="00A8682D">
        <w:rPr>
          <w:b/>
        </w:rPr>
        <w:t>z</w:t>
      </w:r>
      <w:r w:rsidR="00A8682D" w:rsidRPr="00A8682D">
        <w:rPr>
          <w:b/>
        </w:rPr>
        <w:t> návrhu zákona zcela vyjmout</w:t>
      </w:r>
      <w:r w:rsidR="00A8682D">
        <w:rPr>
          <w:bCs/>
        </w:rPr>
        <w:t>.</w:t>
      </w:r>
    </w:p>
    <w:p w14:paraId="2C15939F" w14:textId="52CCF7D4" w:rsidR="00650E4C" w:rsidRDefault="00650E4C" w:rsidP="009931C8">
      <w:pPr>
        <w:rPr>
          <w:szCs w:val="24"/>
        </w:rPr>
      </w:pPr>
    </w:p>
    <w:p w14:paraId="1C4C5B48" w14:textId="6805A9AE" w:rsidR="00650E4C" w:rsidRDefault="00650E4C" w:rsidP="009931C8">
      <w:pPr>
        <w:rPr>
          <w:szCs w:val="24"/>
        </w:rPr>
      </w:pPr>
      <w:r>
        <w:rPr>
          <w:szCs w:val="24"/>
        </w:rPr>
        <w:t>V Praze 25. září 2023</w:t>
      </w:r>
    </w:p>
    <w:p w14:paraId="3C4B605D" w14:textId="32BC95B2" w:rsidR="00650E4C" w:rsidRDefault="00650E4C" w:rsidP="009931C8">
      <w:pPr>
        <w:rPr>
          <w:szCs w:val="24"/>
        </w:rPr>
      </w:pPr>
    </w:p>
    <w:p w14:paraId="2DC79589" w14:textId="77777777" w:rsidR="00650E4C" w:rsidRDefault="00650E4C" w:rsidP="009931C8">
      <w:pPr>
        <w:rPr>
          <w:szCs w:val="24"/>
        </w:rPr>
      </w:pPr>
      <w:r>
        <w:rPr>
          <w:szCs w:val="24"/>
        </w:rPr>
        <w:t>Zpracoval: JUDr. Zdeněk Žižka</w:t>
      </w:r>
    </w:p>
    <w:p w14:paraId="5EB03FBE" w14:textId="77777777" w:rsidR="00650E4C" w:rsidRDefault="00650E4C" w:rsidP="009931C8">
      <w:pPr>
        <w:rPr>
          <w:szCs w:val="24"/>
        </w:rPr>
      </w:pPr>
    </w:p>
    <w:p w14:paraId="4D59A069" w14:textId="77777777" w:rsidR="00650E4C" w:rsidRDefault="00650E4C" w:rsidP="009931C8">
      <w:pPr>
        <w:rPr>
          <w:szCs w:val="24"/>
        </w:rPr>
      </w:pPr>
      <w:r>
        <w:rPr>
          <w:szCs w:val="24"/>
        </w:rPr>
        <w:t xml:space="preserve">Za NRZP ČR: </w:t>
      </w:r>
    </w:p>
    <w:p w14:paraId="7AA76CA3" w14:textId="77777777" w:rsidR="00650E4C" w:rsidRDefault="00650E4C" w:rsidP="009931C8">
      <w:pPr>
        <w:rPr>
          <w:szCs w:val="24"/>
        </w:rPr>
      </w:pPr>
      <w:r>
        <w:rPr>
          <w:szCs w:val="24"/>
        </w:rPr>
        <w:t>Mgr. Václav Krása</w:t>
      </w:r>
    </w:p>
    <w:p w14:paraId="07C79334" w14:textId="00CCCE8F" w:rsidR="00650E4C" w:rsidRPr="00373829" w:rsidRDefault="00650E4C" w:rsidP="009931C8">
      <w:pPr>
        <w:rPr>
          <w:szCs w:val="24"/>
        </w:rPr>
      </w:pPr>
      <w:r>
        <w:rPr>
          <w:szCs w:val="24"/>
        </w:rPr>
        <w:t xml:space="preserve">předseda </w:t>
      </w:r>
    </w:p>
    <w:sectPr w:rsidR="00650E4C" w:rsidRPr="0037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C8"/>
    <w:rsid w:val="00057AF5"/>
    <w:rsid w:val="00156315"/>
    <w:rsid w:val="00373829"/>
    <w:rsid w:val="004A1369"/>
    <w:rsid w:val="00510E31"/>
    <w:rsid w:val="00626836"/>
    <w:rsid w:val="00650E4C"/>
    <w:rsid w:val="007307D1"/>
    <w:rsid w:val="0078642D"/>
    <w:rsid w:val="009931C8"/>
    <w:rsid w:val="00A73D10"/>
    <w:rsid w:val="00A8682D"/>
    <w:rsid w:val="00B47B29"/>
    <w:rsid w:val="00B86857"/>
    <w:rsid w:val="00C25605"/>
    <w:rsid w:val="00D26DE3"/>
    <w:rsid w:val="00D5005D"/>
    <w:rsid w:val="00D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0099"/>
  <w15:chartTrackingRefBased/>
  <w15:docId w15:val="{0C7E561E-C795-4BBB-9952-0DC7E27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82D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Žižka</dc:creator>
  <cp:keywords/>
  <dc:description/>
  <cp:lastModifiedBy>Václav Krása</cp:lastModifiedBy>
  <cp:revision>10</cp:revision>
  <dcterms:created xsi:type="dcterms:W3CDTF">2023-09-22T14:52:00Z</dcterms:created>
  <dcterms:modified xsi:type="dcterms:W3CDTF">2023-09-24T14:16:00Z</dcterms:modified>
</cp:coreProperties>
</file>