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38CF0" w14:textId="3D0DDF82" w:rsidR="00501F7B" w:rsidRPr="00501F7B" w:rsidRDefault="00501F7B" w:rsidP="00501F7B">
      <w:pPr>
        <w:widowControl w:val="0"/>
        <w:spacing w:before="200" w:after="200" w:line="276" w:lineRule="auto"/>
        <w:jc w:val="right"/>
        <w:rPr>
          <w:rFonts w:ascii="Times New Roman" w:eastAsia="Times New Roman" w:hAnsi="Times New Roman" w:cs="Times New Roman"/>
          <w:sz w:val="24"/>
          <w:szCs w:val="24"/>
        </w:rPr>
      </w:pPr>
      <w:r w:rsidRPr="00501F7B">
        <w:rPr>
          <w:rFonts w:ascii="Times New Roman" w:eastAsia="Times New Roman" w:hAnsi="Times New Roman" w:cs="Times New Roman"/>
          <w:sz w:val="24"/>
          <w:szCs w:val="24"/>
        </w:rPr>
        <w:t>V.</w:t>
      </w:r>
    </w:p>
    <w:p w14:paraId="00000001" w14:textId="30D577D9"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PLATNÉ ZNĚNÍ ZÁKONA O VEŘEJNÉM OCHRÁNCI PRÁV S VYZNAČENÍM NAVRHOVANÝCH ZMĚN</w:t>
      </w:r>
    </w:p>
    <w:p w14:paraId="00000002" w14:textId="77777777" w:rsidR="00C41B01" w:rsidRDefault="00C41B01">
      <w:pPr>
        <w:widowControl w:val="0"/>
        <w:spacing w:before="200" w:after="200" w:line="276" w:lineRule="auto"/>
        <w:jc w:val="center"/>
        <w:rPr>
          <w:rFonts w:ascii="Times New Roman" w:eastAsia="Times New Roman" w:hAnsi="Times New Roman" w:cs="Times New Roman"/>
          <w:sz w:val="24"/>
          <w:szCs w:val="24"/>
        </w:rPr>
      </w:pPr>
    </w:p>
    <w:p w14:paraId="00000003" w14:textId="77777777" w:rsidR="00C41B01" w:rsidRDefault="00054A86">
      <w:pPr>
        <w:widowControl w:val="0"/>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ZÁKON </w:t>
      </w:r>
    </w:p>
    <w:p w14:paraId="00000004"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 dne 8. prosince 1999 o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eřejném</w:t>
      </w:r>
      <w:proofErr w:type="spellEnd"/>
      <w:r>
        <w:rPr>
          <w:rFonts w:ascii="Times New Roman" w:eastAsia="Times New Roman" w:hAnsi="Times New Roman" w:cs="Times New Roman"/>
          <w:sz w:val="24"/>
          <w:szCs w:val="24"/>
        </w:rPr>
        <w:t xml:space="preserve"> ochránci práv </w:t>
      </w:r>
      <w:r>
        <w:rPr>
          <w:rFonts w:ascii="Times New Roman" w:eastAsia="Times New Roman" w:hAnsi="Times New Roman" w:cs="Times New Roman"/>
          <w:b/>
          <w:sz w:val="24"/>
          <w:szCs w:val="24"/>
        </w:rPr>
        <w:t>a ochránci práv dětí</w:t>
      </w:r>
      <w:r>
        <w:rPr>
          <w:rFonts w:ascii="Times New Roman" w:eastAsia="Times New Roman" w:hAnsi="Times New Roman" w:cs="Times New Roman"/>
          <w:sz w:val="24"/>
          <w:szCs w:val="24"/>
        </w:rPr>
        <w:t xml:space="preserve"> </w:t>
      </w:r>
    </w:p>
    <w:p w14:paraId="00000005" w14:textId="77777777" w:rsidR="00C41B01" w:rsidRDefault="00054A86">
      <w:pPr>
        <w:widowControl w:val="0"/>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Parlament se usnesl na tomto zákoně České republiky:</w:t>
      </w:r>
    </w:p>
    <w:p w14:paraId="00000006" w14:textId="77777777" w:rsidR="00C41B01" w:rsidRDefault="00C41B01">
      <w:pPr>
        <w:widowControl w:val="0"/>
        <w:spacing w:before="200" w:after="200" w:line="276" w:lineRule="auto"/>
        <w:rPr>
          <w:rFonts w:ascii="Times New Roman" w:eastAsia="Times New Roman" w:hAnsi="Times New Roman" w:cs="Times New Roman"/>
          <w:b/>
          <w:sz w:val="24"/>
          <w:szCs w:val="24"/>
        </w:rPr>
      </w:pPr>
    </w:p>
    <w:p w14:paraId="00000007" w14:textId="77777777" w:rsidR="00C41B01" w:rsidRDefault="00054A86">
      <w:pPr>
        <w:widowControl w:val="0"/>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ČÁST PRVNÍ </w:t>
      </w:r>
    </w:p>
    <w:p w14:paraId="00000008" w14:textId="77777777" w:rsidR="00C41B01" w:rsidRDefault="00054A86">
      <w:pPr>
        <w:widowControl w:val="0"/>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OBECNÁ USTANOVENÍ </w:t>
      </w:r>
    </w:p>
    <w:p w14:paraId="00000009" w14:textId="77777777" w:rsidR="00C41B01" w:rsidRDefault="00054A86">
      <w:pPr>
        <w:widowControl w:val="0"/>
        <w:spacing w:before="200" w:after="200" w:line="276" w:lineRule="auto"/>
        <w:jc w:val="center"/>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1 </w:t>
      </w:r>
    </w:p>
    <w:p w14:paraId="0000000A" w14:textId="77777777" w:rsidR="00C41B01" w:rsidRDefault="00054A86">
      <w:pPr>
        <w:widowControl w:val="0"/>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(1) </w:t>
      </w:r>
      <w:r>
        <w:rPr>
          <w:rFonts w:ascii="Times New Roman" w:eastAsia="Times New Roman" w:hAnsi="Times New Roman" w:cs="Times New Roman"/>
          <w:strike/>
          <w:color w:val="000000"/>
          <w:sz w:val="24"/>
          <w:szCs w:val="24"/>
        </w:rPr>
        <w:t>Veřejný ochránce práv (dále jen "ochránce") působí k ochraně osob před jednáním úřadů a dalších institucí uvedených v tomto zákoně, pokud je v rozporu s právem, neodpovídá principům demokratického právního státu a dobré správy, jakož i před jejich nečinností, a tím přispívá k ochraně základních práv a svobod.</w:t>
      </w:r>
    </w:p>
    <w:p w14:paraId="0000000B" w14:textId="77777777" w:rsidR="00C41B01" w:rsidRDefault="00054A86">
      <w:pPr>
        <w:widowControl w:val="0"/>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(2) </w:t>
      </w:r>
      <w:r>
        <w:rPr>
          <w:rFonts w:ascii="Times New Roman" w:eastAsia="Times New Roman" w:hAnsi="Times New Roman" w:cs="Times New Roman"/>
          <w:strike/>
          <w:color w:val="000000"/>
          <w:sz w:val="24"/>
          <w:szCs w:val="24"/>
        </w:rPr>
        <w:t>Působnost ochránce podle odstavce 1 se vztahuje na ministerstva a jiné správní úřady s působností pro celé území státu, správní úřady jim podléhající, Českou národní banku, pokud působí jako správní úřad, Radu pro rozhlasové a televizní vysílání, orgány územních samosprávných celků při výkonu státní správy, a není-li dále stanoveno jinak na Policii České republiky, Armádu České republiky, Hradní stráž, Vězeňskou službu České republiky, dále na zařízení, v nichž se vykonává vazba, trest odnětí svobody, ochranná nebo ústavní výchova, ochranné léčení, zabezpečovací detence, jakož i na veřejné zdravotní pojišťovny (dále jen "úřad").</w:t>
      </w:r>
    </w:p>
    <w:p w14:paraId="0000000C" w14:textId="77777777" w:rsidR="00C41B01" w:rsidRDefault="00054A86">
      <w:pPr>
        <w:widowControl w:val="0"/>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(3) </w:t>
      </w:r>
      <w:r>
        <w:rPr>
          <w:rFonts w:ascii="Times New Roman" w:eastAsia="Times New Roman" w:hAnsi="Times New Roman" w:cs="Times New Roman"/>
          <w:strike/>
          <w:color w:val="000000"/>
          <w:sz w:val="24"/>
          <w:szCs w:val="24"/>
        </w:rPr>
        <w:t>Ochránce provádí systematické návštěvy míst, kde se nacházejí nebo mohou nacházet osoby omezené na svobodě veřejnou mocí nebo v důsledku závislosti na poskytované péči, s cílem posílit ochranu těchto osob před mučením, krutým, nelidským, ponižujícím zacházením nebo trestáním a jiným špatným zacházením.</w:t>
      </w:r>
    </w:p>
    <w:p w14:paraId="0000000D" w14:textId="77777777" w:rsidR="00C41B01" w:rsidRDefault="00054A86">
      <w:pPr>
        <w:widowControl w:val="0"/>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(4) </w:t>
      </w:r>
      <w:r>
        <w:rPr>
          <w:rFonts w:ascii="Times New Roman" w:eastAsia="Times New Roman" w:hAnsi="Times New Roman" w:cs="Times New Roman"/>
          <w:strike/>
          <w:color w:val="000000"/>
          <w:sz w:val="24"/>
          <w:szCs w:val="24"/>
        </w:rPr>
        <w:t xml:space="preserve">Působnost ochránce podle odstavce 3 se vztahuje </w:t>
      </w:r>
      <w:proofErr w:type="gramStart"/>
      <w:r>
        <w:rPr>
          <w:rFonts w:ascii="Times New Roman" w:eastAsia="Times New Roman" w:hAnsi="Times New Roman" w:cs="Times New Roman"/>
          <w:strike/>
          <w:color w:val="000000"/>
          <w:sz w:val="24"/>
          <w:szCs w:val="24"/>
        </w:rPr>
        <w:t>na</w:t>
      </w:r>
      <w:proofErr w:type="gramEnd"/>
    </w:p>
    <w:p w14:paraId="0000000E"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a) </w:t>
      </w:r>
      <w:r>
        <w:rPr>
          <w:rFonts w:ascii="Times New Roman" w:eastAsia="Times New Roman" w:hAnsi="Times New Roman" w:cs="Times New Roman"/>
          <w:strike/>
          <w:color w:val="000000"/>
          <w:sz w:val="24"/>
          <w:szCs w:val="24"/>
        </w:rPr>
        <w:t>zařízení, v nichž se vykonává vazba, trest odnětí svobody, ochranná nebo ústavní výchova, ochranné léčení anebo zabezpečovací detence,</w:t>
      </w:r>
    </w:p>
    <w:p w14:paraId="0000000F"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b) </w:t>
      </w:r>
      <w:r>
        <w:rPr>
          <w:rFonts w:ascii="Times New Roman" w:eastAsia="Times New Roman" w:hAnsi="Times New Roman" w:cs="Times New Roman"/>
          <w:strike/>
          <w:color w:val="000000"/>
          <w:sz w:val="24"/>
          <w:szCs w:val="24"/>
        </w:rPr>
        <w:t>další místa, kde se nacházejí nebo mohou nacházet osoby omezené na svobodě veřejnou mocí, zejména policejní cely, zařízení pro zajištění cizinců a azylová zařízení,</w:t>
      </w:r>
    </w:p>
    <w:p w14:paraId="00000010"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sz w:val="24"/>
          <w:szCs w:val="24"/>
        </w:rPr>
        <w:t xml:space="preserve">b) </w:t>
      </w:r>
      <w:r>
        <w:rPr>
          <w:rFonts w:ascii="Times New Roman" w:eastAsia="Times New Roman" w:hAnsi="Times New Roman" w:cs="Times New Roman"/>
          <w:strike/>
          <w:color w:val="000000"/>
          <w:sz w:val="24"/>
          <w:szCs w:val="24"/>
        </w:rPr>
        <w:t xml:space="preserve">místa, kde se nacházejí nebo mohou nacházet osoby omezené na svobodě v důsledku </w:t>
      </w:r>
      <w:r>
        <w:rPr>
          <w:rFonts w:ascii="Times New Roman" w:eastAsia="Times New Roman" w:hAnsi="Times New Roman" w:cs="Times New Roman"/>
          <w:strike/>
          <w:color w:val="000000"/>
          <w:sz w:val="24"/>
          <w:szCs w:val="24"/>
        </w:rPr>
        <w:lastRenderedPageBreak/>
        <w:t xml:space="preserve">závislosti na poskytované péči, zejména zařízení sociálních služeb a jiná zařízení poskytující obdobnou péči, zdravotnická zařízení a zařízení sociálně-právní ochrany dětí </w:t>
      </w:r>
    </w:p>
    <w:p w14:paraId="00000011" w14:textId="77777777" w:rsidR="00C41B01" w:rsidRDefault="00054A86">
      <w:pPr>
        <w:widowControl w:val="0"/>
        <w:spacing w:before="200" w:after="200" w:line="276" w:lineRule="auto"/>
        <w:ind w:left="142" w:hanging="568"/>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ab/>
        <w:t>(dále jen "zařízení").</w:t>
      </w:r>
    </w:p>
    <w:p w14:paraId="00000012" w14:textId="77777777" w:rsidR="00C41B01" w:rsidRDefault="00054A86">
      <w:pPr>
        <w:widowControl w:val="0"/>
        <w:pBdr>
          <w:top w:val="nil"/>
          <w:left w:val="nil"/>
          <w:bottom w:val="nil"/>
          <w:right w:val="nil"/>
          <w:between w:val="nil"/>
        </w:pBdr>
        <w:tabs>
          <w:tab w:val="left" w:pos="567"/>
        </w:tabs>
        <w:spacing w:before="200" w:after="200" w:line="276"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sz w:val="24"/>
          <w:szCs w:val="24"/>
        </w:rPr>
        <w:tab/>
        <w:t xml:space="preserve">(5) </w:t>
      </w:r>
      <w:r>
        <w:rPr>
          <w:rFonts w:ascii="Times New Roman" w:eastAsia="Times New Roman" w:hAnsi="Times New Roman" w:cs="Times New Roman"/>
          <w:strike/>
          <w:color w:val="000000"/>
          <w:sz w:val="24"/>
          <w:szCs w:val="24"/>
        </w:rPr>
        <w:t>Ochránce vykonává působnost ve věcech práva na rovné zacházení a ochrany před diskriminací</w:t>
      </w:r>
      <w:r>
        <w:rPr>
          <w:rFonts w:ascii="Times New Roman" w:eastAsia="Times New Roman" w:hAnsi="Times New Roman" w:cs="Times New Roman"/>
          <w:strike/>
          <w:color w:val="000000"/>
          <w:sz w:val="24"/>
          <w:szCs w:val="24"/>
          <w:vertAlign w:val="superscript"/>
        </w:rPr>
        <w:t>1)</w:t>
      </w:r>
      <w:r>
        <w:rPr>
          <w:rFonts w:ascii="Times New Roman" w:eastAsia="Times New Roman" w:hAnsi="Times New Roman" w:cs="Times New Roman"/>
          <w:strike/>
          <w:color w:val="000000"/>
          <w:sz w:val="24"/>
          <w:szCs w:val="24"/>
        </w:rPr>
        <w:t xml:space="preserve">. </w:t>
      </w:r>
    </w:p>
    <w:p w14:paraId="00000013" w14:textId="77777777" w:rsidR="00C41B01" w:rsidRDefault="00C41B01">
      <w:pPr>
        <w:widowControl w:val="0"/>
        <w:tabs>
          <w:tab w:val="left" w:pos="567"/>
        </w:tabs>
        <w:spacing w:before="200" w:after="200" w:line="276" w:lineRule="auto"/>
        <w:ind w:left="142" w:hanging="568"/>
        <w:rPr>
          <w:rFonts w:ascii="Times New Roman" w:eastAsia="Times New Roman" w:hAnsi="Times New Roman" w:cs="Times New Roman"/>
          <w:strike/>
          <w:sz w:val="24"/>
          <w:szCs w:val="24"/>
        </w:rPr>
      </w:pPr>
    </w:p>
    <w:p w14:paraId="00000014"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(6) </w:t>
      </w:r>
      <w:r>
        <w:rPr>
          <w:rFonts w:ascii="Times New Roman" w:eastAsia="Times New Roman" w:hAnsi="Times New Roman" w:cs="Times New Roman"/>
          <w:strike/>
          <w:color w:val="000000"/>
          <w:sz w:val="24"/>
          <w:szCs w:val="24"/>
        </w:rPr>
        <w:t xml:space="preserve">Ochránce provádí sledování zajištění cizinců a výkonu správního vyhoštění, předání nebo průvozu zajištěných cizinců a trestu vyhoštění cizinců, kteří byli vzati do </w:t>
      </w:r>
      <w:proofErr w:type="spellStart"/>
      <w:r>
        <w:rPr>
          <w:rFonts w:ascii="Times New Roman" w:eastAsia="Times New Roman" w:hAnsi="Times New Roman" w:cs="Times New Roman"/>
          <w:strike/>
          <w:color w:val="000000"/>
          <w:sz w:val="24"/>
          <w:szCs w:val="24"/>
        </w:rPr>
        <w:t>vyhošťovací</w:t>
      </w:r>
      <w:proofErr w:type="spellEnd"/>
      <w:r>
        <w:rPr>
          <w:rFonts w:ascii="Times New Roman" w:eastAsia="Times New Roman" w:hAnsi="Times New Roman" w:cs="Times New Roman"/>
          <w:strike/>
          <w:color w:val="000000"/>
          <w:sz w:val="24"/>
          <w:szCs w:val="24"/>
        </w:rPr>
        <w:t xml:space="preserve"> vazby nebo kteří vykonávají trest odnětí svobody (dále jen „sledování vyhoštění“).</w:t>
      </w:r>
    </w:p>
    <w:p w14:paraId="00000015"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(7) </w:t>
      </w:r>
      <w:r>
        <w:rPr>
          <w:rFonts w:ascii="Times New Roman" w:eastAsia="Times New Roman" w:hAnsi="Times New Roman" w:cs="Times New Roman"/>
          <w:strike/>
          <w:color w:val="000000"/>
          <w:sz w:val="24"/>
          <w:szCs w:val="24"/>
        </w:rPr>
        <w:t>Ochránce sleduje naplňování mezinárodní smlouvy upravující práva osob se zdravotním postižením</w:t>
      </w:r>
      <w:r>
        <w:rPr>
          <w:rFonts w:ascii="Times New Roman" w:eastAsia="Times New Roman" w:hAnsi="Times New Roman" w:cs="Times New Roman"/>
          <w:strike/>
          <w:color w:val="000000"/>
          <w:sz w:val="24"/>
          <w:szCs w:val="24"/>
          <w:vertAlign w:val="superscript"/>
        </w:rPr>
        <w:t>6)</w:t>
      </w:r>
      <w:r>
        <w:rPr>
          <w:rFonts w:ascii="Times New Roman" w:eastAsia="Times New Roman" w:hAnsi="Times New Roman" w:cs="Times New Roman"/>
          <w:strike/>
          <w:color w:val="000000"/>
          <w:sz w:val="24"/>
          <w:szCs w:val="24"/>
        </w:rPr>
        <w:t>.</w:t>
      </w:r>
    </w:p>
    <w:p w14:paraId="00000016"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(8) </w:t>
      </w:r>
      <w:r>
        <w:rPr>
          <w:rFonts w:ascii="Times New Roman" w:eastAsia="Times New Roman" w:hAnsi="Times New Roman" w:cs="Times New Roman"/>
          <w:strike/>
          <w:color w:val="000000"/>
          <w:sz w:val="24"/>
          <w:szCs w:val="24"/>
        </w:rPr>
        <w:t>Ochránce vykonává působnost ve věcech práva na volný pohyb občanů Evropské unie a Evropského hospodářského prostoru a jejich rodinných příslušníků</w:t>
      </w:r>
      <w:r>
        <w:rPr>
          <w:rFonts w:ascii="Times New Roman" w:eastAsia="Times New Roman" w:hAnsi="Times New Roman" w:cs="Times New Roman"/>
          <w:strike/>
          <w:color w:val="000000"/>
          <w:sz w:val="24"/>
          <w:szCs w:val="24"/>
          <w:vertAlign w:val="superscript"/>
        </w:rPr>
        <w:t>9)</w:t>
      </w:r>
      <w:r>
        <w:rPr>
          <w:rFonts w:ascii="Times New Roman" w:eastAsia="Times New Roman" w:hAnsi="Times New Roman" w:cs="Times New Roman"/>
          <w:strike/>
          <w:color w:val="000000"/>
          <w:sz w:val="24"/>
          <w:szCs w:val="24"/>
        </w:rPr>
        <w:t xml:space="preserve"> (dále jen "občané Evropské unie") v rozsahu podle § 21d</w:t>
      </w:r>
      <w:r>
        <w:rPr>
          <w:rFonts w:ascii="Times New Roman" w:eastAsia="Times New Roman" w:hAnsi="Times New Roman" w:cs="Times New Roman"/>
          <w:strike/>
          <w:color w:val="000000"/>
          <w:sz w:val="24"/>
          <w:szCs w:val="24"/>
          <w:vertAlign w:val="superscript"/>
        </w:rPr>
        <w:t>10)</w:t>
      </w:r>
      <w:r>
        <w:rPr>
          <w:rFonts w:ascii="Times New Roman" w:eastAsia="Times New Roman" w:hAnsi="Times New Roman" w:cs="Times New Roman"/>
          <w:strike/>
          <w:color w:val="000000"/>
          <w:sz w:val="24"/>
          <w:szCs w:val="24"/>
        </w:rPr>
        <w:t>.</w:t>
      </w:r>
    </w:p>
    <w:p w14:paraId="00000017"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(9) </w:t>
      </w:r>
      <w:r>
        <w:rPr>
          <w:rFonts w:ascii="Times New Roman" w:eastAsia="Times New Roman" w:hAnsi="Times New Roman" w:cs="Times New Roman"/>
          <w:strike/>
          <w:color w:val="000000"/>
          <w:sz w:val="24"/>
          <w:szCs w:val="24"/>
        </w:rPr>
        <w:t xml:space="preserve">Působnost ochránce se nevztahuje na Parlament, prezidenta republiky a vládu, na Nejvyšší </w:t>
      </w:r>
      <w:r>
        <w:rPr>
          <w:rFonts w:ascii="Times New Roman" w:eastAsia="Times New Roman" w:hAnsi="Times New Roman" w:cs="Times New Roman"/>
          <w:strike/>
          <w:sz w:val="24"/>
          <w:szCs w:val="24"/>
        </w:rPr>
        <w:t>k</w:t>
      </w:r>
      <w:r>
        <w:rPr>
          <w:rFonts w:ascii="Times New Roman" w:eastAsia="Times New Roman" w:hAnsi="Times New Roman" w:cs="Times New Roman"/>
          <w:strike/>
          <w:color w:val="000000"/>
          <w:sz w:val="24"/>
          <w:szCs w:val="24"/>
        </w:rPr>
        <w:t>ontrolní úřad, na zpravodajské služby České republiky, na orgány činné v trestním řízení, státní zastupitelství a na soudy, s výjimkou orgánů správy státního zastupitelství a státní správy soudů.</w:t>
      </w:r>
    </w:p>
    <w:p w14:paraId="00000018"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(10) </w:t>
      </w:r>
      <w:r>
        <w:rPr>
          <w:rFonts w:ascii="Times New Roman" w:eastAsia="Times New Roman" w:hAnsi="Times New Roman" w:cs="Times New Roman"/>
          <w:strike/>
          <w:color w:val="000000"/>
          <w:sz w:val="24"/>
          <w:szCs w:val="24"/>
        </w:rPr>
        <w:t>Ochránce je oprávněn podat návrh na zahájení řízení podle zákona o řízení ve věcech soudců a státních zástupců</w:t>
      </w:r>
      <w:r>
        <w:rPr>
          <w:rFonts w:ascii="Times New Roman" w:eastAsia="Times New Roman" w:hAnsi="Times New Roman" w:cs="Times New Roman"/>
          <w:strike/>
          <w:color w:val="000000"/>
          <w:sz w:val="24"/>
          <w:szCs w:val="24"/>
          <w:vertAlign w:val="superscript"/>
        </w:rPr>
        <w:t>1a)</w:t>
      </w:r>
      <w:r>
        <w:rPr>
          <w:rFonts w:ascii="Times New Roman" w:eastAsia="Times New Roman" w:hAnsi="Times New Roman" w:cs="Times New Roman"/>
          <w:strike/>
          <w:color w:val="000000"/>
          <w:sz w:val="24"/>
          <w:szCs w:val="24"/>
        </w:rPr>
        <w:t xml:space="preserve"> a zúčastnit se tohoto řízení.</w:t>
      </w:r>
    </w:p>
    <w:p w14:paraId="00000019"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sz w:val="24"/>
          <w:szCs w:val="24"/>
        </w:rPr>
        <w:t xml:space="preserve">(11) </w:t>
      </w:r>
      <w:r>
        <w:rPr>
          <w:rFonts w:ascii="Times New Roman" w:eastAsia="Times New Roman" w:hAnsi="Times New Roman" w:cs="Times New Roman"/>
          <w:strike/>
          <w:color w:val="000000"/>
          <w:sz w:val="24"/>
          <w:szCs w:val="24"/>
        </w:rPr>
        <w:t>Ochránce není oprávněn zasahovat do činnosti a rozhodování úřadů a zařízení jinak, než jak stanoví tento zákon.</w:t>
      </w:r>
    </w:p>
    <w:p w14:paraId="0000001A" w14:textId="77777777" w:rsidR="00C41B01" w:rsidRDefault="00C41B01">
      <w:pPr>
        <w:widowControl w:val="0"/>
        <w:pBdr>
          <w:top w:val="nil"/>
          <w:left w:val="nil"/>
          <w:bottom w:val="nil"/>
          <w:right w:val="nil"/>
          <w:between w:val="nil"/>
        </w:pBdr>
        <w:spacing w:before="200" w:after="200" w:line="276" w:lineRule="auto"/>
        <w:jc w:val="center"/>
        <w:rPr>
          <w:rFonts w:ascii="Times New Roman" w:eastAsia="Times New Roman" w:hAnsi="Times New Roman" w:cs="Times New Roman"/>
          <w:b/>
          <w:sz w:val="24"/>
          <w:szCs w:val="24"/>
        </w:rPr>
      </w:pPr>
    </w:p>
    <w:p w14:paraId="0000001B" w14:textId="77777777" w:rsidR="00C41B01" w:rsidRDefault="00054A86">
      <w:pPr>
        <w:widowControl w:val="0"/>
        <w:pBdr>
          <w:top w:val="nil"/>
          <w:left w:val="nil"/>
          <w:bottom w:val="nil"/>
          <w:right w:val="nil"/>
          <w:between w:val="nil"/>
        </w:pBd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p w14:paraId="0000001C"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Veřejný ochránce práv (dále jen „ochránce“) a ochránce práv dětí působí k ochraně a prosazování základních práv a svobod, jakož i k ochraně před špatnou správou.</w:t>
      </w:r>
    </w:p>
    <w:p w14:paraId="0000001D" w14:textId="77777777" w:rsidR="00C41B01" w:rsidRDefault="00C41B01">
      <w:pPr>
        <w:widowControl w:val="0"/>
        <w:pBdr>
          <w:top w:val="nil"/>
          <w:left w:val="nil"/>
          <w:bottom w:val="nil"/>
          <w:right w:val="nil"/>
          <w:between w:val="nil"/>
        </w:pBdr>
        <w:spacing w:before="200" w:after="200" w:line="276" w:lineRule="auto"/>
        <w:jc w:val="center"/>
        <w:rPr>
          <w:rFonts w:ascii="Times New Roman" w:eastAsia="Times New Roman" w:hAnsi="Times New Roman" w:cs="Times New Roman"/>
          <w:b/>
          <w:sz w:val="24"/>
          <w:szCs w:val="24"/>
        </w:rPr>
      </w:pPr>
    </w:p>
    <w:p w14:paraId="0000001E" w14:textId="77777777" w:rsidR="00C41B01" w:rsidRDefault="00054A86">
      <w:pPr>
        <w:widowControl w:val="0"/>
        <w:pBdr>
          <w:top w:val="nil"/>
          <w:left w:val="nil"/>
          <w:bottom w:val="nil"/>
          <w:right w:val="nil"/>
          <w:between w:val="nil"/>
        </w:pBd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Věcná působnost</w:t>
      </w:r>
    </w:p>
    <w:p w14:paraId="0000001F" w14:textId="77777777" w:rsidR="00C41B01" w:rsidRDefault="00054A86">
      <w:pPr>
        <w:widowControl w:val="0"/>
        <w:pBdr>
          <w:top w:val="nil"/>
          <w:left w:val="nil"/>
          <w:bottom w:val="nil"/>
          <w:right w:val="nil"/>
          <w:between w:val="nil"/>
        </w:pBd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1a</w:t>
      </w:r>
    </w:p>
    <w:p w14:paraId="00000020"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Ochránce </w:t>
      </w:r>
    </w:p>
    <w:p w14:paraId="00000021"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plní úkoly v oblasti ochrany a prosazování základních práv a svobod,</w:t>
      </w:r>
    </w:p>
    <w:p w14:paraId="00000022"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provádí šetření činnosti orgánů veřejné moci z hlediska jejího souladu s právem, </w:t>
      </w:r>
      <w:r>
        <w:rPr>
          <w:rFonts w:ascii="Times New Roman" w:eastAsia="Times New Roman" w:hAnsi="Times New Roman" w:cs="Times New Roman"/>
          <w:b/>
          <w:sz w:val="24"/>
          <w:szCs w:val="24"/>
        </w:rPr>
        <w:lastRenderedPageBreak/>
        <w:t>zásadami demokratického právního státu a dobré správy, jakož i z hlediska ochrany před jejich nečinností,</w:t>
      </w:r>
    </w:p>
    <w:p w14:paraId="00000023" w14:textId="1D03C446"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provádí systematické návštěvy míst, kde se nacházejí nebo mohou nacházet osoby omezené na svobodě orgány veřejné moci nebo v důsledku závislosti na poskytované péči, s cílem posílit ochranu těchto osob p</w:t>
      </w:r>
      <w:r w:rsidR="00AE4BF1">
        <w:rPr>
          <w:rFonts w:ascii="Times New Roman" w:eastAsia="Times New Roman" w:hAnsi="Times New Roman" w:cs="Times New Roman"/>
          <w:b/>
          <w:sz w:val="24"/>
          <w:szCs w:val="24"/>
        </w:rPr>
        <w:t xml:space="preserve">řed mučením, krutým, nelidským nebo </w:t>
      </w:r>
      <w:r>
        <w:rPr>
          <w:rFonts w:ascii="Times New Roman" w:eastAsia="Times New Roman" w:hAnsi="Times New Roman" w:cs="Times New Roman"/>
          <w:b/>
          <w:sz w:val="24"/>
          <w:szCs w:val="24"/>
        </w:rPr>
        <w:t>ponižujícím zacházením nebo trestáním a jiným špatným zacházením (dále jen „návštěvy zařízení“),</w:t>
      </w:r>
    </w:p>
    <w:p w14:paraId="00000024"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sleduje zajištění cizinců a výkon správního vyhoštění, předání nebo průvozu zajištěných cizinců a trestu vyhoštění cizinců, kteří byli vzati do </w:t>
      </w:r>
      <w:proofErr w:type="spellStart"/>
      <w:r>
        <w:rPr>
          <w:rFonts w:ascii="Times New Roman" w:eastAsia="Times New Roman" w:hAnsi="Times New Roman" w:cs="Times New Roman"/>
          <w:b/>
          <w:sz w:val="24"/>
          <w:szCs w:val="24"/>
        </w:rPr>
        <w:t>vyhošťovací</w:t>
      </w:r>
      <w:proofErr w:type="spellEnd"/>
      <w:r>
        <w:rPr>
          <w:rFonts w:ascii="Times New Roman" w:eastAsia="Times New Roman" w:hAnsi="Times New Roman" w:cs="Times New Roman"/>
          <w:b/>
          <w:sz w:val="24"/>
          <w:szCs w:val="24"/>
        </w:rPr>
        <w:t xml:space="preserve"> vazby nebo kteří vykonávají trest odnětí svobody (dále jen „sledování vyhoštění“),</w:t>
      </w:r>
    </w:p>
    <w:p w14:paraId="00000025" w14:textId="77777777" w:rsidR="00C41B01" w:rsidRDefault="00054A86">
      <w:pPr>
        <w:widowControl w:val="0"/>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 vykonává působnost ve věcech práva na rovné zacházení a ochranu před  diskriminací,</w:t>
      </w:r>
    </w:p>
    <w:p w14:paraId="00000026"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 vykonává působnost ve věcech práva na volný pohyb občanů Evropské unie a Evropského hospodářského prostoru a jejich rodinných příslušníků (dále jen "občané Evropské unie") podle přímo použitelného předpisu Evropské unie v oblasti volného pohybu pracovníků,</w:t>
      </w:r>
    </w:p>
    <w:p w14:paraId="00000027"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  plní úkoly v oblasti ochrany práv osob se zdravotním postižením vyplývajících z Úmluvy o právech osob se zdravotním postižením a dalších mezinárodních smluv, které jsou součástí právního řádu České republiky.</w:t>
      </w:r>
    </w:p>
    <w:p w14:paraId="00000028"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Ochránce práv dětí </w:t>
      </w:r>
    </w:p>
    <w:p w14:paraId="00000029"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plní úkoly v oblasti ochrany práv dítěte vyplývajících z Úmluvy o právech dítěte a dalších mezinárodních smluv, které jsou součástí právního řádu České republiky a </w:t>
      </w:r>
    </w:p>
    <w:p w14:paraId="0000002A"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provádí šetření činnosti orgánů veřejné moci uvedených v tomto zákoně z hlediska jejich souladu s právem, zásadami demokratického právního státu a dobré správy, jakož i z hlediska ochrany před jejich nečinností v případech, kdy může být na svých právech dotčeno dítě.</w:t>
      </w:r>
    </w:p>
    <w:p w14:paraId="0000002B" w14:textId="77777777" w:rsidR="00C41B01" w:rsidRDefault="00C41B01">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p>
    <w:p w14:paraId="0000002C" w14:textId="77777777" w:rsidR="00C41B01" w:rsidRDefault="00054A86">
      <w:pPr>
        <w:widowControl w:val="0"/>
        <w:pBdr>
          <w:top w:val="nil"/>
          <w:left w:val="nil"/>
          <w:bottom w:val="nil"/>
          <w:right w:val="nil"/>
          <w:between w:val="nil"/>
        </w:pBd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1b</w:t>
      </w:r>
    </w:p>
    <w:p w14:paraId="0000002D" w14:textId="24BF04D4" w:rsidR="00C41B01" w:rsidRDefault="00054A86">
      <w:pPr>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Působnost ochránce podle § 1a odst. 1 písm. a), e), f) a g) a ochránce práv dětí podle § 1a odst. 2 písm. a) se vztahuje na všechny orgány veřejné moci, </w:t>
      </w:r>
      <w:r w:rsidR="003F5838">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rPr>
        <w:t>fyzické i právnické osoby v České republice.</w:t>
      </w:r>
    </w:p>
    <w:p w14:paraId="0000002E" w14:textId="4308B464" w:rsidR="00C41B01" w:rsidRDefault="00054A86">
      <w:pPr>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Působnost ochránce podle § 1a odst. 1 písm. b) se vztahuje na ministerstva a jiné správní úřady, Českou národní banku, pokud působí jako správní úřad, orgány územních samosprávných celků při výkonu státní správy, a není-li dále stanoveno jinak na Policii České republiky, Armádu České republiky, Hradní stráž, zařízení, v nichž se </w:t>
      </w:r>
      <w:r>
        <w:rPr>
          <w:rFonts w:ascii="Times New Roman" w:eastAsia="Times New Roman" w:hAnsi="Times New Roman" w:cs="Times New Roman"/>
          <w:b/>
          <w:sz w:val="24"/>
          <w:szCs w:val="24"/>
        </w:rPr>
        <w:lastRenderedPageBreak/>
        <w:t xml:space="preserve">vykonává vazba, trest odnětí svobody, ochranná nebo ústavní výchova, ochranné léčení, zabezpečovací detence, jakož i na </w:t>
      </w:r>
      <w:r w:rsidR="003F5838">
        <w:rPr>
          <w:rFonts w:ascii="Times New Roman" w:eastAsia="Times New Roman" w:hAnsi="Times New Roman" w:cs="Times New Roman"/>
          <w:b/>
          <w:sz w:val="24"/>
          <w:szCs w:val="24"/>
        </w:rPr>
        <w:t>zdravotní pojišťovny (dále jen „úřad“</w:t>
      </w:r>
      <w:r>
        <w:rPr>
          <w:rFonts w:ascii="Times New Roman" w:eastAsia="Times New Roman" w:hAnsi="Times New Roman" w:cs="Times New Roman"/>
          <w:b/>
          <w:sz w:val="24"/>
          <w:szCs w:val="24"/>
        </w:rPr>
        <w:t>).</w:t>
      </w:r>
    </w:p>
    <w:p w14:paraId="0000002F" w14:textId="77777777" w:rsidR="00C41B01" w:rsidRDefault="00054A86">
      <w:pPr>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Působnost ochránce podle § 1a odst. 1 písm. c) se vztahuje </w:t>
      </w:r>
      <w:proofErr w:type="gramStart"/>
      <w:r>
        <w:rPr>
          <w:rFonts w:ascii="Times New Roman" w:eastAsia="Times New Roman" w:hAnsi="Times New Roman" w:cs="Times New Roman"/>
          <w:b/>
          <w:sz w:val="24"/>
          <w:szCs w:val="24"/>
        </w:rPr>
        <w:t>na</w:t>
      </w:r>
      <w:proofErr w:type="gramEnd"/>
    </w:p>
    <w:p w14:paraId="00000030" w14:textId="77777777" w:rsidR="00C41B01" w:rsidRDefault="00054A86">
      <w:pPr>
        <w:spacing w:before="144" w:after="144"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zařízení, v nichž se vykonává vazba, trest odnětí svobody, ochranná nebo ústavní výchova, ochranné léčení anebo zabezpečovací detence,</w:t>
      </w:r>
    </w:p>
    <w:p w14:paraId="00000031" w14:textId="77777777" w:rsidR="00C41B01" w:rsidRDefault="00054A86">
      <w:pPr>
        <w:spacing w:before="144" w:after="144"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další místa, kde se nacházejí nebo mohou nacházet osoby omezené na svobodě veřejnou mocí, zejména policejní cely, zařízení pro zajištění cizinců a azylová zařízení,</w:t>
      </w:r>
    </w:p>
    <w:p w14:paraId="00000032" w14:textId="77777777" w:rsidR="00C41B01" w:rsidRDefault="00054A86">
      <w:pPr>
        <w:spacing w:before="144" w:after="144"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místa, kde se nacházejí nebo mohou nacházet osoby omezené na svobodě v důsledku závislosti na poskytované péči, zejména zařízení sociálních služeb a jiná zařízení poskytující obdobnou péči, zdravotnická zařízení a zařízení sociálně-právní ochrany dětí </w:t>
      </w:r>
    </w:p>
    <w:p w14:paraId="00000033" w14:textId="77777777" w:rsidR="00C41B01" w:rsidRDefault="00054A86">
      <w:pPr>
        <w:spacing w:before="144" w:after="144"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(dále jen „zařízení“).</w:t>
      </w:r>
    </w:p>
    <w:p w14:paraId="00000034" w14:textId="77777777" w:rsidR="00C41B01" w:rsidRDefault="00054A86">
      <w:pPr>
        <w:widowControl w:val="0"/>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Působnost ochránce podle § 1a odst. 1 písm. d) se vztahuje na všechny orgány veřejné moci, které jsou příslušné k výkonu vyhoštění nebo které se na jeho výkonu podílí.  </w:t>
      </w:r>
    </w:p>
    <w:p w14:paraId="00000035" w14:textId="281055A3" w:rsidR="00C41B01" w:rsidRDefault="00054A86">
      <w:pPr>
        <w:widowControl w:val="0"/>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51612C" w:rsidRPr="0051612C">
        <w:rPr>
          <w:rFonts w:ascii="Times New Roman" w:eastAsia="Times New Roman" w:hAnsi="Times New Roman" w:cs="Times New Roman"/>
          <w:b/>
          <w:sz w:val="24"/>
          <w:szCs w:val="24"/>
        </w:rPr>
        <w:t>Působnost ochránce práv dětí podle § 1a odst. 2 písm. b) se vztahuje včetně úřadů i na orgány územních samosprávných celků a jiných orgánů, jakož i na právnické nebo fyzické osob, pokud vykonávají působnost v oblasti veřejné správy.</w:t>
      </w:r>
    </w:p>
    <w:p w14:paraId="00000036" w14:textId="77777777" w:rsidR="00C41B01" w:rsidRDefault="00054A86">
      <w:pPr>
        <w:spacing w:before="140" w:after="140" w:line="276"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Působnost podle § 1a odst. 1 písm. b) a odst. 2 písm. b) se nevztahuje na Parlament, prezidenta republiky a vládu, na Nejvyšší kontrolní úřad, na zpravodajské služby České republiky, na orgány činné v trestním řízení, státní zastupitelství a na soudy, s výjimkou orgánů správy státního zastupitelství a státní správy soudů.</w:t>
      </w:r>
    </w:p>
    <w:p w14:paraId="00000037" w14:textId="77777777" w:rsidR="00C41B01" w:rsidRDefault="00C41B01">
      <w:pPr>
        <w:widowControl w:val="0"/>
        <w:tabs>
          <w:tab w:val="left" w:pos="965"/>
          <w:tab w:val="left" w:pos="712"/>
        </w:tabs>
        <w:spacing w:before="240" w:after="240" w:line="276" w:lineRule="auto"/>
        <w:jc w:val="center"/>
        <w:rPr>
          <w:rFonts w:ascii="Times New Roman" w:eastAsia="Times New Roman" w:hAnsi="Times New Roman" w:cs="Times New Roman"/>
          <w:b/>
          <w:sz w:val="24"/>
          <w:szCs w:val="24"/>
        </w:rPr>
      </w:pPr>
      <w:bookmarkStart w:id="0" w:name="_heading=h.qa2r59k079nt" w:colFirst="0" w:colLast="0"/>
      <w:bookmarkEnd w:id="0"/>
    </w:p>
    <w:p w14:paraId="00000038" w14:textId="77777777" w:rsidR="00C41B01" w:rsidRDefault="00054A86">
      <w:pPr>
        <w:widowControl w:val="0"/>
        <w:tabs>
          <w:tab w:val="left" w:pos="965"/>
          <w:tab w:val="left" w:pos="712"/>
        </w:tabs>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1c</w:t>
      </w:r>
    </w:p>
    <w:p w14:paraId="00000039" w14:textId="77777777" w:rsidR="00C41B01" w:rsidRDefault="00054A86">
      <w:pPr>
        <w:widowControl w:val="0"/>
        <w:tabs>
          <w:tab w:val="left" w:pos="965"/>
          <w:tab w:val="left" w:pos="712"/>
        </w:tabs>
        <w:spacing w:before="140" w:after="140" w:line="276" w:lineRule="auto"/>
        <w:ind w:firstLine="700"/>
        <w:jc w:val="both"/>
        <w:rPr>
          <w:rFonts w:ascii="Times New Roman" w:eastAsia="Times New Roman" w:hAnsi="Times New Roman" w:cs="Times New Roman"/>
          <w:b/>
          <w:sz w:val="24"/>
          <w:szCs w:val="24"/>
        </w:rPr>
      </w:pPr>
      <w:bookmarkStart w:id="1" w:name="_heading=h.et228dethv6g" w:colFirst="0" w:colLast="0"/>
      <w:bookmarkEnd w:id="1"/>
      <w:r>
        <w:rPr>
          <w:rFonts w:ascii="Times New Roman" w:eastAsia="Times New Roman" w:hAnsi="Times New Roman" w:cs="Times New Roman"/>
          <w:b/>
          <w:sz w:val="24"/>
          <w:szCs w:val="24"/>
        </w:rPr>
        <w:t>Ustanovení o volbě, pozbytí funkce, odvolání z funkce, činnosti a právním postavení ochránce se použijí obdobně na ochránce práv dětí, nestanoví-li tento zákon jinak; to platí i pro zástupce ochránce s výjimkou části třetí.</w:t>
      </w:r>
    </w:p>
    <w:p w14:paraId="0000003A" w14:textId="77777777" w:rsidR="00C41B01" w:rsidRDefault="00C41B01">
      <w:pPr>
        <w:widowControl w:val="0"/>
        <w:pBdr>
          <w:top w:val="nil"/>
          <w:left w:val="nil"/>
          <w:bottom w:val="nil"/>
          <w:right w:val="nil"/>
          <w:between w:val="nil"/>
        </w:pBdr>
        <w:spacing w:before="200" w:after="200" w:line="276" w:lineRule="auto"/>
        <w:ind w:left="116" w:right="111"/>
        <w:jc w:val="both"/>
        <w:rPr>
          <w:rFonts w:ascii="Times New Roman" w:eastAsia="Times New Roman" w:hAnsi="Times New Roman" w:cs="Times New Roman"/>
          <w:b/>
          <w:color w:val="000000"/>
          <w:sz w:val="24"/>
          <w:szCs w:val="24"/>
        </w:rPr>
      </w:pPr>
    </w:p>
    <w:p w14:paraId="0000003B"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p>
    <w:p w14:paraId="0000003C" w14:textId="7B08C331" w:rsidR="00C41B01" w:rsidRDefault="00054A86">
      <w:pPr>
        <w:widowControl w:val="0"/>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Ochránce je volen Poslaneckou sněmovnou na funkční období šesti let z</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kandidátů, z nichž po dvou navrhuje prezident </w:t>
      </w:r>
      <w:proofErr w:type="gramStart"/>
      <w:r>
        <w:rPr>
          <w:rFonts w:ascii="Times New Roman" w:eastAsia="Times New Roman" w:hAnsi="Times New Roman" w:cs="Times New Roman"/>
          <w:sz w:val="24"/>
          <w:szCs w:val="24"/>
        </w:rPr>
        <w:t>republiky</w:t>
      </w:r>
      <w:r>
        <w:rPr>
          <w:rFonts w:ascii="Times New Roman" w:eastAsia="Times New Roman" w:hAnsi="Times New Roman" w:cs="Times New Roman"/>
          <w:strike/>
          <w:sz w:val="24"/>
          <w:szCs w:val="24"/>
        </w:rPr>
        <w:t xml:space="preserve"> a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Senát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 Ústavní soud</w:t>
      </w:r>
      <w:r>
        <w:rPr>
          <w:rFonts w:ascii="Times New Roman" w:eastAsia="Times New Roman" w:hAnsi="Times New Roman" w:cs="Times New Roman"/>
          <w:sz w:val="24"/>
          <w:szCs w:val="24"/>
        </w:rPr>
        <w:t>; shodné návrhy jsou přípustné.</w:t>
      </w:r>
      <w:r w:rsidR="00557CC0">
        <w:rPr>
          <w:rFonts w:ascii="Times New Roman" w:eastAsia="Times New Roman" w:hAnsi="Times New Roman" w:cs="Times New Roman"/>
          <w:sz w:val="24"/>
          <w:szCs w:val="24"/>
        </w:rPr>
        <w:t xml:space="preserve"> </w:t>
      </w:r>
      <w:r w:rsidR="00557CC0" w:rsidRPr="00557CC0">
        <w:rPr>
          <w:rFonts w:ascii="Times New Roman" w:eastAsia="Times New Roman" w:hAnsi="Times New Roman" w:cs="Times New Roman"/>
          <w:strike/>
          <w:sz w:val="24"/>
          <w:szCs w:val="24"/>
        </w:rPr>
        <w:t xml:space="preserve">Ochránce </w:t>
      </w:r>
      <w:proofErr w:type="gramStart"/>
      <w:r w:rsidR="00557CC0" w:rsidRPr="00557CC0">
        <w:rPr>
          <w:rFonts w:ascii="Times New Roman" w:eastAsia="Times New Roman" w:hAnsi="Times New Roman" w:cs="Times New Roman"/>
          <w:strike/>
          <w:sz w:val="24"/>
          <w:szCs w:val="24"/>
        </w:rPr>
        <w:t>může</w:t>
      </w:r>
      <w:proofErr w:type="gramEnd"/>
      <w:r w:rsidR="00557CC0" w:rsidRPr="00557CC0">
        <w:rPr>
          <w:rFonts w:ascii="Times New Roman" w:eastAsia="Times New Roman" w:hAnsi="Times New Roman" w:cs="Times New Roman"/>
          <w:strike/>
          <w:sz w:val="24"/>
          <w:szCs w:val="24"/>
        </w:rPr>
        <w:t xml:space="preserve"> být zvolen pouze na dvě bezprostředně po sobě jdoucí funkční období</w:t>
      </w:r>
      <w:r w:rsidR="00557CC0">
        <w:rPr>
          <w:rFonts w:ascii="Times New Roman" w:eastAsia="Times New Roman" w:hAnsi="Times New Roman" w:cs="Times New Roman"/>
          <w:sz w:val="24"/>
          <w:szCs w:val="24"/>
        </w:rPr>
        <w:t xml:space="preserve"> </w:t>
      </w:r>
      <w:r w:rsidR="00557CC0" w:rsidRPr="00557CC0">
        <w:rPr>
          <w:rFonts w:ascii="Times New Roman" w:eastAsia="Times New Roman" w:hAnsi="Times New Roman" w:cs="Times New Roman"/>
          <w:b/>
          <w:sz w:val="24"/>
          <w:szCs w:val="24"/>
        </w:rPr>
        <w:t xml:space="preserve">Nikdo </w:t>
      </w:r>
      <w:proofErr w:type="gramStart"/>
      <w:r w:rsidR="00557CC0" w:rsidRPr="00557CC0">
        <w:rPr>
          <w:rFonts w:ascii="Times New Roman" w:eastAsia="Times New Roman" w:hAnsi="Times New Roman" w:cs="Times New Roman"/>
          <w:b/>
          <w:sz w:val="24"/>
          <w:szCs w:val="24"/>
        </w:rPr>
        <w:t>nemůže</w:t>
      </w:r>
      <w:proofErr w:type="gramEnd"/>
      <w:r w:rsidR="00557CC0" w:rsidRPr="00557CC0">
        <w:rPr>
          <w:rFonts w:ascii="Times New Roman" w:eastAsia="Times New Roman" w:hAnsi="Times New Roman" w:cs="Times New Roman"/>
          <w:b/>
          <w:sz w:val="24"/>
          <w:szCs w:val="24"/>
        </w:rPr>
        <w:t xml:space="preserve"> být zvolen více než dvakrát za sebou.</w:t>
      </w:r>
    </w:p>
    <w:p w14:paraId="0000003D" w14:textId="77777777" w:rsidR="00C41B01" w:rsidRDefault="00054A86">
      <w:pPr>
        <w:widowControl w:val="0"/>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trike/>
          <w:sz w:val="24"/>
          <w:szCs w:val="24"/>
        </w:rPr>
        <w:t>(2) Ochráncem může být zvolen každý, kdo je volitelný do Senátu.</w:t>
      </w:r>
    </w:p>
    <w:p w14:paraId="0000003E" w14:textId="77777777" w:rsidR="00C41B01" w:rsidRDefault="00054A86">
      <w:pPr>
        <w:widowControl w:val="0"/>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(3) Sídlem ochránce je Brno.</w:t>
      </w:r>
    </w:p>
    <w:p w14:paraId="0000003F" w14:textId="77777777" w:rsidR="00C41B01" w:rsidRDefault="00054A86">
      <w:pPr>
        <w:widowControl w:val="0"/>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trike/>
          <w:sz w:val="24"/>
          <w:szCs w:val="24"/>
        </w:rPr>
        <w:t xml:space="preserve">(4) Zástupce ochránce zastupuje ochránce v plném rozsahu v době jeho nepřítomnosti. </w:t>
      </w:r>
      <w:r>
        <w:rPr>
          <w:rFonts w:ascii="Times New Roman" w:eastAsia="Times New Roman" w:hAnsi="Times New Roman" w:cs="Times New Roman"/>
          <w:strike/>
          <w:sz w:val="24"/>
          <w:szCs w:val="24"/>
        </w:rPr>
        <w:lastRenderedPageBreak/>
        <w:t>Ochránce ho může pověřit výkonem části své působnosti. Pro volbu, pozbytí funkce, odvolání z funkce a právní postavení zástupce ochránce platí ustanovení tohoto zákona o ochránci obdobně, pokud tento zákon nestanoví jinak.</w:t>
      </w:r>
    </w:p>
    <w:p w14:paraId="00000044" w14:textId="3D2536C6" w:rsidR="00C41B01" w:rsidRDefault="0051612C">
      <w:pPr>
        <w:widowControl w:val="0"/>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w:t>
      </w:r>
      <w:r w:rsidR="00054A86">
        <w:rPr>
          <w:rFonts w:ascii="Times New Roman" w:eastAsia="Times New Roman" w:hAnsi="Times New Roman" w:cs="Times New Roman"/>
          <w:b/>
          <w:sz w:val="24"/>
          <w:szCs w:val="24"/>
        </w:rPr>
        <w:t>) Ochráncem může být zvolena fyzická osoba, jejíž znalosti, zkušenosti a morální vlastnosti jsou předpokladem, že bude svoji funkci řádně zastávat, a která</w:t>
      </w:r>
    </w:p>
    <w:p w14:paraId="00000045" w14:textId="77777777" w:rsidR="00C41B01" w:rsidRDefault="00054A86">
      <w:pPr>
        <w:widowControl w:val="0"/>
        <w:tabs>
          <w:tab w:val="left" w:pos="965"/>
          <w:tab w:val="left" w:pos="712"/>
        </w:tabs>
        <w:spacing w:before="200"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a) je státním občanem České republiky,</w:t>
      </w:r>
    </w:p>
    <w:p w14:paraId="00000046" w14:textId="77777777" w:rsidR="00C41B01" w:rsidRDefault="00054A86">
      <w:pPr>
        <w:widowControl w:val="0"/>
        <w:tabs>
          <w:tab w:val="left" w:pos="965"/>
          <w:tab w:val="left" w:pos="712"/>
        </w:tabs>
        <w:spacing w:before="200"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b) je plně svéprávná,</w:t>
      </w:r>
    </w:p>
    <w:p w14:paraId="00000047" w14:textId="77777777" w:rsidR="00C41B01" w:rsidRDefault="00054A86">
      <w:pPr>
        <w:widowControl w:val="0"/>
        <w:tabs>
          <w:tab w:val="left" w:pos="965"/>
          <w:tab w:val="left" w:pos="712"/>
        </w:tabs>
        <w:spacing w:before="200"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 je bezúhonná,</w:t>
      </w:r>
    </w:p>
    <w:p w14:paraId="00000048" w14:textId="77777777" w:rsidR="00C41B01" w:rsidRDefault="00054A86">
      <w:pPr>
        <w:widowControl w:val="0"/>
        <w:tabs>
          <w:tab w:val="left" w:pos="965"/>
          <w:tab w:val="left" w:pos="712"/>
        </w:tabs>
        <w:spacing w:before="200"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d) nejpozději v den volby dosáhla věku 40 let,</w:t>
      </w:r>
    </w:p>
    <w:p w14:paraId="00000049" w14:textId="77777777" w:rsidR="00C41B01" w:rsidRDefault="00054A86">
      <w:pPr>
        <w:widowControl w:val="0"/>
        <w:tabs>
          <w:tab w:val="left" w:pos="965"/>
          <w:tab w:val="left" w:pos="712"/>
        </w:tabs>
        <w:spacing w:before="200"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e) má ukončené vysokoškolské vzdělání získané studiem v magisterském studijním programu v oblasti práva,</w:t>
      </w:r>
    </w:p>
    <w:p w14:paraId="0000004A" w14:textId="57B3117C" w:rsidR="00C41B01" w:rsidRDefault="00054A86">
      <w:pPr>
        <w:widowControl w:val="0"/>
        <w:tabs>
          <w:tab w:val="left" w:pos="965"/>
          <w:tab w:val="left" w:pos="712"/>
        </w:tabs>
        <w:spacing w:before="200" w:after="200" w:line="276" w:lineRule="auto"/>
        <w:jc w:val="both"/>
        <w:rPr>
          <w:rFonts w:ascii="Times New Roman" w:eastAsia="Times New Roman" w:hAnsi="Times New Roman" w:cs="Times New Roman"/>
          <w:b/>
          <w:sz w:val="24"/>
          <w:szCs w:val="24"/>
        </w:rPr>
      </w:pPr>
      <w:bookmarkStart w:id="2" w:name="_heading=h.vlv4ipyfdlmd" w:colFirst="0" w:colLast="0"/>
      <w:bookmarkEnd w:id="2"/>
      <w:r>
        <w:rPr>
          <w:rFonts w:ascii="Times New Roman" w:eastAsia="Times New Roman" w:hAnsi="Times New Roman" w:cs="Times New Roman"/>
          <w:b/>
          <w:sz w:val="24"/>
          <w:szCs w:val="24"/>
        </w:rPr>
        <w:tab/>
        <w:t>f) se v průběhu předchozích deseti let nejméně pět let zabývala ochranou nebo prosazováním základních práv a svobod.</w:t>
      </w:r>
    </w:p>
    <w:p w14:paraId="60C2263A" w14:textId="4DD75485" w:rsidR="0051612C" w:rsidRDefault="0051612C" w:rsidP="0051612C">
      <w:pPr>
        <w:widowControl w:val="0"/>
        <w:spacing w:before="200"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Pro účely hodnocení navržených kandidátů podle odstavce 1 Poslanecká sněmovna zřídí hodnotící komisi složenou nejméně z devíti členů, které Poslanecká sněmovna jmenuje z odborníků vědecké, akademické a duchovní sféry, zástupců občanské společnosti, národnostních a dalších společenských skupin s přihlédnutím ke spravedlivému zastoupení mužů a žen.</w:t>
      </w:r>
    </w:p>
    <w:p w14:paraId="134164FA" w14:textId="2636A3C8" w:rsidR="0051612C" w:rsidRDefault="0051612C" w:rsidP="0051612C">
      <w:pPr>
        <w:widowControl w:val="0"/>
        <w:spacing w:before="200" w:after="0" w:line="276" w:lineRule="auto"/>
        <w:ind w:firstLine="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(4) Součástí hodnotícího řízení je veřejné slyšení kandidátů. Na veřejném slyšení jsou oprávněni klást otázky kandidátům alespoň člen hodnotící komise, poslanec nebo senátor.</w:t>
      </w:r>
    </w:p>
    <w:p w14:paraId="4ECB7F7F" w14:textId="66617907" w:rsidR="0051612C" w:rsidRDefault="0051612C" w:rsidP="0051612C">
      <w:pPr>
        <w:widowControl w:val="0"/>
        <w:spacing w:before="200" w:after="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V hodnotícím řízení se posuzují předpoklady pro výkon funkce ochránce, záměry kandidáta spojené s výkonem funkce, cíle, kterých chce ve funkci dosáhnout, a konkrétní opatření, která navrhuje k jejich dosažení. </w:t>
      </w:r>
    </w:p>
    <w:p w14:paraId="0BB2ADCC" w14:textId="52835F0C" w:rsidR="0051612C" w:rsidRPr="0051612C" w:rsidRDefault="0051612C" w:rsidP="0051612C">
      <w:pPr>
        <w:widowControl w:val="0"/>
        <w:tabs>
          <w:tab w:val="left" w:pos="712"/>
        </w:tabs>
        <w:spacing w:before="200" w:after="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Hodnotící komise zveřejní hodnocení jednotlivých kandidátů a záznam o průběhu hodnotícího řízení. Podrobnosti o způsobu hodnocení kandidátů stanoví Poslanecká sněmovna.</w:t>
      </w:r>
    </w:p>
    <w:p w14:paraId="0000004B" w14:textId="77777777" w:rsidR="00C41B01" w:rsidRDefault="00C41B01">
      <w:pPr>
        <w:widowControl w:val="0"/>
        <w:tabs>
          <w:tab w:val="left" w:pos="965"/>
          <w:tab w:val="left" w:pos="712"/>
        </w:tabs>
        <w:spacing w:before="200" w:after="200" w:line="276" w:lineRule="auto"/>
        <w:jc w:val="both"/>
        <w:rPr>
          <w:rFonts w:ascii="Times New Roman" w:eastAsia="Times New Roman" w:hAnsi="Times New Roman" w:cs="Times New Roman"/>
          <w:b/>
          <w:sz w:val="24"/>
          <w:szCs w:val="24"/>
        </w:rPr>
      </w:pPr>
      <w:bookmarkStart w:id="3" w:name="_heading=h.g9t2e4elz83f" w:colFirst="0" w:colLast="0"/>
      <w:bookmarkEnd w:id="3"/>
    </w:p>
    <w:p w14:paraId="0000004C" w14:textId="77777777" w:rsidR="00C41B01" w:rsidRDefault="00054A86">
      <w:pPr>
        <w:widowControl w:val="0"/>
        <w:tabs>
          <w:tab w:val="left" w:pos="965"/>
          <w:tab w:val="left" w:pos="712"/>
        </w:tabs>
        <w:spacing w:before="200" w:after="200" w:line="276" w:lineRule="auto"/>
        <w:jc w:val="center"/>
        <w:rPr>
          <w:rFonts w:ascii="Times New Roman" w:eastAsia="Times New Roman" w:hAnsi="Times New Roman" w:cs="Times New Roman"/>
          <w:b/>
          <w:sz w:val="24"/>
          <w:szCs w:val="24"/>
        </w:rPr>
      </w:pPr>
      <w:bookmarkStart w:id="4" w:name="_heading=h.cvt70pduknv5" w:colFirst="0" w:colLast="0"/>
      <w:bookmarkEnd w:id="4"/>
      <w:r>
        <w:rPr>
          <w:rFonts w:ascii="Times New Roman" w:eastAsia="Times New Roman" w:hAnsi="Times New Roman" w:cs="Times New Roman"/>
          <w:b/>
          <w:sz w:val="24"/>
          <w:szCs w:val="24"/>
        </w:rPr>
        <w:t>§ 2a</w:t>
      </w:r>
    </w:p>
    <w:p w14:paraId="0000004D" w14:textId="77777777" w:rsidR="00C41B01" w:rsidRDefault="00054A86">
      <w:pPr>
        <w:widowControl w:val="0"/>
        <w:tabs>
          <w:tab w:val="left" w:pos="965"/>
          <w:tab w:val="left" w:pos="712"/>
        </w:tabs>
        <w:spacing w:before="200" w:after="200" w:line="276" w:lineRule="auto"/>
        <w:jc w:val="both"/>
        <w:rPr>
          <w:rFonts w:ascii="Times New Roman" w:eastAsia="Times New Roman" w:hAnsi="Times New Roman" w:cs="Times New Roman"/>
          <w:b/>
          <w:sz w:val="24"/>
          <w:szCs w:val="24"/>
        </w:rPr>
      </w:pPr>
      <w:bookmarkStart w:id="5" w:name="_heading=h.iwps778zeigx" w:colFirst="0" w:colLast="0"/>
      <w:bookmarkEnd w:id="5"/>
      <w:r>
        <w:rPr>
          <w:rFonts w:ascii="Times New Roman" w:eastAsia="Times New Roman" w:hAnsi="Times New Roman" w:cs="Times New Roman"/>
          <w:b/>
          <w:sz w:val="24"/>
          <w:szCs w:val="24"/>
        </w:rPr>
        <w:tab/>
        <w:t>(1) Zástupce ochránce zastupuje ochránce a ochránce práv dětí v plném rozsahu v době jejich nepřítomnosti. Ochránce ho s jeho souhlasem bezodkladně pověří výkonem poměrné části své působnosti, nejpozději však do 30 dnů od vzniku funkce.</w:t>
      </w:r>
    </w:p>
    <w:p w14:paraId="0000004E" w14:textId="77777777" w:rsidR="00C41B01" w:rsidRDefault="00054A86">
      <w:pPr>
        <w:widowControl w:val="0"/>
        <w:tabs>
          <w:tab w:val="left" w:pos="965"/>
          <w:tab w:val="left" w:pos="712"/>
        </w:tabs>
        <w:spacing w:before="200" w:after="200" w:line="276" w:lineRule="auto"/>
        <w:jc w:val="both"/>
        <w:rPr>
          <w:rFonts w:ascii="Times New Roman" w:eastAsia="Times New Roman" w:hAnsi="Times New Roman" w:cs="Times New Roman"/>
          <w:strike/>
          <w:sz w:val="24"/>
          <w:szCs w:val="24"/>
        </w:rPr>
      </w:pPr>
      <w:bookmarkStart w:id="6" w:name="_heading=h.kcip29npr9bn" w:colFirst="0" w:colLast="0"/>
      <w:bookmarkEnd w:id="6"/>
      <w:r>
        <w:rPr>
          <w:rFonts w:ascii="Times New Roman" w:eastAsia="Times New Roman" w:hAnsi="Times New Roman" w:cs="Times New Roman"/>
          <w:b/>
          <w:sz w:val="24"/>
          <w:szCs w:val="24"/>
        </w:rPr>
        <w:tab/>
        <w:t>(2) Ochránce, jeho zástupce a ochránce práv dětí při výkonu svých působností vzájemně spolupracují, vyměňují si informace a svoji činnost koordinují.</w:t>
      </w:r>
    </w:p>
    <w:p w14:paraId="0000004F" w14:textId="36EA6699" w:rsidR="00C41B01" w:rsidRDefault="00054A86">
      <w:pPr>
        <w:widowControl w:val="0"/>
        <w:tabs>
          <w:tab w:val="left" w:pos="965"/>
          <w:tab w:val="left" w:pos="712"/>
        </w:tabs>
        <w:spacing w:before="200" w:after="200" w:line="276" w:lineRule="auto"/>
        <w:jc w:val="both"/>
        <w:rPr>
          <w:rFonts w:ascii="Times New Roman" w:eastAsia="Times New Roman" w:hAnsi="Times New Roman" w:cs="Times New Roman"/>
          <w:b/>
          <w:sz w:val="24"/>
          <w:szCs w:val="24"/>
        </w:rPr>
      </w:pPr>
      <w:bookmarkStart w:id="7" w:name="_heading=h.8hjplgtdnbkp" w:colFirst="0" w:colLast="0"/>
      <w:bookmarkEnd w:id="7"/>
      <w:r>
        <w:rPr>
          <w:rFonts w:ascii="Times New Roman" w:eastAsia="Times New Roman" w:hAnsi="Times New Roman" w:cs="Times New Roman"/>
          <w:b/>
          <w:sz w:val="24"/>
          <w:szCs w:val="24"/>
        </w:rPr>
        <w:lastRenderedPageBreak/>
        <w:tab/>
        <w:t>(3) Ochráncem práv dětí může být zvolena fyzická osoba, která splňuje podmínky podle § 2 odst. 2 písm. a) až e) a která se v průběhu předchozích deseti let nejméně pět let zabývala ochranou nebo prosazováním práv dětí.</w:t>
      </w:r>
    </w:p>
    <w:p w14:paraId="00000050" w14:textId="77777777" w:rsidR="00C41B01" w:rsidRDefault="00C41B01">
      <w:pPr>
        <w:widowControl w:val="0"/>
        <w:tabs>
          <w:tab w:val="left" w:pos="965"/>
          <w:tab w:val="left" w:pos="712"/>
        </w:tabs>
        <w:spacing w:before="200" w:after="200" w:line="276" w:lineRule="auto"/>
        <w:jc w:val="center"/>
        <w:rPr>
          <w:rFonts w:ascii="Times New Roman" w:eastAsia="Times New Roman" w:hAnsi="Times New Roman" w:cs="Times New Roman"/>
          <w:b/>
          <w:sz w:val="24"/>
          <w:szCs w:val="24"/>
        </w:rPr>
      </w:pPr>
      <w:bookmarkStart w:id="8" w:name="_heading=h.nk3bffc5zj0" w:colFirst="0" w:colLast="0"/>
      <w:bookmarkEnd w:id="8"/>
    </w:p>
    <w:p w14:paraId="00000051" w14:textId="77777777" w:rsidR="00C41B01" w:rsidRDefault="00054A86">
      <w:pPr>
        <w:widowControl w:val="0"/>
        <w:tabs>
          <w:tab w:val="left" w:pos="965"/>
          <w:tab w:val="left" w:pos="712"/>
        </w:tabs>
        <w:spacing w:before="200" w:after="200" w:line="276" w:lineRule="auto"/>
        <w:jc w:val="center"/>
        <w:rPr>
          <w:rFonts w:ascii="Times New Roman" w:eastAsia="Times New Roman" w:hAnsi="Times New Roman" w:cs="Times New Roman"/>
          <w:b/>
          <w:sz w:val="24"/>
          <w:szCs w:val="24"/>
        </w:rPr>
      </w:pPr>
      <w:bookmarkStart w:id="9" w:name="_heading=h.vpm4e3ahg7yg" w:colFirst="0" w:colLast="0"/>
      <w:bookmarkEnd w:id="9"/>
      <w:r>
        <w:rPr>
          <w:rFonts w:ascii="Times New Roman" w:eastAsia="Times New Roman" w:hAnsi="Times New Roman" w:cs="Times New Roman"/>
          <w:b/>
          <w:sz w:val="24"/>
          <w:szCs w:val="24"/>
        </w:rPr>
        <w:t>§ 2b</w:t>
      </w:r>
    </w:p>
    <w:p w14:paraId="00000052" w14:textId="77777777" w:rsidR="00C41B01" w:rsidRDefault="00054A86">
      <w:pPr>
        <w:widowControl w:val="0"/>
        <w:tabs>
          <w:tab w:val="left" w:pos="965"/>
          <w:tab w:val="left" w:pos="712"/>
        </w:tabs>
        <w:spacing w:before="200" w:after="200" w:line="276" w:lineRule="auto"/>
        <w:jc w:val="both"/>
        <w:rPr>
          <w:rFonts w:ascii="Times New Roman" w:eastAsia="Times New Roman" w:hAnsi="Times New Roman" w:cs="Times New Roman"/>
          <w:b/>
          <w:sz w:val="24"/>
          <w:szCs w:val="24"/>
        </w:rPr>
      </w:pPr>
      <w:bookmarkStart w:id="10" w:name="_heading=h.t77pynn4zby" w:colFirst="0" w:colLast="0"/>
      <w:bookmarkEnd w:id="10"/>
      <w:r>
        <w:rPr>
          <w:rFonts w:ascii="Times New Roman" w:eastAsia="Times New Roman" w:hAnsi="Times New Roman" w:cs="Times New Roman"/>
          <w:b/>
          <w:sz w:val="24"/>
          <w:szCs w:val="24"/>
        </w:rPr>
        <w:tab/>
        <w:t>Sídlem ochránce je Brno.</w:t>
      </w:r>
    </w:p>
    <w:p w14:paraId="00000053" w14:textId="77777777" w:rsidR="00C41B01" w:rsidRDefault="00C41B01">
      <w:pPr>
        <w:widowControl w:val="0"/>
        <w:tabs>
          <w:tab w:val="left" w:pos="965"/>
          <w:tab w:val="left" w:pos="712"/>
        </w:tabs>
        <w:spacing w:before="200" w:after="200" w:line="276" w:lineRule="auto"/>
        <w:jc w:val="both"/>
        <w:rPr>
          <w:rFonts w:ascii="Times New Roman" w:eastAsia="Times New Roman" w:hAnsi="Times New Roman" w:cs="Times New Roman"/>
          <w:b/>
          <w:sz w:val="24"/>
          <w:szCs w:val="24"/>
        </w:rPr>
      </w:pPr>
      <w:bookmarkStart w:id="11" w:name="_heading=h.2rbgzvlcbirm" w:colFirst="0" w:colLast="0"/>
      <w:bookmarkEnd w:id="11"/>
    </w:p>
    <w:p w14:paraId="00000054"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3</w:t>
      </w:r>
    </w:p>
    <w:p w14:paraId="00000055" w14:textId="77777777" w:rsidR="00C41B01" w:rsidRDefault="00054A86">
      <w:pPr>
        <w:widowControl w:val="0"/>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Funkce ochránce je neslučitelná s funkcí prezidenta republiky, poslance</w:t>
      </w:r>
      <w:r>
        <w:rPr>
          <w:rFonts w:ascii="Times New Roman" w:eastAsia="Times New Roman" w:hAnsi="Times New Roman" w:cs="Times New Roman"/>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senátora a soudce, jakož i s jakoukoliv činností ve veřejné správě </w:t>
      </w:r>
      <w:r>
        <w:rPr>
          <w:rFonts w:ascii="Times New Roman" w:eastAsia="Times New Roman" w:hAnsi="Times New Roman" w:cs="Times New Roman"/>
          <w:b/>
          <w:color w:val="000000"/>
          <w:sz w:val="24"/>
          <w:szCs w:val="24"/>
        </w:rPr>
        <w:t>s výjimkou dočasného zproštění výkonu soudcovské funkce po dobu výk</w:t>
      </w:r>
      <w:r>
        <w:rPr>
          <w:rFonts w:ascii="Times New Roman" w:eastAsia="Times New Roman" w:hAnsi="Times New Roman" w:cs="Times New Roman"/>
          <w:b/>
          <w:sz w:val="24"/>
          <w:szCs w:val="24"/>
        </w:rPr>
        <w:t>onu funkce ochránce</w:t>
      </w:r>
      <w:r>
        <w:rPr>
          <w:rFonts w:ascii="Times New Roman" w:eastAsia="Times New Roman" w:hAnsi="Times New Roman" w:cs="Times New Roman"/>
          <w:color w:val="000000"/>
          <w:sz w:val="24"/>
          <w:szCs w:val="24"/>
        </w:rPr>
        <w:t xml:space="preserve">. </w:t>
      </w:r>
    </w:p>
    <w:p w14:paraId="00000056" w14:textId="77777777" w:rsidR="00C41B01" w:rsidRDefault="00054A86">
      <w:pPr>
        <w:widowControl w:val="0"/>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Výkon funkce ochránce je neslučitelný s jinou výdělečnou činností, s výjimkou správy vlastního majetku a činnosti vědecké, pedagogické, publicistické, literární nebo umělecké, není-li taková činnost na újmu výkonu funkce a její důstojnosti a neohrožuje-li důvěru v nezávislost a nestrannost výkonu funkce.</w:t>
      </w:r>
    </w:p>
    <w:p w14:paraId="00000057" w14:textId="77777777" w:rsidR="00C41B01" w:rsidRDefault="00054A86">
      <w:pPr>
        <w:widowControl w:val="0"/>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Ochránce nesmí být členem politické strany nebo politického hnutí.</w:t>
      </w:r>
    </w:p>
    <w:p w14:paraId="00000058" w14:textId="77777777" w:rsidR="00C41B01" w:rsidRDefault="00054A86">
      <w:pPr>
        <w:widowControl w:val="0"/>
        <w:spacing w:before="200" w:after="20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color w:val="000000"/>
          <w:sz w:val="24"/>
          <w:szCs w:val="24"/>
        </w:rPr>
        <w:t xml:space="preserve">Po dobu výkonu funkce se ochránce, pokud podléhá branné povinnosti, nepovolává k vojenské činné službě nebo se mu vojenská činná služba přeruší; vojenské cvičení takto zameškané se promíjí. </w:t>
      </w:r>
    </w:p>
    <w:p w14:paraId="00000059" w14:textId="77777777" w:rsidR="00C41B01" w:rsidRDefault="00054A86">
      <w:pPr>
        <w:widowControl w:val="0"/>
        <w:spacing w:before="20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A"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p>
    <w:p w14:paraId="0000005B"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Ochránce se ujímá výkonu funkce složením slibu do rukou předsedy Poslanecké sněmovny, ne však dříve než dnem následujícím po dni, kdy uplynulo funkční období dosavadního ochránce; do složení slibu nově zvoleného ochránce vykonává jeho působnost ochránce, jehož funkční období skončilo.</w:t>
      </w:r>
    </w:p>
    <w:p w14:paraId="0000005C"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Slib ochránce zní: "Slibuji na svou čest a svědomí, že svou funkci budu vykonávat nezávisle a nestranně, v souladu s Ústavou a ostatními zákony a že budu chránit neporušitelnost práv.".</w:t>
      </w:r>
    </w:p>
    <w:p w14:paraId="0000005D"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 xml:space="preserve">Nesloží-li ochránce slib do </w:t>
      </w:r>
      <w:r>
        <w:rPr>
          <w:rFonts w:ascii="Times New Roman" w:eastAsia="Times New Roman" w:hAnsi="Times New Roman" w:cs="Times New Roman"/>
          <w:strike/>
          <w:color w:val="000000"/>
          <w:sz w:val="24"/>
          <w:szCs w:val="24"/>
        </w:rPr>
        <w:t>10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30</w:t>
      </w:r>
      <w:r>
        <w:rPr>
          <w:rFonts w:ascii="Times New Roman" w:eastAsia="Times New Roman" w:hAnsi="Times New Roman" w:cs="Times New Roman"/>
          <w:color w:val="000000"/>
          <w:sz w:val="24"/>
          <w:szCs w:val="24"/>
        </w:rPr>
        <w:t xml:space="preserve"> dnů ode dne zvolení nebo složí-li slib s výhradou, hledí se na něj, jako by nebyl zvolen. </w:t>
      </w:r>
    </w:p>
    <w:p w14:paraId="0000005E" w14:textId="77777777" w:rsidR="00C41B01" w:rsidRDefault="00054A86">
      <w:pPr>
        <w:widowControl w:val="0"/>
        <w:spacing w:before="20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F"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p>
    <w:p w14:paraId="00000060"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Ochránce vykonává svou funkci nezávisle a nestranně.</w:t>
      </w:r>
    </w:p>
    <w:p w14:paraId="00000061"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color w:val="000000"/>
          <w:sz w:val="24"/>
          <w:szCs w:val="24"/>
        </w:rPr>
        <w:t xml:space="preserve">Za výkon funkce </w:t>
      </w:r>
      <w:proofErr w:type="gramStart"/>
      <w:r>
        <w:rPr>
          <w:rFonts w:ascii="Times New Roman" w:eastAsia="Times New Roman" w:hAnsi="Times New Roman" w:cs="Times New Roman"/>
          <w:strike/>
          <w:color w:val="000000"/>
          <w:sz w:val="24"/>
          <w:szCs w:val="24"/>
        </w:rPr>
        <w:t>odpovídá</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odpovídají</w:t>
      </w:r>
      <w:proofErr w:type="gram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ochránce</w:t>
      </w:r>
      <w:r>
        <w:rPr>
          <w:rFonts w:ascii="Times New Roman" w:eastAsia="Times New Roman" w:hAnsi="Times New Roman" w:cs="Times New Roman"/>
          <w:b/>
          <w:color w:val="000000"/>
          <w:sz w:val="24"/>
          <w:szCs w:val="24"/>
        </w:rPr>
        <w:t xml:space="preserve">, jeho zástupce </w:t>
      </w:r>
      <w:r>
        <w:rPr>
          <w:rFonts w:ascii="Times New Roman" w:eastAsia="Times New Roman" w:hAnsi="Times New Roman" w:cs="Times New Roman"/>
          <w:b/>
          <w:sz w:val="24"/>
          <w:szCs w:val="24"/>
        </w:rPr>
        <w:t>a ochránce práv dětí</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Poslanecké sněmovně. </w:t>
      </w:r>
    </w:p>
    <w:p w14:paraId="00000062" w14:textId="77777777" w:rsidR="00C41B01" w:rsidRDefault="00054A86">
      <w:pPr>
        <w:widowControl w:val="0"/>
        <w:spacing w:before="20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3"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w:t>
      </w:r>
    </w:p>
    <w:p w14:paraId="00000064"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Ochránce pozbývá funkci dnem následujícím po dni, kdy </w:t>
      </w:r>
    </w:p>
    <w:p w14:paraId="00000065"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uplynulo jeho funkční období,</w:t>
      </w:r>
    </w:p>
    <w:p w14:paraId="00000066"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color w:val="000000"/>
          <w:sz w:val="24"/>
          <w:szCs w:val="24"/>
        </w:rPr>
        <w:t xml:space="preserve">nabyl právní moci rozsudek soudu, kterým byl ochránce odsouzen pro trestný čin, </w:t>
      </w:r>
    </w:p>
    <w:p w14:paraId="00000067" w14:textId="605EEC1F"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color w:val="000000"/>
          <w:sz w:val="24"/>
          <w:szCs w:val="24"/>
        </w:rPr>
        <w:t xml:space="preserve">přestal </w:t>
      </w:r>
      <w:r>
        <w:rPr>
          <w:rFonts w:ascii="Times New Roman" w:eastAsia="Times New Roman" w:hAnsi="Times New Roman" w:cs="Times New Roman"/>
          <w:strike/>
          <w:color w:val="000000"/>
          <w:sz w:val="24"/>
          <w:szCs w:val="24"/>
        </w:rPr>
        <w:t>být volitelným do Senátu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splňovat některou z podmínek pro výkon funkce podle § 2 odst. 2 písm. a) a b)</w:t>
      </w:r>
      <w:r>
        <w:rPr>
          <w:rFonts w:ascii="Times New Roman" w:eastAsia="Times New Roman" w:hAnsi="Times New Roman" w:cs="Times New Roman"/>
          <w:color w:val="000000"/>
          <w:sz w:val="24"/>
          <w:szCs w:val="24"/>
        </w:rPr>
        <w:t>,</w:t>
      </w:r>
    </w:p>
    <w:p w14:paraId="00000068"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color w:val="000000"/>
          <w:sz w:val="24"/>
          <w:szCs w:val="24"/>
        </w:rPr>
        <w:t>se ujal výkonu funkce uvedené v § 3 odst. 1 nebo vykonává činnost ve veřejné správě, anebo</w:t>
      </w:r>
    </w:p>
    <w:p w14:paraId="00000069"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00"/>
          <w:sz w:val="24"/>
          <w:szCs w:val="24"/>
        </w:rPr>
        <w:t>předsedovi Poslanecké sněmovny bylo doručeno písemné prohlášení ochránce, že se této funkce vzdává.</w:t>
      </w:r>
    </w:p>
    <w:p w14:paraId="0000006A"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Pozbytí funkce z důvodů uvedených v odstavci 1 vysloví předseda Poslanecké sněmovny a uvědomí o tom písemně osobu, která funkci ochránce pozbyla</w:t>
      </w:r>
      <w:r>
        <w:rPr>
          <w:rFonts w:ascii="Times New Roman" w:eastAsia="Times New Roman" w:hAnsi="Times New Roman" w:cs="Times New Roman"/>
          <w:sz w:val="24"/>
          <w:szCs w:val="24"/>
        </w:rPr>
        <w:t>.</w:t>
      </w:r>
    </w:p>
    <w:p w14:paraId="0000006B"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Vykonává-li ochránce činnost, která je podle § 3 odst. 2 neslučitelná s výkonem jeho funkce, nebo je-li členem politické strany nebo politického hnutí, Poslanecká sněmovna ho z funkce ochránce odvolá a písemně ho o tom vyrozumí; účinky odvolání nastávají dnem doručení písemného vyrozumění.</w:t>
      </w:r>
    </w:p>
    <w:p w14:paraId="0000006C"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color w:val="000000"/>
          <w:sz w:val="24"/>
          <w:szCs w:val="24"/>
        </w:rPr>
        <w:t>O odvolání z funkce uvědomí předseda Poslanecké sněmovny Senát, prezidenta republiky, jakož i veřejnost; o pozbytí funkce uvědomí též Poslaneckou sněmovnu.</w:t>
      </w:r>
    </w:p>
    <w:p w14:paraId="0000006D"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color w:val="000000"/>
          <w:sz w:val="24"/>
          <w:szCs w:val="24"/>
        </w:rPr>
        <w:t>Volba ochránce se koná ve lhůtě počínající šedesátým dnem před uplynutím funkčního období ochránce a končící dnem jeho uplynutí.</w:t>
      </w:r>
    </w:p>
    <w:p w14:paraId="0000006E"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color w:val="000000"/>
          <w:sz w:val="24"/>
          <w:szCs w:val="24"/>
        </w:rPr>
        <w:t xml:space="preserve">Uvolní-li se funkce ochránce před skončením jeho funkčního období, koná se volba ochránce do </w:t>
      </w:r>
      <w:r>
        <w:rPr>
          <w:rFonts w:ascii="Times New Roman" w:eastAsia="Times New Roman" w:hAnsi="Times New Roman" w:cs="Times New Roman"/>
          <w:strike/>
          <w:color w:val="000000"/>
          <w:sz w:val="24"/>
          <w:szCs w:val="24"/>
        </w:rPr>
        <w:t>60 dnů</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3 měsíců</w:t>
      </w:r>
      <w:r>
        <w:rPr>
          <w:rFonts w:ascii="Times New Roman" w:eastAsia="Times New Roman" w:hAnsi="Times New Roman" w:cs="Times New Roman"/>
          <w:color w:val="000000"/>
          <w:sz w:val="24"/>
          <w:szCs w:val="24"/>
        </w:rPr>
        <w:t>.</w:t>
      </w:r>
    </w:p>
    <w:p w14:paraId="0000006F"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color w:val="000000"/>
          <w:sz w:val="24"/>
          <w:szCs w:val="24"/>
        </w:rPr>
        <w:t xml:space="preserve">Nebyl-li ochránce ve lhůtě podle odstavce 5 nebo 6 zvolen, koná se nová volba ve lhůtě </w:t>
      </w:r>
      <w:r>
        <w:rPr>
          <w:rFonts w:ascii="Times New Roman" w:eastAsia="Times New Roman" w:hAnsi="Times New Roman" w:cs="Times New Roman"/>
          <w:strike/>
          <w:color w:val="000000"/>
          <w:sz w:val="24"/>
          <w:szCs w:val="24"/>
        </w:rPr>
        <w:t>60 dnů</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měsíců</w:t>
      </w:r>
      <w:r>
        <w:rPr>
          <w:rFonts w:ascii="Times New Roman" w:eastAsia="Times New Roman" w:hAnsi="Times New Roman" w:cs="Times New Roman"/>
          <w:color w:val="000000"/>
          <w:sz w:val="24"/>
          <w:szCs w:val="24"/>
        </w:rPr>
        <w:t>.</w:t>
      </w:r>
    </w:p>
    <w:p w14:paraId="00000070" w14:textId="77777777" w:rsidR="00C41B01" w:rsidRDefault="00C41B01">
      <w:pPr>
        <w:widowControl w:val="0"/>
        <w:spacing w:before="200" w:after="200" w:line="276" w:lineRule="auto"/>
        <w:jc w:val="center"/>
        <w:rPr>
          <w:rFonts w:ascii="Times New Roman" w:eastAsia="Times New Roman" w:hAnsi="Times New Roman" w:cs="Times New Roman"/>
          <w:sz w:val="24"/>
          <w:szCs w:val="24"/>
        </w:rPr>
      </w:pPr>
    </w:p>
    <w:p w14:paraId="00000071" w14:textId="77777777" w:rsidR="00C41B01" w:rsidRDefault="00054A86">
      <w:pPr>
        <w:widowControl w:val="0"/>
        <w:spacing w:before="200"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7</w:t>
      </w:r>
    </w:p>
    <w:p w14:paraId="00000072"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Ochránce nelze trestně stíhat bez souhlasu Poslanecké sněmovny. Odepře-li Poslanecká sněmovna souhlas, je trestní stíhání ochránce vyloučeno po dobu výkonu působnosti ochránce.</w:t>
      </w:r>
    </w:p>
    <w:p w14:paraId="00000073"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color w:val="000000"/>
          <w:sz w:val="24"/>
          <w:szCs w:val="24"/>
        </w:rPr>
        <w:t xml:space="preserve">Ochránce je povinen zachovávat mlčenlivost o skutečnostech, o kterých se dozvěděl při výkonu funkce, a to i po ukončení výkonu funkce, pokud zákon nestanoví jinak; stejnou povinnost mají i zaměstnanci Kanceláře </w:t>
      </w:r>
      <w:proofErr w:type="spellStart"/>
      <w:r>
        <w:rPr>
          <w:rFonts w:ascii="Times New Roman" w:eastAsia="Times New Roman" w:hAnsi="Times New Roman" w:cs="Times New Roman"/>
          <w:strike/>
          <w:color w:val="000000"/>
          <w:sz w:val="24"/>
          <w:szCs w:val="24"/>
        </w:rPr>
        <w:t>V</w:t>
      </w:r>
      <w:r>
        <w:rPr>
          <w:rFonts w:ascii="Times New Roman" w:eastAsia="Times New Roman" w:hAnsi="Times New Roman" w:cs="Times New Roman"/>
          <w:b/>
          <w:color w:val="000000"/>
          <w:sz w:val="24"/>
          <w:szCs w:val="24"/>
        </w:rPr>
        <w:t>v</w:t>
      </w:r>
      <w:r>
        <w:rPr>
          <w:rFonts w:ascii="Times New Roman" w:eastAsia="Times New Roman" w:hAnsi="Times New Roman" w:cs="Times New Roman"/>
          <w:color w:val="000000"/>
          <w:sz w:val="24"/>
          <w:szCs w:val="24"/>
        </w:rPr>
        <w:t>eřejného</w:t>
      </w:r>
      <w:proofErr w:type="spellEnd"/>
      <w:r>
        <w:rPr>
          <w:rFonts w:ascii="Times New Roman" w:eastAsia="Times New Roman" w:hAnsi="Times New Roman" w:cs="Times New Roman"/>
          <w:color w:val="000000"/>
          <w:sz w:val="24"/>
          <w:szCs w:val="24"/>
        </w:rPr>
        <w:t xml:space="preserve"> ochránce práv </w:t>
      </w:r>
      <w:r>
        <w:rPr>
          <w:rFonts w:ascii="Times New Roman" w:eastAsia="Times New Roman" w:hAnsi="Times New Roman" w:cs="Times New Roman"/>
          <w:b/>
          <w:color w:val="000000"/>
          <w:sz w:val="24"/>
          <w:szCs w:val="24"/>
        </w:rPr>
        <w:t>a ochránce práv dětí</w:t>
      </w:r>
      <w:r>
        <w:rPr>
          <w:rFonts w:ascii="Times New Roman" w:eastAsia="Times New Roman" w:hAnsi="Times New Roman" w:cs="Times New Roman"/>
          <w:color w:val="000000"/>
          <w:sz w:val="24"/>
          <w:szCs w:val="24"/>
        </w:rPr>
        <w:t xml:space="preserve"> (dále jen "Kancelář") (§ 25).</w:t>
      </w:r>
    </w:p>
    <w:p w14:paraId="00000074"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Povinnosti mlčenlivosti podle odstavce 2 může ochránce nebo zaměstnance Kanceláře z vážných důvodů zprostit předseda Poslanecké sněmovny.</w:t>
      </w:r>
    </w:p>
    <w:p w14:paraId="00000075"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color w:val="000000"/>
          <w:sz w:val="24"/>
          <w:szCs w:val="24"/>
        </w:rPr>
        <w:t xml:space="preserve">Státní orgány, včetně orgánů činných v trestním řízení, jsou oprávněny nahlížet do spisů ochránce nebo mu tyto spisy odejmout jen na základě zákona a se souhlasem ochránce, a odepře-li ochránce souhlas, se souhlasem předsedy Poslanecké sněmovny. </w:t>
      </w:r>
    </w:p>
    <w:p w14:paraId="00000076" w14:textId="77777777" w:rsidR="00C41B01" w:rsidRDefault="00054A86">
      <w:pPr>
        <w:widowControl w:val="0"/>
        <w:spacing w:before="20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7"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w:t>
      </w:r>
    </w:p>
    <w:p w14:paraId="00000078"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Funkce ochránce je veřejnou funkcí.</w:t>
      </w:r>
    </w:p>
    <w:p w14:paraId="00000079"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Ochránci náleží plat, odchodné, náhrada výdajů a naturální plnění jako prezidentovi Nejvyššího kontrolního úřadu. Zástupci ochránce náleží plat, odchodné, náhrada výdajů a naturální plnění jako viceprezidentovi Nejvyššího kontrolního úřadu. </w:t>
      </w:r>
    </w:p>
    <w:p w14:paraId="0000007A" w14:textId="77777777" w:rsidR="00C41B01" w:rsidRDefault="00054A86">
      <w:pPr>
        <w:widowControl w:val="0"/>
        <w:pBdr>
          <w:top w:val="nil"/>
          <w:left w:val="nil"/>
          <w:bottom w:val="nil"/>
          <w:right w:val="nil"/>
          <w:between w:val="nil"/>
        </w:pBdr>
        <w:spacing w:before="200" w:after="200" w:line="276"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7B" w14:textId="77777777" w:rsidR="00C41B01" w:rsidRDefault="00054A86">
      <w:pPr>
        <w:widowControl w:val="0"/>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ČÁST DRUHÁ </w:t>
      </w:r>
    </w:p>
    <w:p w14:paraId="0000007C" w14:textId="77777777" w:rsidR="00C41B01" w:rsidRDefault="00054A86">
      <w:pPr>
        <w:widowControl w:val="0"/>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ČINNOST OCHRÁNCE</w:t>
      </w:r>
    </w:p>
    <w:p w14:paraId="0000007D" w14:textId="77777777" w:rsidR="00C41B01" w:rsidRDefault="00C41B01">
      <w:pPr>
        <w:widowControl w:val="0"/>
        <w:spacing w:before="200" w:after="200" w:line="276" w:lineRule="auto"/>
        <w:jc w:val="center"/>
        <w:rPr>
          <w:rFonts w:ascii="Times New Roman" w:eastAsia="Times New Roman" w:hAnsi="Times New Roman" w:cs="Times New Roman"/>
          <w:b/>
          <w:sz w:val="24"/>
          <w:szCs w:val="24"/>
        </w:rPr>
      </w:pPr>
    </w:p>
    <w:p w14:paraId="0000007E" w14:textId="7B2ECBF6" w:rsidR="00C41B01" w:rsidRDefault="00054A86">
      <w:pPr>
        <w:widowControl w:val="0"/>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Vyřizování podnětů a postup při </w:t>
      </w:r>
      <w:r>
        <w:rPr>
          <w:rFonts w:ascii="Times New Roman" w:eastAsia="Times New Roman" w:hAnsi="Times New Roman" w:cs="Times New Roman"/>
          <w:b/>
          <w:sz w:val="24"/>
          <w:szCs w:val="24"/>
        </w:rPr>
        <w:t>šetření</w:t>
      </w:r>
    </w:p>
    <w:p w14:paraId="0000007F"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9</w:t>
      </w:r>
    </w:p>
    <w:p w14:paraId="00000080" w14:textId="77777777" w:rsidR="00C41B01" w:rsidRDefault="00054A86">
      <w:pPr>
        <w:widowControl w:val="0"/>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Ochránce jedná </w:t>
      </w:r>
    </w:p>
    <w:p w14:paraId="00000081"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na základě podnětu fyzické nebo právnické osoby (dále jen "podnět") jemu adresovaného,</w:t>
      </w:r>
    </w:p>
    <w:p w14:paraId="00000082"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color w:val="000000"/>
          <w:sz w:val="24"/>
          <w:szCs w:val="24"/>
        </w:rPr>
        <w:t>na základě podnětu adresovaného poslanci nebo senátorovi, který jej ochránci postoupil,</w:t>
      </w:r>
    </w:p>
    <w:p w14:paraId="00000083"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color w:val="000000"/>
          <w:sz w:val="24"/>
          <w:szCs w:val="24"/>
        </w:rPr>
        <w:t>na základě podnětu adresovaného některé z komor Parlamentu, která jej ochránci postoupila, anebo</w:t>
      </w:r>
    </w:p>
    <w:p w14:paraId="00000084"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color w:val="000000"/>
          <w:sz w:val="24"/>
          <w:szCs w:val="24"/>
        </w:rPr>
        <w:t xml:space="preserve">z vlastní iniciativy. </w:t>
      </w:r>
    </w:p>
    <w:p w14:paraId="00000085" w14:textId="77777777" w:rsidR="00C41B01" w:rsidRDefault="00054A86">
      <w:pPr>
        <w:widowControl w:val="0"/>
        <w:spacing w:before="20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6"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w:t>
      </w:r>
    </w:p>
    <w:p w14:paraId="00000087"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lastRenderedPageBreak/>
        <w:t xml:space="preserve">(1) </w:t>
      </w:r>
      <w:r>
        <w:rPr>
          <w:rFonts w:ascii="Times New Roman" w:eastAsia="Times New Roman" w:hAnsi="Times New Roman" w:cs="Times New Roman"/>
          <w:color w:val="000000"/>
          <w:sz w:val="24"/>
          <w:szCs w:val="24"/>
        </w:rPr>
        <w:t>Každý má právo obrátit se s písemným podnětem na ochránce ve věci, která patří do jeho působnosti (podle § 1</w:t>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odst. 1 </w:t>
      </w:r>
      <w:r>
        <w:rPr>
          <w:rFonts w:ascii="Times New Roman" w:eastAsia="Times New Roman" w:hAnsi="Times New Roman" w:cs="Times New Roman"/>
          <w:strike/>
          <w:color w:val="000000"/>
          <w:sz w:val="24"/>
          <w:szCs w:val="24"/>
        </w:rPr>
        <w:t xml:space="preserve">a </w:t>
      </w:r>
      <w:proofErr w:type="gramStart"/>
      <w:r>
        <w:rPr>
          <w:rFonts w:ascii="Times New Roman" w:eastAsia="Times New Roman" w:hAnsi="Times New Roman" w:cs="Times New Roman"/>
          <w:strike/>
          <w:color w:val="000000"/>
          <w:sz w:val="24"/>
          <w:szCs w:val="24"/>
        </w:rPr>
        <w:t>2</w:t>
      </w:r>
      <w:r>
        <w:rPr>
          <w:rFonts w:ascii="Times New Roman" w:eastAsia="Times New Roman" w:hAnsi="Times New Roman" w:cs="Times New Roman"/>
          <w:b/>
          <w:color w:val="000000"/>
          <w:sz w:val="24"/>
          <w:szCs w:val="24"/>
        </w:rPr>
        <w:t>písm. b)</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podnět lze učinit také ústně do protokolu.</w:t>
      </w:r>
    </w:p>
    <w:p w14:paraId="00000088"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Každé dítě má právo obrátit se na ochránce s podnětem týkajícím se porušení jeho práv přímo i bez vědomí svých zákonných zástupců (dále jen „podnět dítěte“).</w:t>
      </w:r>
    </w:p>
    <w:p w14:paraId="00000089"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trike/>
          <w:sz w:val="24"/>
          <w:szCs w:val="24"/>
        </w:rPr>
        <w:t>(2)</w:t>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Podnět nesmí být podroben úřední kontrole.</w:t>
      </w:r>
    </w:p>
    <w:p w14:paraId="0000008A"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sz w:val="24"/>
          <w:szCs w:val="24"/>
        </w:rPr>
        <w:t>(3)</w:t>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Podnět nepodléhá poplatku. </w:t>
      </w:r>
    </w:p>
    <w:p w14:paraId="0000008B" w14:textId="77777777" w:rsidR="00C41B01" w:rsidRDefault="00C41B01">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p>
    <w:p w14:paraId="0000008C" w14:textId="77777777" w:rsidR="00C41B01" w:rsidRDefault="00054A86">
      <w:pPr>
        <w:widowControl w:val="0"/>
        <w:pBdr>
          <w:top w:val="nil"/>
          <w:left w:val="nil"/>
          <w:bottom w:val="nil"/>
          <w:right w:val="nil"/>
          <w:between w:val="nil"/>
        </w:pBd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10a</w:t>
      </w:r>
    </w:p>
    <w:p w14:paraId="0000008D"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Při komunikaci s dítětem ochránce zohlední jeho věk a rozumovou vyspělost.</w:t>
      </w:r>
    </w:p>
    <w:p w14:paraId="0000008E" w14:textId="07562221"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Ochr</w:t>
      </w:r>
      <w:r w:rsidR="000301AA">
        <w:rPr>
          <w:rFonts w:ascii="Times New Roman" w:eastAsia="Times New Roman" w:hAnsi="Times New Roman" w:cs="Times New Roman"/>
          <w:b/>
          <w:sz w:val="24"/>
          <w:szCs w:val="24"/>
        </w:rPr>
        <w:t>ánce umožní dítěti projevit jeho</w:t>
      </w:r>
      <w:r>
        <w:rPr>
          <w:rFonts w:ascii="Times New Roman" w:eastAsia="Times New Roman" w:hAnsi="Times New Roman" w:cs="Times New Roman"/>
          <w:b/>
          <w:sz w:val="24"/>
          <w:szCs w:val="24"/>
        </w:rPr>
        <w:t xml:space="preserve"> názor a jeho vyjádření bude věnovat ve svém dalším postupu náležitou pozornost. Ochránce je oprávněn v souvislosti s vyřizováním jeho podnětu hovořit s dítětem bez přítomnosti jiných osob.</w:t>
      </w:r>
    </w:p>
    <w:p w14:paraId="0000008F" w14:textId="77777777" w:rsidR="00C41B01" w:rsidRDefault="00054A86">
      <w:pPr>
        <w:widowControl w:val="0"/>
        <w:spacing w:before="20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0"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11</w:t>
      </w:r>
    </w:p>
    <w:p w14:paraId="00000091"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Podnět musí obsahovat </w:t>
      </w:r>
    </w:p>
    <w:p w14:paraId="00000092"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vylíčení podstatných okolností věci (§ 10</w:t>
      </w:r>
      <w:r>
        <w:rPr>
          <w:rFonts w:ascii="Times New Roman" w:eastAsia="Times New Roman" w:hAnsi="Times New Roman" w:cs="Times New Roman"/>
          <w:strike/>
          <w:color w:val="000000"/>
          <w:sz w:val="24"/>
          <w:szCs w:val="24"/>
        </w:rPr>
        <w:t xml:space="preserve"> odst. 1</w:t>
      </w:r>
      <w:r>
        <w:rPr>
          <w:rFonts w:ascii="Times New Roman" w:eastAsia="Times New Roman" w:hAnsi="Times New Roman" w:cs="Times New Roman"/>
          <w:color w:val="000000"/>
          <w:sz w:val="24"/>
          <w:szCs w:val="24"/>
        </w:rPr>
        <w:t>), včetně sdělení, zda věc byla předložena také jinému státnímu orgánu, popřípadě s jakým výsledkem,</w:t>
      </w:r>
    </w:p>
    <w:p w14:paraId="00000093"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color w:val="000000"/>
          <w:sz w:val="24"/>
          <w:szCs w:val="24"/>
        </w:rPr>
        <w:t>označení úřadu, popřípadě jméno a příjmení nebo jiné údaje o totožnosti osoby, jíž se podnět týká,</w:t>
      </w:r>
    </w:p>
    <w:p w14:paraId="00000094"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color w:val="000000"/>
          <w:sz w:val="24"/>
          <w:szCs w:val="24"/>
        </w:rPr>
        <w:t>doklad o tom, že úřad, jehož se podnět týká, byl neúspěšně vyzván k nápravě,</w:t>
      </w:r>
    </w:p>
    <w:p w14:paraId="00000095"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color w:val="000000"/>
          <w:sz w:val="24"/>
          <w:szCs w:val="24"/>
        </w:rPr>
        <w:t>jméno, příjmení a bydliště, u právnické osoby název, sídlo a osoby oprávněné jejím jménem jednat, toho, kdo podnět podává (dále jen "stěžovatel").</w:t>
      </w:r>
    </w:p>
    <w:p w14:paraId="00000096"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Pokud se podnět týká rozhodnutí, stěžovatel přiloží jeho stejnopis.</w:t>
      </w:r>
    </w:p>
    <w:p w14:paraId="00000097" w14:textId="77777777" w:rsidR="00C41B01" w:rsidRDefault="00C41B01">
      <w:pPr>
        <w:widowControl w:val="0"/>
        <w:spacing w:before="200" w:after="200" w:line="276" w:lineRule="auto"/>
        <w:jc w:val="center"/>
        <w:rPr>
          <w:rFonts w:ascii="Times New Roman" w:eastAsia="Times New Roman" w:hAnsi="Times New Roman" w:cs="Times New Roman"/>
          <w:sz w:val="24"/>
          <w:szCs w:val="24"/>
        </w:rPr>
      </w:pPr>
    </w:p>
    <w:p w14:paraId="00000098"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12</w:t>
      </w:r>
    </w:p>
    <w:p w14:paraId="00000099"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Ochránce podnět odloží, jestliže věc, které se podnět týká, nespadá do jeho působnosti anebo se netýká osoby, která podnět podala</w:t>
      </w:r>
      <w:r>
        <w:rPr>
          <w:rFonts w:ascii="Times New Roman" w:eastAsia="Times New Roman" w:hAnsi="Times New Roman" w:cs="Times New Roman"/>
          <w:b/>
          <w:sz w:val="24"/>
          <w:szCs w:val="24"/>
        </w:rPr>
        <w:t>.</w:t>
      </w:r>
    </w:p>
    <w:p w14:paraId="0000009A"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Ochránce může podnět odložit, jestliže</w:t>
      </w:r>
    </w:p>
    <w:p w14:paraId="0000009B"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náležitosti podle § 11 nebyly doplněny ani ve stanovené lhůtě,</w:t>
      </w:r>
    </w:p>
    <w:p w14:paraId="0000009C"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color w:val="000000"/>
          <w:sz w:val="24"/>
          <w:szCs w:val="24"/>
        </w:rPr>
        <w:t>je zjevně neopodstatněný,</w:t>
      </w:r>
    </w:p>
    <w:p w14:paraId="0000009D" w14:textId="1B4BCAB2"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 </w:t>
      </w:r>
      <w:r>
        <w:rPr>
          <w:rFonts w:ascii="Times New Roman" w:eastAsia="Times New Roman" w:hAnsi="Times New Roman" w:cs="Times New Roman"/>
          <w:b/>
          <w:color w:val="000000"/>
          <w:sz w:val="24"/>
          <w:szCs w:val="24"/>
        </w:rPr>
        <w:t>namítané pochybení úřadu nemo</w:t>
      </w:r>
      <w:r w:rsidR="000301AA">
        <w:rPr>
          <w:rFonts w:ascii="Times New Roman" w:eastAsia="Times New Roman" w:hAnsi="Times New Roman" w:cs="Times New Roman"/>
          <w:b/>
          <w:color w:val="000000"/>
          <w:sz w:val="24"/>
          <w:szCs w:val="24"/>
        </w:rPr>
        <w:t>hlo mít vliv na výsledek postupu</w:t>
      </w:r>
      <w:r>
        <w:rPr>
          <w:rFonts w:ascii="Times New Roman" w:eastAsia="Times New Roman" w:hAnsi="Times New Roman" w:cs="Times New Roman"/>
          <w:b/>
          <w:color w:val="000000"/>
          <w:sz w:val="24"/>
          <w:szCs w:val="24"/>
        </w:rPr>
        <w:t xml:space="preserve"> úřadu nebo jde o věc nepatrného významu,</w:t>
      </w:r>
    </w:p>
    <w:p w14:paraId="0000009E"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trike/>
          <w:sz w:val="24"/>
          <w:szCs w:val="24"/>
        </w:rPr>
        <w:t>c)</w:t>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od právní moci rozhodnutí nebo od opatření či události, kterých se podnět týká, uplynula v den doručení podnětu doba delší jednoho roku,</w:t>
      </w:r>
    </w:p>
    <w:p w14:paraId="0000009F"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trike/>
          <w:sz w:val="24"/>
          <w:szCs w:val="24"/>
        </w:rPr>
        <w:t>d)</w:t>
      </w: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věc, které se podnět týká, je projednávána soudem nebo již byla soudem rozhodnuta, nebo</w:t>
      </w:r>
    </w:p>
    <w:p w14:paraId="000000A0"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trike/>
          <w:sz w:val="24"/>
          <w:szCs w:val="24"/>
        </w:rPr>
        <w:t>e)</w:t>
      </w:r>
      <w:r>
        <w:rPr>
          <w:rFonts w:ascii="Times New Roman" w:eastAsia="Times New Roman" w:hAnsi="Times New Roman" w:cs="Times New Roman"/>
          <w:b/>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jde o podnět ve věci, která již byla ochráncem přešetřena (§ 17 a 18) a opakovaný podnět nepřináší nové skutečnosti.</w:t>
      </w:r>
    </w:p>
    <w:p w14:paraId="000000A1"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 xml:space="preserve">O odložení podnětu a důvodech odložení ochránce </w:t>
      </w:r>
      <w:r>
        <w:rPr>
          <w:rFonts w:ascii="Times New Roman" w:eastAsia="Times New Roman" w:hAnsi="Times New Roman" w:cs="Times New Roman"/>
          <w:strike/>
          <w:color w:val="000000"/>
          <w:sz w:val="24"/>
          <w:szCs w:val="24"/>
        </w:rPr>
        <w:t>písemně</w:t>
      </w:r>
      <w:r>
        <w:rPr>
          <w:rFonts w:ascii="Times New Roman" w:eastAsia="Times New Roman" w:hAnsi="Times New Roman" w:cs="Times New Roman"/>
          <w:color w:val="000000"/>
          <w:sz w:val="24"/>
          <w:szCs w:val="24"/>
        </w:rPr>
        <w:t xml:space="preserve"> vyrozumí stěžovatele.</w:t>
      </w:r>
    </w:p>
    <w:p w14:paraId="000000A2"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(4) Nespadá-li podnět dítěte do působnosti ochránce, ochránce podnět odloží, dítě o tom vyrozumí a poučí je o tom, jak může uplatňovat svá práva. Ochránce může rovněž postoupit podnět věcně příslušnému orgánu veřejné moci.</w:t>
      </w:r>
      <w:r>
        <w:rPr>
          <w:rFonts w:ascii="Times New Roman" w:eastAsia="Times New Roman" w:hAnsi="Times New Roman" w:cs="Times New Roman"/>
          <w:b/>
          <w:color w:val="000000"/>
          <w:sz w:val="24"/>
          <w:szCs w:val="24"/>
        </w:rPr>
        <w:t xml:space="preserve"> </w:t>
      </w:r>
    </w:p>
    <w:p w14:paraId="000000A3" w14:textId="77777777" w:rsidR="00C41B01" w:rsidRDefault="00054A86">
      <w:pPr>
        <w:widowControl w:val="0"/>
        <w:spacing w:before="20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4"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w:t>
      </w:r>
    </w:p>
    <w:p w14:paraId="000000A5"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Je-li podnět podle svého obsahu opravným prostředkem podle předpisů o řízení ve věcech správních nebo soudních, žalobou nebo opravným prostředkem ve správním soudnictví, anebo ústavní stížností, ochránce o tom stěžovatele neprodleně vyrozumí a poučí jej o správném postupu.</w:t>
      </w:r>
    </w:p>
    <w:p w14:paraId="000000A6" w14:textId="77777777" w:rsidR="00C41B01" w:rsidRDefault="00C41B01">
      <w:pPr>
        <w:widowControl w:val="0"/>
        <w:spacing w:before="200" w:after="200" w:line="276" w:lineRule="auto"/>
        <w:rPr>
          <w:rFonts w:ascii="Times New Roman" w:eastAsia="Times New Roman" w:hAnsi="Times New Roman" w:cs="Times New Roman"/>
          <w:sz w:val="24"/>
          <w:szCs w:val="24"/>
        </w:rPr>
      </w:pPr>
    </w:p>
    <w:p w14:paraId="000000A7"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w:t>
      </w:r>
    </w:p>
    <w:p w14:paraId="000000A8" w14:textId="77777777" w:rsidR="00C41B01" w:rsidRDefault="00054A86">
      <w:pPr>
        <w:widowControl w:val="0"/>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Pokud ochránce podnět neodloží (§ 12) nebo nepostupuje podle § 13, zahájí šetření a písemně o tom stěžovatele vyrozumí. </w:t>
      </w:r>
    </w:p>
    <w:p w14:paraId="000000A9" w14:textId="77777777" w:rsidR="00C41B01" w:rsidRDefault="00054A86">
      <w:pPr>
        <w:widowControl w:val="0"/>
        <w:spacing w:before="20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A"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w:t>
      </w:r>
    </w:p>
    <w:p w14:paraId="000000AB"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Ochránce je oprávněn s vědomím vedoucích úřadů, a to i bez předchozího upozornění, vstupovat do všech prostor úřadů a provádět šetření spočívající v </w:t>
      </w:r>
    </w:p>
    <w:p w14:paraId="000000AC"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nahlížení do spisů</w:t>
      </w:r>
      <w:r>
        <w:rPr>
          <w:rFonts w:ascii="Times New Roman" w:eastAsia="Times New Roman" w:hAnsi="Times New Roman" w:cs="Times New Roman"/>
          <w:b/>
          <w:sz w:val="24"/>
          <w:szCs w:val="24"/>
        </w:rPr>
        <w:t xml:space="preserve"> a </w:t>
      </w:r>
      <w:r>
        <w:rPr>
          <w:rFonts w:ascii="Times New Roman" w:eastAsia="Times New Roman" w:hAnsi="Times New Roman" w:cs="Times New Roman"/>
          <w:b/>
          <w:color w:val="000000"/>
          <w:sz w:val="24"/>
          <w:szCs w:val="24"/>
        </w:rPr>
        <w:t>pořizování jejich kopií a obrazových záznamů</w:t>
      </w:r>
      <w:r>
        <w:rPr>
          <w:rFonts w:ascii="Times New Roman" w:eastAsia="Times New Roman" w:hAnsi="Times New Roman" w:cs="Times New Roman"/>
          <w:sz w:val="24"/>
          <w:szCs w:val="24"/>
        </w:rPr>
        <w:t>,</w:t>
      </w:r>
    </w:p>
    <w:p w14:paraId="000000AD"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color w:val="000000"/>
          <w:sz w:val="24"/>
          <w:szCs w:val="24"/>
        </w:rPr>
        <w:t xml:space="preserve">kladení otázek jednotlivým zaměstnancům úřadů, </w:t>
      </w:r>
      <w:r>
        <w:rPr>
          <w:rFonts w:ascii="Times New Roman" w:eastAsia="Times New Roman" w:hAnsi="Times New Roman" w:cs="Times New Roman"/>
          <w:b/>
          <w:color w:val="000000"/>
          <w:sz w:val="24"/>
          <w:szCs w:val="24"/>
        </w:rPr>
        <w:t>a to bez přítomnosti jiných osob,</w:t>
      </w:r>
    </w:p>
    <w:p w14:paraId="000000AE"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color w:val="000000"/>
          <w:sz w:val="24"/>
          <w:szCs w:val="24"/>
        </w:rPr>
        <w:t xml:space="preserve">rozmluvě s osobami umístěnými v zařízeních, a to bez přítomnosti jiných osob. </w:t>
      </w:r>
    </w:p>
    <w:p w14:paraId="000000AF"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Úřady jsou povinny na žádost ochránce a ve lhůtě jím stanovené </w:t>
      </w:r>
    </w:p>
    <w:p w14:paraId="000000B0"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poskytnout informace a vysvětlení,</w:t>
      </w:r>
    </w:p>
    <w:p w14:paraId="000000B1"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w:t>
      </w:r>
      <w:r>
        <w:rPr>
          <w:rFonts w:ascii="Times New Roman" w:eastAsia="Times New Roman" w:hAnsi="Times New Roman" w:cs="Times New Roman"/>
          <w:color w:val="000000"/>
          <w:sz w:val="24"/>
          <w:szCs w:val="24"/>
        </w:rPr>
        <w:t>předložit spisy a jiné písemnosti,</w:t>
      </w:r>
    </w:p>
    <w:p w14:paraId="000000B2"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color w:val="000000"/>
          <w:sz w:val="24"/>
          <w:szCs w:val="24"/>
        </w:rPr>
        <w:t>sdělit písemně stanovisko ke skutkovým a právním otázkám,</w:t>
      </w:r>
    </w:p>
    <w:p w14:paraId="000000B3"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color w:val="000000"/>
          <w:sz w:val="24"/>
          <w:szCs w:val="24"/>
        </w:rPr>
        <w:t>provést důkazy, které ochránce navrhne,</w:t>
      </w:r>
    </w:p>
    <w:p w14:paraId="000000B4"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00"/>
          <w:sz w:val="24"/>
          <w:szCs w:val="24"/>
        </w:rPr>
        <w:t>provést úkony dozoru, k nimž jsou podle zákona oprávněny a které ochránce navrhne.</w:t>
      </w:r>
    </w:p>
    <w:p w14:paraId="000000B5"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Ochránce je oprávněn být přítomen při ústním jednání a provádění důkazů úřady a klást přítomným osobám otázky.</w:t>
      </w:r>
    </w:p>
    <w:p w14:paraId="000000B6"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Pro účely </w:t>
      </w:r>
      <w:r>
        <w:rPr>
          <w:rFonts w:ascii="Times New Roman" w:eastAsia="Times New Roman" w:hAnsi="Times New Roman" w:cs="Times New Roman"/>
          <w:strike/>
          <w:sz w:val="24"/>
          <w:szCs w:val="24"/>
        </w:rPr>
        <w:t>šetření</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postupu</w:t>
      </w:r>
      <w:r>
        <w:rPr>
          <w:rFonts w:ascii="Times New Roman" w:eastAsia="Times New Roman" w:hAnsi="Times New Roman" w:cs="Times New Roman"/>
          <w:sz w:val="24"/>
          <w:szCs w:val="24"/>
        </w:rPr>
        <w:t xml:space="preserve"> podle předchozích odstavců </w:t>
      </w:r>
      <w:r>
        <w:rPr>
          <w:rFonts w:ascii="Times New Roman" w:eastAsia="Times New Roman" w:hAnsi="Times New Roman" w:cs="Times New Roman"/>
          <w:strike/>
          <w:sz w:val="24"/>
          <w:szCs w:val="24"/>
        </w:rPr>
        <w:t>zprostí na žádost ochránce osoba k tomu oprávněná podle zvláštního zákona jednotlivé zaměstnance úřadu mlčenlivosti, je-li jim zvláštním zákonem uložena. Nestanoví-li zvláštní zákon, kdo je osobou oprávněnou zprostit povinnosti mlčenlivosti, je jí pro účely tohoto zákona v případě zaměstnance úřadu vedoucí úřadu, v případě vedoucího úřadu vedoucí úřadu jemu nadřízeného, a není-li takového úřadu, předseda vlády. Pro účely šetření podle tohoto zákona</w:t>
      </w:r>
      <w:r>
        <w:rPr>
          <w:rFonts w:ascii="Times New Roman" w:eastAsia="Times New Roman" w:hAnsi="Times New Roman" w:cs="Times New Roman"/>
          <w:sz w:val="24"/>
          <w:szCs w:val="24"/>
        </w:rPr>
        <w:t xml:space="preserve"> se vůči ochránci nelze dovolávat povinnosti mlčenlivosti </w:t>
      </w:r>
      <w:r>
        <w:rPr>
          <w:rFonts w:ascii="Times New Roman" w:eastAsia="Times New Roman" w:hAnsi="Times New Roman" w:cs="Times New Roman"/>
          <w:b/>
          <w:sz w:val="24"/>
          <w:szCs w:val="24"/>
        </w:rPr>
        <w:t>stanovené jiným právním předpisem</w:t>
      </w:r>
      <w:r>
        <w:rPr>
          <w:rFonts w:ascii="Times New Roman" w:eastAsia="Times New Roman" w:hAnsi="Times New Roman" w:cs="Times New Roman"/>
          <w:sz w:val="24"/>
          <w:szCs w:val="24"/>
        </w:rPr>
        <w:t xml:space="preserve"> nebo uložené smlouvou.</w:t>
      </w:r>
    </w:p>
    <w:p w14:paraId="000000B7" w14:textId="77777777" w:rsidR="00C41B01" w:rsidRDefault="00054A86">
      <w:pPr>
        <w:widowControl w:val="0"/>
        <w:spacing w:before="20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8"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w:t>
      </w:r>
    </w:p>
    <w:p w14:paraId="000000B9" w14:textId="77777777" w:rsidR="00C41B01" w:rsidRDefault="00054A86">
      <w:pPr>
        <w:widowControl w:val="0"/>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Všechny státní orgány a osoby vykonávající veřejnou správu jsou v mezích své působnosti povinny poskytovat ochránci při šetření pomoc, kterou si vyžádá. </w:t>
      </w:r>
    </w:p>
    <w:p w14:paraId="000000BA" w14:textId="77777777" w:rsidR="00C41B01" w:rsidRDefault="00054A86">
      <w:pPr>
        <w:widowControl w:val="0"/>
        <w:spacing w:before="20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B"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16a</w:t>
      </w:r>
    </w:p>
    <w:p w14:paraId="000000BC"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zrušen</w:t>
      </w:r>
    </w:p>
    <w:p w14:paraId="000000BD" w14:textId="77777777" w:rsidR="00C41B01" w:rsidRDefault="00054A86">
      <w:pPr>
        <w:widowControl w:val="0"/>
        <w:spacing w:before="20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E"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 </w:t>
      </w:r>
    </w:p>
    <w:p w14:paraId="000000BF" w14:textId="77777777" w:rsidR="00C41B01" w:rsidRDefault="00054A86">
      <w:pPr>
        <w:tabs>
          <w:tab w:val="left" w:pos="969"/>
        </w:tabs>
        <w:spacing w:before="200" w:after="200" w:line="276" w:lineRule="auto"/>
        <w:ind w:right="-10" w:hanging="11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Jestliže ochránce šetřením nezjistí porušení právních předpisů ani jiná pochybení </w:t>
      </w:r>
      <w:r>
        <w:rPr>
          <w:rFonts w:ascii="Times New Roman" w:eastAsia="Times New Roman" w:hAnsi="Times New Roman" w:cs="Times New Roman"/>
          <w:strike/>
          <w:sz w:val="24"/>
          <w:szCs w:val="24"/>
        </w:rPr>
        <w:t>(§ 1 odst. 1)</w:t>
      </w:r>
      <w:r>
        <w:rPr>
          <w:rFonts w:ascii="Times New Roman" w:eastAsia="Times New Roman" w:hAnsi="Times New Roman" w:cs="Times New Roman"/>
          <w:sz w:val="24"/>
          <w:szCs w:val="24"/>
        </w:rPr>
        <w:t xml:space="preserve">, písemně o tom vyrozumí stěžovatele i úřad. </w:t>
      </w:r>
      <w:r>
        <w:rPr>
          <w:rFonts w:ascii="Times New Roman" w:eastAsia="Times New Roman" w:hAnsi="Times New Roman" w:cs="Times New Roman"/>
          <w:b/>
          <w:sz w:val="24"/>
          <w:szCs w:val="24"/>
        </w:rPr>
        <w:t>Nebude-li to v rozporu se zájmy dítěte, ochránce vyrozumí i zákonné zástupce dítěte.</w:t>
      </w:r>
    </w:p>
    <w:p w14:paraId="000000C0" w14:textId="77777777" w:rsidR="00C41B01" w:rsidRDefault="00054A86">
      <w:pPr>
        <w:widowControl w:val="0"/>
        <w:spacing w:before="20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1"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 </w:t>
      </w:r>
    </w:p>
    <w:p w14:paraId="000000C2"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Zjistí-li ochránce šetřením porušení právních předpisů či jiná pochybení (§ 1</w:t>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odst. 1 </w:t>
      </w:r>
      <w:r>
        <w:rPr>
          <w:rFonts w:ascii="Times New Roman" w:eastAsia="Times New Roman" w:hAnsi="Times New Roman" w:cs="Times New Roman"/>
          <w:b/>
          <w:color w:val="000000"/>
          <w:sz w:val="24"/>
          <w:szCs w:val="24"/>
        </w:rPr>
        <w:t>písm. b)</w:t>
      </w:r>
      <w:r>
        <w:rPr>
          <w:rFonts w:ascii="Times New Roman" w:eastAsia="Times New Roman" w:hAnsi="Times New Roman" w:cs="Times New Roman"/>
          <w:color w:val="000000"/>
          <w:sz w:val="24"/>
          <w:szCs w:val="24"/>
        </w:rPr>
        <w:t xml:space="preserve">), vyzve úřad, aby se k jeho zjištěním </w:t>
      </w:r>
      <w:r>
        <w:rPr>
          <w:rFonts w:ascii="Times New Roman" w:eastAsia="Times New Roman" w:hAnsi="Times New Roman" w:cs="Times New Roman"/>
          <w:strike/>
          <w:color w:val="000000"/>
          <w:sz w:val="24"/>
          <w:szCs w:val="24"/>
        </w:rPr>
        <w:t>ve lhůtě 30 dnů</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v přiměřené lhůtě stanovené ochráncem </w:t>
      </w:r>
      <w:r>
        <w:rPr>
          <w:rFonts w:ascii="Times New Roman" w:eastAsia="Times New Roman" w:hAnsi="Times New Roman" w:cs="Times New Roman"/>
          <w:color w:val="000000"/>
          <w:sz w:val="24"/>
          <w:szCs w:val="24"/>
        </w:rPr>
        <w:t xml:space="preserve">vyjádřil. </w:t>
      </w:r>
    </w:p>
    <w:p w14:paraId="000000C3"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Pokud úřad na výzvu podle odstavce 1 sdělí, že provedl nebo provádí opatření k nápravě a ochránce tato opatření shledá dostatečnými, vyrozumí o tom stěžovatele i úřad.</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Jinak </w:t>
      </w:r>
      <w:r>
        <w:rPr>
          <w:rFonts w:ascii="Times New Roman" w:eastAsia="Times New Roman" w:hAnsi="Times New Roman" w:cs="Times New Roman"/>
          <w:color w:val="000000"/>
          <w:sz w:val="24"/>
          <w:szCs w:val="24"/>
        </w:rPr>
        <w:lastRenderedPageBreak/>
        <w:t xml:space="preserve">ochránce po obdržení vyjádření nebo marném uplynutí lhůty sdělí písemně své závěrečné stanovisko úřadu a stěžovateli; součástí tohoto stanoviska je návrh opatření k nápravě. </w:t>
      </w:r>
      <w:r>
        <w:rPr>
          <w:rFonts w:ascii="Times New Roman" w:eastAsia="Times New Roman" w:hAnsi="Times New Roman" w:cs="Times New Roman"/>
          <w:b/>
          <w:color w:val="000000"/>
          <w:sz w:val="24"/>
          <w:szCs w:val="24"/>
        </w:rPr>
        <w:t>Ustanovení § 17 věty druhé platí obdobně.</w:t>
      </w:r>
    </w:p>
    <w:p w14:paraId="000000C4"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Opatření k nápravě může ochránce navrhnout již ve výzvě podle odstavce 1. V takovém případě se tato výzva považuje za závěrečné stanovisko podle odstavce 2.</w:t>
      </w:r>
    </w:p>
    <w:p w14:paraId="000000C5" w14:textId="77777777" w:rsidR="00C41B01" w:rsidRDefault="00C41B01">
      <w:pPr>
        <w:widowControl w:val="0"/>
        <w:spacing w:before="200" w:after="200" w:line="276" w:lineRule="auto"/>
        <w:rPr>
          <w:rFonts w:ascii="Times New Roman" w:eastAsia="Times New Roman" w:hAnsi="Times New Roman" w:cs="Times New Roman"/>
          <w:sz w:val="24"/>
          <w:szCs w:val="24"/>
        </w:rPr>
      </w:pPr>
    </w:p>
    <w:p w14:paraId="000000C6"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w:t>
      </w:r>
    </w:p>
    <w:p w14:paraId="000000C7" w14:textId="77777777" w:rsidR="00C41B01" w:rsidRDefault="00054A86">
      <w:pPr>
        <w:widowControl w:val="0"/>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Ochránce může navrhnout zejména tato opatření k nápravě: </w:t>
      </w:r>
    </w:p>
    <w:p w14:paraId="000000C8"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zahájení řízení o přezkoumání rozhodnutí, úkonu nebo postupu úřadu, lze-li je zahájit z úřední moci,</w:t>
      </w:r>
    </w:p>
    <w:p w14:paraId="000000C9"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color w:val="000000"/>
          <w:sz w:val="24"/>
          <w:szCs w:val="24"/>
        </w:rPr>
        <w:t>provedení úkonů k odstranění nečinnosti,</w:t>
      </w:r>
    </w:p>
    <w:p w14:paraId="000000CA"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color w:val="000000"/>
          <w:sz w:val="24"/>
          <w:szCs w:val="24"/>
        </w:rPr>
        <w:t>zahájení disciplinárního nebo obdobného řízení,</w:t>
      </w:r>
    </w:p>
    <w:p w14:paraId="000000CB"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color w:val="000000"/>
          <w:sz w:val="24"/>
          <w:szCs w:val="24"/>
        </w:rPr>
        <w:t>zahájení stíhání pro trestný čin, přestupek nebo jiný správní delikt,</w:t>
      </w:r>
    </w:p>
    <w:p w14:paraId="000000CC"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00"/>
          <w:sz w:val="24"/>
          <w:szCs w:val="24"/>
        </w:rPr>
        <w:t xml:space="preserve">poskytnutí náhrady škody nebo uplatnění nároku na náhradu škody. </w:t>
      </w:r>
    </w:p>
    <w:p w14:paraId="000000CD" w14:textId="77777777" w:rsidR="00C41B01" w:rsidRDefault="00054A86">
      <w:pPr>
        <w:widowControl w:val="0"/>
        <w:spacing w:before="20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E"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 </w:t>
      </w:r>
    </w:p>
    <w:p w14:paraId="000000CF"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Úřad je povinen do 30 dnů od doručení závěrečného stanoviska sdělit ochránci, jaká opatření k nápravě provedl.</w:t>
      </w:r>
    </w:p>
    <w:p w14:paraId="000000D0"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Jestliže úřad povinnost podle odstavce 1 nesplní, nebo jsou-li opatření k nápravě podle názoru ochránce nedostatečná, ochránce </w:t>
      </w:r>
    </w:p>
    <w:p w14:paraId="000000D1"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vyrozumí nadřízený úřad a není-li takového úřadu, vládu,</w:t>
      </w:r>
    </w:p>
    <w:p w14:paraId="000000D2"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color w:val="000000"/>
          <w:sz w:val="24"/>
          <w:szCs w:val="24"/>
        </w:rPr>
        <w:t>může o svých zjištěních informovat veřejnost včetně sdělení jména a příjmení osob oprávněných jednat jménem úřadu.</w:t>
      </w:r>
    </w:p>
    <w:p w14:paraId="000000D3"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Způsobem uvedeným v odstavci 2 může ochránce postupovat i tehdy, nesplní-li úřad povinnost vyplývající z § 15 a 16.</w:t>
      </w:r>
    </w:p>
    <w:p w14:paraId="000000D4" w14:textId="77777777" w:rsidR="00C41B01" w:rsidRDefault="00C41B01">
      <w:pPr>
        <w:widowControl w:val="0"/>
        <w:spacing w:before="200" w:after="200" w:line="276" w:lineRule="auto"/>
        <w:jc w:val="center"/>
        <w:rPr>
          <w:rFonts w:ascii="Times New Roman" w:eastAsia="Times New Roman" w:hAnsi="Times New Roman" w:cs="Times New Roman"/>
          <w:sz w:val="24"/>
          <w:szCs w:val="24"/>
        </w:rPr>
      </w:pPr>
    </w:p>
    <w:p w14:paraId="000000D5"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w:t>
      </w:r>
    </w:p>
    <w:p w14:paraId="000000D6" w14:textId="77777777" w:rsidR="00C41B01" w:rsidRDefault="00054A86">
      <w:pPr>
        <w:widowControl w:val="0"/>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Jedná-li ochránce z vlastní iniciativy, ustanovení § 15 - 20 se použijí obdobně. </w:t>
      </w:r>
    </w:p>
    <w:p w14:paraId="000000D7" w14:textId="77777777" w:rsidR="00C41B01" w:rsidRDefault="00054A86">
      <w:pPr>
        <w:widowControl w:val="0"/>
        <w:spacing w:before="20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8" w14:textId="77777777" w:rsidR="00C41B01" w:rsidRDefault="00054A86">
      <w:pPr>
        <w:widowControl w:val="0"/>
        <w:spacing w:before="200" w:after="200" w:line="276" w:lineRule="auto"/>
        <w:jc w:val="center"/>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21a</w:t>
      </w:r>
    </w:p>
    <w:p w14:paraId="000000D9"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lastRenderedPageBreak/>
        <w:t xml:space="preserve">(1) </w:t>
      </w:r>
      <w:r>
        <w:rPr>
          <w:rFonts w:ascii="Times New Roman" w:eastAsia="Times New Roman" w:hAnsi="Times New Roman" w:cs="Times New Roman"/>
          <w:strike/>
          <w:color w:val="000000"/>
          <w:sz w:val="24"/>
          <w:szCs w:val="24"/>
        </w:rPr>
        <w:t>Pro návštěvy zařízení a sledování vyhoštění platí ustanovení § 15 a 16 přiměřeně.</w:t>
      </w:r>
    </w:p>
    <w:p w14:paraId="000000DA"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(2) </w:t>
      </w:r>
      <w:r>
        <w:rPr>
          <w:rFonts w:ascii="Times New Roman" w:eastAsia="Times New Roman" w:hAnsi="Times New Roman" w:cs="Times New Roman"/>
          <w:strike/>
          <w:color w:val="000000"/>
          <w:sz w:val="24"/>
          <w:szCs w:val="24"/>
        </w:rPr>
        <w:t xml:space="preserve">Pro účely sledování výkonu trestu vyhoštění cizince, který byl vzat do </w:t>
      </w:r>
      <w:proofErr w:type="spellStart"/>
      <w:r>
        <w:rPr>
          <w:rFonts w:ascii="Times New Roman" w:eastAsia="Times New Roman" w:hAnsi="Times New Roman" w:cs="Times New Roman"/>
          <w:strike/>
          <w:color w:val="000000"/>
          <w:sz w:val="24"/>
          <w:szCs w:val="24"/>
        </w:rPr>
        <w:t>vyhošťovací</w:t>
      </w:r>
      <w:proofErr w:type="spellEnd"/>
      <w:r>
        <w:rPr>
          <w:rFonts w:ascii="Times New Roman" w:eastAsia="Times New Roman" w:hAnsi="Times New Roman" w:cs="Times New Roman"/>
          <w:strike/>
          <w:color w:val="000000"/>
          <w:sz w:val="24"/>
          <w:szCs w:val="24"/>
        </w:rPr>
        <w:t xml:space="preserve"> vazby nebo který vykonává trest odnětí svobody, informuje Policie České republiky s dostatečným předstihem ochránce o jeho výkonu.</w:t>
      </w:r>
    </w:p>
    <w:p w14:paraId="000000DB"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(3) </w:t>
      </w:r>
      <w:r>
        <w:rPr>
          <w:rFonts w:ascii="Times New Roman" w:eastAsia="Times New Roman" w:hAnsi="Times New Roman" w:cs="Times New Roman"/>
          <w:strike/>
          <w:color w:val="000000"/>
          <w:sz w:val="24"/>
          <w:szCs w:val="24"/>
        </w:rPr>
        <w:t>Ochránce po návštěvě zařízení, po souvisejících návštěvách více zařízení nebo po provedeném sledování vyhoštění vypracuje zprávu o svých zjištěních. Součástí této zprávy mohou být doporučení nebo návrhy opatření k nápravě.</w:t>
      </w:r>
    </w:p>
    <w:p w14:paraId="000000DC"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(4) </w:t>
      </w:r>
      <w:r>
        <w:rPr>
          <w:rFonts w:ascii="Times New Roman" w:eastAsia="Times New Roman" w:hAnsi="Times New Roman" w:cs="Times New Roman"/>
          <w:strike/>
          <w:color w:val="000000"/>
          <w:sz w:val="24"/>
          <w:szCs w:val="24"/>
        </w:rPr>
        <w:t>Ochránce vyzve zařízení, aby se k jeho zprávě, doporučením nebo návrhům na opatření k nápravě vyjádřilo ve lhůtě stanovené ochráncem. Takto může ochránce vyzvat i zřizovatele zařízení nebo příslušné úřady. Shledá-li ochránce jejich vyjádření dostatečnými, zařízení, popřípadě jeho zřizovatele nebo příslušné úřady o tom vyrozumí. Jinak ochránce po obdržení vyjádření nebo po marném uplynutí lhůty může postupovat obdobně podle § 20 odst. 2.</w:t>
      </w:r>
    </w:p>
    <w:p w14:paraId="000000DD"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sz w:val="24"/>
          <w:szCs w:val="24"/>
        </w:rPr>
        <w:t xml:space="preserve">(5) </w:t>
      </w:r>
      <w:r>
        <w:rPr>
          <w:rFonts w:ascii="Times New Roman" w:eastAsia="Times New Roman" w:hAnsi="Times New Roman" w:cs="Times New Roman"/>
          <w:strike/>
          <w:color w:val="000000"/>
          <w:sz w:val="24"/>
          <w:szCs w:val="24"/>
        </w:rPr>
        <w:t xml:space="preserve">V případě nesplnění povinnosti součinnosti podle § 15 a 16 může ochránce postupovat podle § 20 odst. 2. </w:t>
      </w:r>
    </w:p>
    <w:p w14:paraId="000000DE" w14:textId="77777777" w:rsidR="00C41B01" w:rsidRDefault="00054A86">
      <w:pPr>
        <w:widowControl w:val="0"/>
        <w:spacing w:before="20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F" w14:textId="77777777" w:rsidR="00C41B01" w:rsidRDefault="00054A86">
      <w:pPr>
        <w:widowControl w:val="0"/>
        <w:spacing w:before="200" w:after="200" w:line="276" w:lineRule="auto"/>
        <w:jc w:val="center"/>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21b</w:t>
      </w:r>
    </w:p>
    <w:p w14:paraId="000000E0" w14:textId="77777777" w:rsidR="00C41B01" w:rsidRDefault="00054A86">
      <w:pPr>
        <w:widowControl w:val="0"/>
        <w:spacing w:before="200" w:after="200" w:line="276" w:lineRule="auto"/>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ab/>
        <w:t xml:space="preserve">Ochránce přispívá k prosazování práva na rovné zacházení se všemi osobami bez ohledu na jejich rasu nebo etnický původ, národnost, pohlaví, sexuální orientaci, věk, zdravotní postižení, náboženské vyznání, víru nebo světový názor a za tím účelem </w:t>
      </w:r>
    </w:p>
    <w:p w14:paraId="000000E1"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a) </w:t>
      </w:r>
      <w:r>
        <w:rPr>
          <w:rFonts w:ascii="Times New Roman" w:eastAsia="Times New Roman" w:hAnsi="Times New Roman" w:cs="Times New Roman"/>
          <w:strike/>
          <w:color w:val="000000"/>
          <w:sz w:val="24"/>
          <w:szCs w:val="24"/>
        </w:rPr>
        <w:t xml:space="preserve">poskytuje metodickou pomoc obětem diskriminace při podávání návrhů na zahájení řízení z důvodů diskriminace, </w:t>
      </w:r>
    </w:p>
    <w:p w14:paraId="000000E2"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b) </w:t>
      </w:r>
      <w:r>
        <w:rPr>
          <w:rFonts w:ascii="Times New Roman" w:eastAsia="Times New Roman" w:hAnsi="Times New Roman" w:cs="Times New Roman"/>
          <w:strike/>
          <w:color w:val="000000"/>
          <w:sz w:val="24"/>
          <w:szCs w:val="24"/>
        </w:rPr>
        <w:t>provádí výzkum,</w:t>
      </w:r>
    </w:p>
    <w:p w14:paraId="000000E3"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c) </w:t>
      </w:r>
      <w:r>
        <w:rPr>
          <w:rFonts w:ascii="Times New Roman" w:eastAsia="Times New Roman" w:hAnsi="Times New Roman" w:cs="Times New Roman"/>
          <w:strike/>
          <w:color w:val="000000"/>
          <w:sz w:val="24"/>
          <w:szCs w:val="24"/>
        </w:rPr>
        <w:t>zveřejňuje zprávy a vydává doporučení k otázkám souvisejícím s diskriminací,</w:t>
      </w:r>
    </w:p>
    <w:p w14:paraId="000000E4"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sz w:val="24"/>
          <w:szCs w:val="24"/>
        </w:rPr>
        <w:t xml:space="preserve">d) </w:t>
      </w:r>
      <w:r>
        <w:rPr>
          <w:rFonts w:ascii="Times New Roman" w:eastAsia="Times New Roman" w:hAnsi="Times New Roman" w:cs="Times New Roman"/>
          <w:strike/>
          <w:color w:val="000000"/>
          <w:sz w:val="24"/>
          <w:szCs w:val="24"/>
        </w:rPr>
        <w:t xml:space="preserve">zajišťuje výměnu dostupných informací s příslušnými evropskými subjekty. </w:t>
      </w:r>
    </w:p>
    <w:p w14:paraId="000000E5" w14:textId="77777777" w:rsidR="00C41B01" w:rsidRDefault="00C41B01">
      <w:pPr>
        <w:widowControl w:val="0"/>
        <w:spacing w:before="200" w:after="200" w:line="276" w:lineRule="auto"/>
        <w:ind w:left="851" w:hanging="425"/>
        <w:rPr>
          <w:rFonts w:ascii="Times New Roman" w:eastAsia="Times New Roman" w:hAnsi="Times New Roman" w:cs="Times New Roman"/>
          <w:strike/>
          <w:sz w:val="24"/>
          <w:szCs w:val="24"/>
        </w:rPr>
      </w:pPr>
    </w:p>
    <w:p w14:paraId="000000E6" w14:textId="77777777" w:rsidR="00C41B01" w:rsidRDefault="00054A86">
      <w:pPr>
        <w:widowControl w:val="0"/>
        <w:spacing w:before="200" w:after="200" w:line="276" w:lineRule="auto"/>
        <w:jc w:val="center"/>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 21c </w:t>
      </w:r>
    </w:p>
    <w:p w14:paraId="000000E7"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sz w:val="24"/>
          <w:szCs w:val="24"/>
        </w:rPr>
        <w:t xml:space="preserve">(1) </w:t>
      </w:r>
      <w:r>
        <w:rPr>
          <w:rFonts w:ascii="Times New Roman" w:eastAsia="Times New Roman" w:hAnsi="Times New Roman" w:cs="Times New Roman"/>
          <w:strike/>
          <w:color w:val="000000"/>
          <w:sz w:val="24"/>
          <w:szCs w:val="24"/>
        </w:rPr>
        <w:t>Při sledování naplňování mezinárodní smlouvy upravující práva osob se zdravotním postižením</w:t>
      </w:r>
      <w:r>
        <w:rPr>
          <w:rFonts w:ascii="Times New Roman" w:eastAsia="Times New Roman" w:hAnsi="Times New Roman" w:cs="Times New Roman"/>
          <w:strike/>
          <w:color w:val="000000"/>
          <w:sz w:val="24"/>
          <w:szCs w:val="24"/>
          <w:vertAlign w:val="superscript"/>
        </w:rPr>
        <w:t>6)</w:t>
      </w:r>
      <w:r>
        <w:rPr>
          <w:rFonts w:ascii="Times New Roman" w:eastAsia="Times New Roman" w:hAnsi="Times New Roman" w:cs="Times New Roman"/>
          <w:strike/>
          <w:color w:val="000000"/>
          <w:sz w:val="24"/>
          <w:szCs w:val="24"/>
        </w:rPr>
        <w:t xml:space="preserve"> se ochránce zabývá systematicky problematikou práv osob se zdravotním postižením a za tím účelem zejména </w:t>
      </w:r>
    </w:p>
    <w:p w14:paraId="000000E8"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a) </w:t>
      </w:r>
      <w:r>
        <w:rPr>
          <w:rFonts w:ascii="Times New Roman" w:eastAsia="Times New Roman" w:hAnsi="Times New Roman" w:cs="Times New Roman"/>
          <w:strike/>
          <w:color w:val="000000"/>
          <w:sz w:val="24"/>
          <w:szCs w:val="24"/>
        </w:rPr>
        <w:t>podporuje naplňování práv osob se zdravotním postižením a navrhuje opatření směřující k jejich ochraně,</w:t>
      </w:r>
    </w:p>
    <w:p w14:paraId="000000E9"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b) </w:t>
      </w:r>
      <w:r>
        <w:rPr>
          <w:rFonts w:ascii="Times New Roman" w:eastAsia="Times New Roman" w:hAnsi="Times New Roman" w:cs="Times New Roman"/>
          <w:strike/>
          <w:color w:val="000000"/>
          <w:sz w:val="24"/>
          <w:szCs w:val="24"/>
        </w:rPr>
        <w:t>provádí výzkum,</w:t>
      </w:r>
    </w:p>
    <w:p w14:paraId="000000EA"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lastRenderedPageBreak/>
        <w:t xml:space="preserve">c) </w:t>
      </w:r>
      <w:r>
        <w:rPr>
          <w:rFonts w:ascii="Times New Roman" w:eastAsia="Times New Roman" w:hAnsi="Times New Roman" w:cs="Times New Roman"/>
          <w:strike/>
          <w:color w:val="000000"/>
          <w:sz w:val="24"/>
          <w:szCs w:val="24"/>
        </w:rPr>
        <w:t>zveřejňuje zprávy a vydává doporučení k otázkám souvisejícím s naplňováním práv osob se zdravotním postižením a</w:t>
      </w:r>
    </w:p>
    <w:p w14:paraId="000000EB"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d) </w:t>
      </w:r>
      <w:r>
        <w:rPr>
          <w:rFonts w:ascii="Times New Roman" w:eastAsia="Times New Roman" w:hAnsi="Times New Roman" w:cs="Times New Roman"/>
          <w:strike/>
          <w:color w:val="000000"/>
          <w:sz w:val="24"/>
          <w:szCs w:val="24"/>
        </w:rPr>
        <w:t>zajišťuje výměnu dostupných informací s příslušnými zahraničními a mezinárodními subjekty.</w:t>
      </w:r>
    </w:p>
    <w:p w14:paraId="000000EC"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(2) </w:t>
      </w:r>
      <w:r>
        <w:rPr>
          <w:rFonts w:ascii="Times New Roman" w:eastAsia="Times New Roman" w:hAnsi="Times New Roman" w:cs="Times New Roman"/>
          <w:strike/>
          <w:color w:val="000000"/>
          <w:sz w:val="24"/>
          <w:szCs w:val="24"/>
        </w:rPr>
        <w:t>Při plnění úkolů podle odstavce 1 se použijí přiměřeně § 15 a 16.</w:t>
      </w:r>
    </w:p>
    <w:p w14:paraId="000000ED"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sz w:val="24"/>
          <w:szCs w:val="24"/>
        </w:rPr>
        <w:t xml:space="preserve">(3) </w:t>
      </w:r>
      <w:r>
        <w:rPr>
          <w:rFonts w:ascii="Times New Roman" w:eastAsia="Times New Roman" w:hAnsi="Times New Roman" w:cs="Times New Roman"/>
          <w:strike/>
          <w:color w:val="000000"/>
          <w:sz w:val="24"/>
          <w:szCs w:val="24"/>
        </w:rPr>
        <w:t xml:space="preserve">V případě nesplnění povinnosti poskytnout součinnost vyplývající z § 15 nebo 16 může ochránce o této skutečnosti informovat veřejnost včetně jména a příjmení osob oprávněných jednat jménem povinného orgánu. </w:t>
      </w:r>
    </w:p>
    <w:p w14:paraId="000000EE" w14:textId="77777777" w:rsidR="00C41B01" w:rsidRDefault="00054A86">
      <w:pPr>
        <w:widowControl w:val="0"/>
        <w:spacing w:before="200" w:after="200" w:line="276" w:lineRule="auto"/>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 </w:t>
      </w:r>
    </w:p>
    <w:p w14:paraId="000000EF" w14:textId="77777777" w:rsidR="00C41B01" w:rsidRDefault="00054A86">
      <w:pPr>
        <w:widowControl w:val="0"/>
        <w:spacing w:before="200" w:after="200" w:line="276" w:lineRule="auto"/>
        <w:jc w:val="center"/>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 21d </w:t>
      </w:r>
    </w:p>
    <w:p w14:paraId="000000F0"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(1) </w:t>
      </w:r>
      <w:r>
        <w:rPr>
          <w:rFonts w:ascii="Times New Roman" w:eastAsia="Times New Roman" w:hAnsi="Times New Roman" w:cs="Times New Roman"/>
          <w:strike/>
          <w:color w:val="000000"/>
          <w:sz w:val="24"/>
          <w:szCs w:val="24"/>
        </w:rPr>
        <w:t>Za účelem naplňování práva volného pohybu občanů Evropské unie v souladu s přímo použitelným předpisem Evropské unie v oblasti volného pohybu pracovníků</w:t>
      </w:r>
      <w:r>
        <w:rPr>
          <w:rFonts w:ascii="Times New Roman" w:eastAsia="Times New Roman" w:hAnsi="Times New Roman" w:cs="Times New Roman"/>
          <w:strike/>
          <w:color w:val="000000"/>
          <w:sz w:val="24"/>
          <w:szCs w:val="24"/>
          <w:vertAlign w:val="superscript"/>
        </w:rPr>
        <w:t>11)</w:t>
      </w:r>
      <w:r>
        <w:rPr>
          <w:rFonts w:ascii="Times New Roman" w:eastAsia="Times New Roman" w:hAnsi="Times New Roman" w:cs="Times New Roman"/>
          <w:strike/>
          <w:color w:val="000000"/>
          <w:sz w:val="24"/>
          <w:szCs w:val="24"/>
        </w:rPr>
        <w:t xml:space="preserve"> ochránce </w:t>
      </w:r>
    </w:p>
    <w:p w14:paraId="000000F1"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a) </w:t>
      </w:r>
      <w:r>
        <w:rPr>
          <w:rFonts w:ascii="Times New Roman" w:eastAsia="Times New Roman" w:hAnsi="Times New Roman" w:cs="Times New Roman"/>
          <w:strike/>
          <w:color w:val="000000"/>
          <w:sz w:val="24"/>
          <w:szCs w:val="24"/>
        </w:rPr>
        <w:t>poskytuje metodickou pomoc občanům Evropské unie při podávání návrhů na zahájení řízení z důvodů diskriminace,</w:t>
      </w:r>
    </w:p>
    <w:p w14:paraId="000000F2"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b) </w:t>
      </w:r>
      <w:r>
        <w:rPr>
          <w:rFonts w:ascii="Times New Roman" w:eastAsia="Times New Roman" w:hAnsi="Times New Roman" w:cs="Times New Roman"/>
          <w:strike/>
          <w:color w:val="000000"/>
          <w:sz w:val="24"/>
          <w:szCs w:val="24"/>
        </w:rPr>
        <w:t>provádí průzkumy a analýzy výkonu práva volného pohybu občanů Evropské unie,</w:t>
      </w:r>
    </w:p>
    <w:p w14:paraId="000000F3"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c) </w:t>
      </w:r>
      <w:r>
        <w:rPr>
          <w:rFonts w:ascii="Times New Roman" w:eastAsia="Times New Roman" w:hAnsi="Times New Roman" w:cs="Times New Roman"/>
          <w:strike/>
          <w:color w:val="000000"/>
          <w:sz w:val="24"/>
          <w:szCs w:val="24"/>
        </w:rPr>
        <w:t>zveřejňuje zprávy a vydává doporučení k otázkám souvisejícím s naplňováním práv občanů Evropské unie,</w:t>
      </w:r>
    </w:p>
    <w:p w14:paraId="000000F4"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d) </w:t>
      </w:r>
      <w:r>
        <w:rPr>
          <w:rFonts w:ascii="Times New Roman" w:eastAsia="Times New Roman" w:hAnsi="Times New Roman" w:cs="Times New Roman"/>
          <w:strike/>
          <w:color w:val="000000"/>
          <w:sz w:val="24"/>
          <w:szCs w:val="24"/>
        </w:rPr>
        <w:t>zveřejňuje aktuální informace o právech občanů Evropské unie v češtině a alespoň jednom dalším úředním jazyce Evropské unie,</w:t>
      </w:r>
    </w:p>
    <w:p w14:paraId="000000F5"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e) </w:t>
      </w:r>
      <w:r>
        <w:rPr>
          <w:rFonts w:ascii="Times New Roman" w:eastAsia="Times New Roman" w:hAnsi="Times New Roman" w:cs="Times New Roman"/>
          <w:strike/>
          <w:color w:val="000000"/>
          <w:sz w:val="24"/>
          <w:szCs w:val="24"/>
        </w:rPr>
        <w:t xml:space="preserve">zajišťuje výměnu dostupných informací s příslušnými národními, zahraničními a mezinárodními subjekty. </w:t>
      </w:r>
    </w:p>
    <w:p w14:paraId="000000F6"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(2) </w:t>
      </w:r>
      <w:r>
        <w:rPr>
          <w:rFonts w:ascii="Times New Roman" w:eastAsia="Times New Roman" w:hAnsi="Times New Roman" w:cs="Times New Roman"/>
          <w:strike/>
          <w:color w:val="000000"/>
          <w:sz w:val="24"/>
          <w:szCs w:val="24"/>
        </w:rPr>
        <w:t>Úkoly podle odstavce 1 vykonává ochránce i ve věcech práva na volný pohyb těch občanů Evropské unie, na které se nevztahuje přímo použitelný předpis Evropské unie v oblasti volného pohybu pracovníků</w:t>
      </w:r>
      <w:r>
        <w:rPr>
          <w:rFonts w:ascii="Times New Roman" w:eastAsia="Times New Roman" w:hAnsi="Times New Roman" w:cs="Times New Roman"/>
          <w:strike/>
          <w:color w:val="000000"/>
          <w:sz w:val="24"/>
          <w:szCs w:val="24"/>
          <w:vertAlign w:val="superscript"/>
        </w:rPr>
        <w:t>11)</w:t>
      </w:r>
      <w:r>
        <w:rPr>
          <w:rFonts w:ascii="Times New Roman" w:eastAsia="Times New Roman" w:hAnsi="Times New Roman" w:cs="Times New Roman"/>
          <w:strike/>
          <w:color w:val="000000"/>
          <w:sz w:val="24"/>
          <w:szCs w:val="24"/>
        </w:rPr>
        <w:t>.</w:t>
      </w:r>
    </w:p>
    <w:p w14:paraId="000000F7"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(3) </w:t>
      </w:r>
      <w:r>
        <w:rPr>
          <w:rFonts w:ascii="Times New Roman" w:eastAsia="Times New Roman" w:hAnsi="Times New Roman" w:cs="Times New Roman"/>
          <w:strike/>
          <w:color w:val="000000"/>
          <w:sz w:val="24"/>
          <w:szCs w:val="24"/>
        </w:rPr>
        <w:t>Při plnění úkolů podle odstavce 1 se použijí přiměřeně § 15 a 16.</w:t>
      </w:r>
    </w:p>
    <w:p w14:paraId="000000F8"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sz w:val="24"/>
          <w:szCs w:val="24"/>
        </w:rPr>
        <w:t xml:space="preserve">(4) </w:t>
      </w:r>
      <w:r>
        <w:rPr>
          <w:rFonts w:ascii="Times New Roman" w:eastAsia="Times New Roman" w:hAnsi="Times New Roman" w:cs="Times New Roman"/>
          <w:strike/>
          <w:color w:val="000000"/>
          <w:sz w:val="24"/>
          <w:szCs w:val="24"/>
        </w:rPr>
        <w:t xml:space="preserve">V případě nesplnění povinnosti součinnosti může ochránce postupovat obdobně podle § 20 odst. 2 písm. b). </w:t>
      </w:r>
    </w:p>
    <w:p w14:paraId="000000F9" w14:textId="77777777" w:rsidR="00C41B01" w:rsidRDefault="00C41B01">
      <w:pPr>
        <w:widowControl w:val="0"/>
        <w:spacing w:before="200" w:after="200" w:line="276" w:lineRule="auto"/>
        <w:ind w:left="284" w:hanging="710"/>
        <w:rPr>
          <w:rFonts w:ascii="Times New Roman" w:eastAsia="Times New Roman" w:hAnsi="Times New Roman" w:cs="Times New Roman"/>
          <w:sz w:val="24"/>
          <w:szCs w:val="24"/>
        </w:rPr>
      </w:pPr>
    </w:p>
    <w:p w14:paraId="000000FA" w14:textId="77777777" w:rsidR="00C41B01" w:rsidRDefault="00054A86">
      <w:pPr>
        <w:widowControl w:val="0"/>
        <w:spacing w:before="144" w:after="144"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Ochrana a prosazování základních práv a svobod</w:t>
      </w:r>
    </w:p>
    <w:p w14:paraId="000000FB" w14:textId="77777777" w:rsidR="00C41B01" w:rsidRDefault="00054A86">
      <w:pPr>
        <w:widowControl w:val="0"/>
        <w:spacing w:before="144" w:after="144"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21a</w:t>
      </w:r>
    </w:p>
    <w:p w14:paraId="000000FC" w14:textId="77777777" w:rsidR="00C41B01" w:rsidRDefault="00C41B01">
      <w:pPr>
        <w:widowControl w:val="0"/>
        <w:spacing w:before="144" w:after="144" w:line="276" w:lineRule="auto"/>
        <w:jc w:val="center"/>
        <w:rPr>
          <w:rFonts w:ascii="Times New Roman" w:eastAsia="Times New Roman" w:hAnsi="Times New Roman" w:cs="Times New Roman"/>
          <w:b/>
          <w:sz w:val="24"/>
          <w:szCs w:val="24"/>
        </w:rPr>
      </w:pPr>
    </w:p>
    <w:p w14:paraId="000000FD" w14:textId="563B21D0" w:rsidR="00C41B01" w:rsidRDefault="00054A86">
      <w:pPr>
        <w:widowControl w:val="0"/>
        <w:spacing w:before="144" w:after="144"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526D5F">
        <w:rPr>
          <w:rFonts w:ascii="Times New Roman" w:eastAsia="Times New Roman" w:hAnsi="Times New Roman" w:cs="Times New Roman"/>
          <w:b/>
          <w:sz w:val="24"/>
          <w:szCs w:val="24"/>
        </w:rPr>
        <w:t>Ochránce z</w:t>
      </w:r>
      <w:r>
        <w:rPr>
          <w:rFonts w:ascii="Times New Roman" w:eastAsia="Times New Roman" w:hAnsi="Times New Roman" w:cs="Times New Roman"/>
          <w:b/>
          <w:sz w:val="24"/>
          <w:szCs w:val="24"/>
        </w:rPr>
        <w:t xml:space="preserve">a účelem široké ochrany a prosazování základních práv a svobod, </w:t>
      </w:r>
      <w:r>
        <w:rPr>
          <w:rFonts w:ascii="Times New Roman" w:eastAsia="Times New Roman" w:hAnsi="Times New Roman" w:cs="Times New Roman"/>
          <w:b/>
          <w:sz w:val="24"/>
          <w:szCs w:val="24"/>
        </w:rPr>
        <w:lastRenderedPageBreak/>
        <w:t>ochránce zejména</w:t>
      </w:r>
    </w:p>
    <w:p w14:paraId="000000FE" w14:textId="77777777" w:rsidR="00C41B01" w:rsidRDefault="00054A86">
      <w:pPr>
        <w:widowControl w:val="0"/>
        <w:spacing w:before="144" w:after="144"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systematicky sleduje a hodnotí naplňování základních práv a svobod,</w:t>
      </w:r>
    </w:p>
    <w:p w14:paraId="000000FF" w14:textId="77777777" w:rsidR="00C41B01" w:rsidRDefault="00054A86">
      <w:pPr>
        <w:widowControl w:val="0"/>
        <w:spacing w:before="144" w:after="144"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provádí výzkumy a analýzy,</w:t>
      </w:r>
    </w:p>
    <w:p w14:paraId="00000100" w14:textId="77777777" w:rsidR="00C41B01" w:rsidRDefault="00054A86">
      <w:pPr>
        <w:widowControl w:val="0"/>
        <w:spacing w:before="144" w:after="144"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vydává zprávy, stanoviska a doporučení k naplňování základních práv a svobod, </w:t>
      </w:r>
    </w:p>
    <w:p w14:paraId="00000101" w14:textId="76532C75" w:rsidR="00C41B01" w:rsidRDefault="00054A86">
      <w:pPr>
        <w:widowControl w:val="0"/>
        <w:spacing w:before="144" w:after="144"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podporuje naplňování základních práv a svobod a navrhuje opatření ke zlepšení jejich ochrany, včetně </w:t>
      </w:r>
      <w:r w:rsidR="00526D5F">
        <w:rPr>
          <w:rFonts w:ascii="Times New Roman" w:eastAsia="Times New Roman" w:hAnsi="Times New Roman" w:cs="Times New Roman"/>
          <w:b/>
          <w:sz w:val="24"/>
          <w:szCs w:val="24"/>
        </w:rPr>
        <w:t>podnětů k legislativním opatřením</w:t>
      </w:r>
      <w:r>
        <w:rPr>
          <w:rFonts w:ascii="Times New Roman" w:eastAsia="Times New Roman" w:hAnsi="Times New Roman" w:cs="Times New Roman"/>
          <w:b/>
          <w:sz w:val="24"/>
          <w:szCs w:val="24"/>
        </w:rPr>
        <w:t>,</w:t>
      </w:r>
    </w:p>
    <w:p w14:paraId="00000102" w14:textId="77777777" w:rsidR="00C41B01" w:rsidRDefault="00054A86">
      <w:pPr>
        <w:widowControl w:val="0"/>
        <w:spacing w:before="144" w:after="144"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 podporuje zvyšování povědomí o základních právech a svobodách ve společnosti, včetně vzdělávání v oblasti lidských práv,</w:t>
      </w:r>
    </w:p>
    <w:p w14:paraId="00000103" w14:textId="578034B9" w:rsidR="00C41B01" w:rsidRDefault="00054A86">
      <w:pPr>
        <w:widowControl w:val="0"/>
        <w:spacing w:before="144" w:after="144"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 spolupracuje a zajišťuje výměnu informací s příslušnými mezinárodními orgány, které sledují dodržování závazků České republiky </w:t>
      </w:r>
      <w:r w:rsidR="00526D5F">
        <w:rPr>
          <w:rFonts w:ascii="Times New Roman" w:eastAsia="Times New Roman" w:hAnsi="Times New Roman" w:cs="Times New Roman"/>
          <w:b/>
          <w:sz w:val="24"/>
          <w:szCs w:val="24"/>
        </w:rPr>
        <w:t xml:space="preserve">vyplývajících </w:t>
      </w:r>
      <w:r>
        <w:rPr>
          <w:rFonts w:ascii="Times New Roman" w:eastAsia="Times New Roman" w:hAnsi="Times New Roman" w:cs="Times New Roman"/>
          <w:b/>
          <w:sz w:val="24"/>
          <w:szCs w:val="24"/>
        </w:rPr>
        <w:t>z mezinárodních smluv o základních právech a svobodách,</w:t>
      </w:r>
    </w:p>
    <w:p w14:paraId="00000104" w14:textId="77777777" w:rsidR="00C41B01" w:rsidRDefault="00054A86">
      <w:pPr>
        <w:widowControl w:val="0"/>
        <w:spacing w:before="144" w:after="144"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 spolupracuje a zajišťuje výměnu informací s vnitrostátními a zahraničními orgány a osobami působícími v oblasti ochrany základních práv a svobod, včetně zástupců občanské společnosti.</w:t>
      </w:r>
    </w:p>
    <w:p w14:paraId="00000105" w14:textId="77777777"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Při plnění úkolů podle odstavce 1 může ochránce od orgánů veřejné moci požadovat součinnost. Ustanovení § 15 odst. 1 a) a b), § 15 odst. 2 písm. a) až c) a § 15 odst. 4 se použijí obdobně.</w:t>
      </w:r>
    </w:p>
    <w:p w14:paraId="00000106" w14:textId="77777777"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Fyzické a právnické osoby jsou povinny ochránci pouze poskytovat informace o své činnosti v souvislosti s ochranou základních práv a svobod na jeho žádost v míře přiměřené svým poměrům.</w:t>
      </w:r>
    </w:p>
    <w:p w14:paraId="00000107" w14:textId="77777777"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V případě nesplnění povinnosti součinnosti podle odstavce 2 může ochránce postupovat obdobně podle § 20 odst. 2. </w:t>
      </w:r>
    </w:p>
    <w:p w14:paraId="00000108" w14:textId="77777777" w:rsidR="00C41B01" w:rsidRDefault="00C41B01">
      <w:pPr>
        <w:widowControl w:val="0"/>
        <w:spacing w:before="144" w:after="144" w:line="276" w:lineRule="auto"/>
        <w:rPr>
          <w:rFonts w:ascii="Times New Roman" w:eastAsia="Times New Roman" w:hAnsi="Times New Roman" w:cs="Times New Roman"/>
          <w:b/>
          <w:sz w:val="24"/>
          <w:szCs w:val="24"/>
        </w:rPr>
      </w:pPr>
    </w:p>
    <w:p w14:paraId="00000109" w14:textId="77777777" w:rsidR="00C41B01" w:rsidRDefault="00054A86">
      <w:pPr>
        <w:widowControl w:val="0"/>
        <w:spacing w:before="144" w:after="144"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21b</w:t>
      </w:r>
    </w:p>
    <w:p w14:paraId="0000010A" w14:textId="77777777" w:rsidR="00C41B01" w:rsidRDefault="00054A86">
      <w:pPr>
        <w:widowControl w:val="0"/>
        <w:spacing w:before="144" w:after="0"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Ochránce k plnění úkolů podle § 21a odst. 1 zřizuje poradní orgán pro ochranu a prosazování základních práv a svobod. Ochránce seznamuje poradní orgán se svou činností a závěry a konzultuje s ním hlavní směry své budoucí činnosti. Poradní orgán ochránci zprostředkovává poznatky a zkušenosti s ochranou a prosazováním základních práv a svobod z různých částí společnosti.</w:t>
      </w:r>
    </w:p>
    <w:p w14:paraId="0000010B" w14:textId="77777777" w:rsidR="00C41B01" w:rsidRDefault="00C41B01">
      <w:pPr>
        <w:widowControl w:val="0"/>
        <w:spacing w:after="0" w:line="276" w:lineRule="auto"/>
        <w:jc w:val="both"/>
        <w:rPr>
          <w:rFonts w:ascii="Times New Roman" w:eastAsia="Times New Roman" w:hAnsi="Times New Roman" w:cs="Times New Roman"/>
          <w:b/>
          <w:sz w:val="24"/>
          <w:szCs w:val="24"/>
        </w:rPr>
      </w:pPr>
    </w:p>
    <w:p w14:paraId="0000010C" w14:textId="77777777" w:rsidR="00C41B01" w:rsidRDefault="00054A86">
      <w:pPr>
        <w:widowControl w:val="0"/>
        <w:spacing w:after="0"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Členy poradního orgánu jmenuje ochránce z odborníků vědecké, akademické a duchovní sféry, zástupců občanské společnosti, národnostních a dalších společenských skupin. Při výběru členů ochránce přihlíží k tomu, aby výsledné složení poradního orgánu odráželo sociální, národnostní, kulturní a regionální rozmanitost obyvatelstva České republiky včetně spravedlivého zastoupení mužů a žen.</w:t>
      </w:r>
    </w:p>
    <w:p w14:paraId="0000010D" w14:textId="77777777" w:rsidR="00C41B01" w:rsidRDefault="00C41B01">
      <w:pPr>
        <w:widowControl w:val="0"/>
        <w:spacing w:after="0" w:line="276" w:lineRule="auto"/>
        <w:jc w:val="both"/>
        <w:rPr>
          <w:rFonts w:ascii="Times New Roman" w:eastAsia="Times New Roman" w:hAnsi="Times New Roman" w:cs="Times New Roman"/>
          <w:b/>
          <w:sz w:val="24"/>
          <w:szCs w:val="24"/>
        </w:rPr>
      </w:pPr>
    </w:p>
    <w:p w14:paraId="0000010E" w14:textId="77777777" w:rsidR="00C41B01" w:rsidRDefault="00054A86">
      <w:pPr>
        <w:widowControl w:val="0"/>
        <w:spacing w:after="0"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Podrobnosti o organizaci a úkolech poradního orgánu upravuje jeho statut, který vydá ochránce.</w:t>
      </w:r>
    </w:p>
    <w:p w14:paraId="0000010F" w14:textId="77777777" w:rsidR="00C41B01" w:rsidRDefault="00C41B01">
      <w:pPr>
        <w:widowControl w:val="0"/>
        <w:spacing w:after="0" w:line="276" w:lineRule="auto"/>
        <w:jc w:val="both"/>
        <w:rPr>
          <w:rFonts w:ascii="Times New Roman" w:eastAsia="Times New Roman" w:hAnsi="Times New Roman" w:cs="Times New Roman"/>
          <w:b/>
          <w:sz w:val="24"/>
          <w:szCs w:val="24"/>
        </w:rPr>
      </w:pPr>
    </w:p>
    <w:p w14:paraId="00000110" w14:textId="2D5518D2" w:rsidR="00C41B01" w:rsidRDefault="00054A86">
      <w:pPr>
        <w:widowControl w:val="0"/>
        <w:spacing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Ochránce je dále oprávněn zřizovat pracovní skupiny ke specifickým tématům a činnostem souvisejícím s plněním úkolů p</w:t>
      </w:r>
      <w:r w:rsidR="004507EB">
        <w:rPr>
          <w:rFonts w:ascii="Times New Roman" w:eastAsia="Times New Roman" w:hAnsi="Times New Roman" w:cs="Times New Roman"/>
          <w:b/>
          <w:sz w:val="24"/>
          <w:szCs w:val="24"/>
        </w:rPr>
        <w:t>odle § 21a odst. 1</w:t>
      </w:r>
      <w:r>
        <w:rPr>
          <w:rFonts w:ascii="Times New Roman" w:eastAsia="Times New Roman" w:hAnsi="Times New Roman" w:cs="Times New Roman"/>
          <w:b/>
          <w:sz w:val="24"/>
          <w:szCs w:val="24"/>
        </w:rPr>
        <w:t>.</w:t>
      </w:r>
    </w:p>
    <w:p w14:paraId="00000111" w14:textId="77777777" w:rsidR="00C41B01" w:rsidRDefault="00C41B01">
      <w:pPr>
        <w:widowControl w:val="0"/>
        <w:spacing w:after="144" w:line="276" w:lineRule="auto"/>
        <w:ind w:firstLine="708"/>
        <w:jc w:val="both"/>
        <w:rPr>
          <w:rFonts w:ascii="Times New Roman" w:eastAsia="Times New Roman" w:hAnsi="Times New Roman" w:cs="Times New Roman"/>
          <w:b/>
          <w:sz w:val="24"/>
          <w:szCs w:val="24"/>
        </w:rPr>
      </w:pPr>
    </w:p>
    <w:p w14:paraId="00000112" w14:textId="77777777" w:rsidR="00C41B01" w:rsidRDefault="00054A86">
      <w:pPr>
        <w:widowControl w:val="0"/>
        <w:spacing w:before="144" w:after="144"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Návštěvy zařízení a sledování vyhoštění </w:t>
      </w:r>
    </w:p>
    <w:p w14:paraId="00000113" w14:textId="77777777" w:rsidR="00C41B01" w:rsidRDefault="00054A86">
      <w:pPr>
        <w:widowControl w:val="0"/>
        <w:spacing w:before="144" w:after="144"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21c</w:t>
      </w:r>
    </w:p>
    <w:p w14:paraId="00000114" w14:textId="62E82FDF" w:rsidR="00C41B01" w:rsidRDefault="00054A86">
      <w:pPr>
        <w:widowControl w:val="0"/>
        <w:spacing w:before="140" w:after="140" w:line="276"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Pro návštěvy zaříz</w:t>
      </w:r>
      <w:r w:rsidR="004507EB">
        <w:rPr>
          <w:rFonts w:ascii="Times New Roman" w:eastAsia="Times New Roman" w:hAnsi="Times New Roman" w:cs="Times New Roman"/>
          <w:b/>
          <w:sz w:val="24"/>
          <w:szCs w:val="24"/>
        </w:rPr>
        <w:t xml:space="preserve">ení a sledování vyhoštění se použijí </w:t>
      </w:r>
      <w:r>
        <w:rPr>
          <w:rFonts w:ascii="Times New Roman" w:eastAsia="Times New Roman" w:hAnsi="Times New Roman" w:cs="Times New Roman"/>
          <w:b/>
          <w:sz w:val="24"/>
          <w:szCs w:val="24"/>
        </w:rPr>
        <w:t>ustanovení § 15 odst. 1 a) až c), § 15 odst. 2 písm. a) až c), § 15 odst. 4 a § 16 obdobně.</w:t>
      </w:r>
    </w:p>
    <w:p w14:paraId="00000115" w14:textId="355A89E1" w:rsidR="00C41B01" w:rsidRDefault="004507EB">
      <w:pPr>
        <w:widowControl w:val="0"/>
        <w:spacing w:before="140" w:after="140" w:line="276"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4507EB">
        <w:rPr>
          <w:rFonts w:ascii="Times New Roman" w:eastAsia="Times New Roman" w:hAnsi="Times New Roman" w:cs="Times New Roman"/>
          <w:b/>
          <w:sz w:val="24"/>
          <w:szCs w:val="24"/>
        </w:rPr>
        <w:t xml:space="preserve">Policie České republiky s dostatečným předstihem informuje ochránce o výkonu trestu vyhoštění cizince, který byl vzat do </w:t>
      </w:r>
      <w:proofErr w:type="spellStart"/>
      <w:r w:rsidRPr="004507EB">
        <w:rPr>
          <w:rFonts w:ascii="Times New Roman" w:eastAsia="Times New Roman" w:hAnsi="Times New Roman" w:cs="Times New Roman"/>
          <w:b/>
          <w:sz w:val="24"/>
          <w:szCs w:val="24"/>
        </w:rPr>
        <w:t>vyhošťovací</w:t>
      </w:r>
      <w:proofErr w:type="spellEnd"/>
      <w:r w:rsidRPr="004507EB">
        <w:rPr>
          <w:rFonts w:ascii="Times New Roman" w:eastAsia="Times New Roman" w:hAnsi="Times New Roman" w:cs="Times New Roman"/>
          <w:b/>
          <w:sz w:val="24"/>
          <w:szCs w:val="24"/>
        </w:rPr>
        <w:t xml:space="preserve"> vazby nebo který vykonává trest odnětí svobody</w:t>
      </w:r>
    </w:p>
    <w:p w14:paraId="00000116" w14:textId="77777777" w:rsidR="00C41B01" w:rsidRDefault="00054A86">
      <w:pPr>
        <w:widowControl w:val="0"/>
        <w:spacing w:before="140" w:after="140" w:line="276"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Ochránce po návštěvě zařízení, po souvisejících návštěvách více zařízení nebo po provedeném sledování vyhoštění vypracuje zprávu o svých zjištěních. Součástí této zprávy mohou být doporučení nebo návrhy opatření k nápravě.</w:t>
      </w:r>
    </w:p>
    <w:p w14:paraId="00000117" w14:textId="77777777" w:rsidR="00C41B01" w:rsidRDefault="00054A86">
      <w:pPr>
        <w:widowControl w:val="0"/>
        <w:spacing w:before="140" w:after="140" w:line="276"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Ochránce vyzve zařízení, aby se k jeho zprávě, doporučením nebo návrhům na opatření k nápravě vyjádřilo ve lhůtě stanovené ochráncem. Takto může ochránce vyzvat i zřizovatele zařízení nebo příslušné úřady. Shledá-li ochránce jejich vyjádření dostatečnými, zařízení, popřípadě jeho zřizovatele nebo příslušné úřady o tom vyrozumí. Jinak ochránce po obdržení vyjádření nebo po marném uplynutí lhůty může postupovat obdobně podle § 20 odst. 2.</w:t>
      </w:r>
    </w:p>
    <w:p w14:paraId="00000118" w14:textId="77777777" w:rsidR="00C41B01" w:rsidRDefault="00054A86">
      <w:pPr>
        <w:widowControl w:val="0"/>
        <w:spacing w:before="140" w:after="140" w:line="276"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V případě nesplnění povinnosti součinnosti podle § 15 a 16 může ochránce postupovat obdobně podle § 20 odst. 2.</w:t>
      </w:r>
    </w:p>
    <w:p w14:paraId="00000119" w14:textId="77777777" w:rsidR="00C41B01" w:rsidRDefault="00C41B01">
      <w:pPr>
        <w:widowControl w:val="0"/>
        <w:spacing w:before="144" w:after="144" w:line="276" w:lineRule="auto"/>
        <w:jc w:val="center"/>
        <w:rPr>
          <w:rFonts w:ascii="Times New Roman" w:eastAsia="Times New Roman" w:hAnsi="Times New Roman" w:cs="Times New Roman"/>
          <w:b/>
          <w:sz w:val="24"/>
          <w:szCs w:val="24"/>
        </w:rPr>
      </w:pPr>
    </w:p>
    <w:p w14:paraId="0000011A" w14:textId="77777777" w:rsidR="00C41B01" w:rsidRDefault="00054A86">
      <w:pPr>
        <w:widowControl w:val="0"/>
        <w:spacing w:before="144" w:after="144"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Prosazování práva na rovné zacházení</w:t>
      </w:r>
    </w:p>
    <w:p w14:paraId="0000011B" w14:textId="77777777" w:rsidR="00C41B01" w:rsidRDefault="00054A86">
      <w:pPr>
        <w:widowControl w:val="0"/>
        <w:spacing w:before="144" w:after="144"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21d</w:t>
      </w:r>
    </w:p>
    <w:p w14:paraId="0000011C" w14:textId="3E232342"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Ochránce přispívá k prosazování práva na rovné zacházení se všemi osobami bez ohledu na jejich rasu nebo etnický původ, národnost, pohlaví, sexuální orientaci, </w:t>
      </w:r>
      <w:r w:rsidR="00C70DA9">
        <w:rPr>
          <w:rFonts w:ascii="Times New Roman" w:eastAsia="Times New Roman" w:hAnsi="Times New Roman" w:cs="Times New Roman"/>
          <w:b/>
          <w:sz w:val="24"/>
          <w:szCs w:val="24"/>
        </w:rPr>
        <w:t>věk, zdravotní postižení, víru nebo</w:t>
      </w:r>
      <w:r>
        <w:rPr>
          <w:rFonts w:ascii="Times New Roman" w:eastAsia="Times New Roman" w:hAnsi="Times New Roman" w:cs="Times New Roman"/>
          <w:b/>
          <w:sz w:val="24"/>
          <w:szCs w:val="24"/>
        </w:rPr>
        <w:t xml:space="preserve"> </w:t>
      </w:r>
      <w:r w:rsidR="00237D9C">
        <w:rPr>
          <w:rFonts w:ascii="Times New Roman" w:eastAsia="Times New Roman" w:hAnsi="Times New Roman" w:cs="Times New Roman"/>
          <w:b/>
          <w:sz w:val="24"/>
          <w:szCs w:val="24"/>
        </w:rPr>
        <w:t xml:space="preserve">náboženské vyznání </w:t>
      </w:r>
      <w:r w:rsidR="00C70DA9">
        <w:rPr>
          <w:rFonts w:ascii="Times New Roman" w:eastAsia="Times New Roman" w:hAnsi="Times New Roman" w:cs="Times New Roman"/>
          <w:b/>
          <w:sz w:val="24"/>
          <w:szCs w:val="24"/>
        </w:rPr>
        <w:t>nebo</w:t>
      </w:r>
      <w:r w:rsidR="00237D9C">
        <w:rPr>
          <w:rFonts w:ascii="Times New Roman" w:eastAsia="Times New Roman" w:hAnsi="Times New Roman" w:cs="Times New Roman"/>
          <w:b/>
          <w:sz w:val="24"/>
          <w:szCs w:val="24"/>
        </w:rPr>
        <w:t xml:space="preserve"> světový názor</w:t>
      </w:r>
      <w:r>
        <w:rPr>
          <w:rFonts w:ascii="Times New Roman" w:eastAsia="Times New Roman" w:hAnsi="Times New Roman" w:cs="Times New Roman"/>
          <w:b/>
          <w:sz w:val="24"/>
          <w:szCs w:val="24"/>
        </w:rPr>
        <w:t xml:space="preserve"> a za tím účelem</w:t>
      </w:r>
    </w:p>
    <w:p w14:paraId="0000011D" w14:textId="77777777" w:rsidR="00C41B01" w:rsidRDefault="00054A86">
      <w:pPr>
        <w:widowControl w:val="0"/>
        <w:spacing w:before="144" w:after="144"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poskytuje metodickou pomoc obětem diskriminace při podávání návrhů na zahájení řízení z důvodů diskriminace,</w:t>
      </w:r>
    </w:p>
    <w:p w14:paraId="0000011E" w14:textId="77777777" w:rsidR="00C41B01" w:rsidRDefault="00054A86">
      <w:pPr>
        <w:widowControl w:val="0"/>
        <w:spacing w:before="144" w:after="144"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provádí výzkum,</w:t>
      </w:r>
    </w:p>
    <w:p w14:paraId="0000011F" w14:textId="77777777" w:rsidR="00C41B01" w:rsidRDefault="00054A86">
      <w:pPr>
        <w:widowControl w:val="0"/>
        <w:spacing w:before="144" w:after="144"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vydává zprávy, stanoviska a doporučení k otázkám souvisejícím s diskriminací a</w:t>
      </w:r>
    </w:p>
    <w:p w14:paraId="00000120" w14:textId="77777777" w:rsidR="00C41B01" w:rsidRDefault="00054A86">
      <w:pPr>
        <w:widowControl w:val="0"/>
        <w:spacing w:before="144" w:after="144"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zajišťuje výměnu dostupných informací s příslušnými zahraničními a mezinárodními organizacemi.</w:t>
      </w:r>
    </w:p>
    <w:p w14:paraId="00000121" w14:textId="77777777"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(2) Při plnění úkolů podle odstavce 1 může ochránce od orgánů veřejné moci </w:t>
      </w:r>
      <w:r>
        <w:rPr>
          <w:rFonts w:ascii="Times New Roman" w:eastAsia="Times New Roman" w:hAnsi="Times New Roman" w:cs="Times New Roman"/>
          <w:b/>
          <w:sz w:val="24"/>
          <w:szCs w:val="24"/>
        </w:rPr>
        <w:lastRenderedPageBreak/>
        <w:t>požadovat součinnost. Ustanovení § 15 odst. 1 a) a b), § 15 odst. 2 písm. a) až c) a § 15 odst. 4 se použijí obdobně.</w:t>
      </w:r>
    </w:p>
    <w:p w14:paraId="00000122" w14:textId="77777777"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Fyzické a právnické osoby jsou povinny ochránci pouze poskytovat informace o své činnosti v souvislosti s ochranou práva na rovné zacházení na jeho žádost v míře přiměřené svým poměrům.</w:t>
      </w:r>
    </w:p>
    <w:p w14:paraId="00000123" w14:textId="5D696862"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V případě nesplnění povinnosti součinnosti podle odstavce 2 může ochránce postupovat obdobně </w:t>
      </w:r>
      <w:r w:rsidR="0049118E">
        <w:rPr>
          <w:rFonts w:ascii="Times New Roman" w:eastAsia="Times New Roman" w:hAnsi="Times New Roman" w:cs="Times New Roman"/>
          <w:b/>
          <w:sz w:val="24"/>
          <w:szCs w:val="24"/>
        </w:rPr>
        <w:t>podle § 20 odst. 2</w:t>
      </w:r>
      <w:r>
        <w:rPr>
          <w:rFonts w:ascii="Times New Roman" w:eastAsia="Times New Roman" w:hAnsi="Times New Roman" w:cs="Times New Roman"/>
          <w:b/>
          <w:sz w:val="24"/>
          <w:szCs w:val="24"/>
        </w:rPr>
        <w:t>.</w:t>
      </w:r>
    </w:p>
    <w:p w14:paraId="00000124" w14:textId="77777777" w:rsidR="00C41B01" w:rsidRDefault="00C41B01">
      <w:pPr>
        <w:widowControl w:val="0"/>
        <w:spacing w:before="144" w:after="144" w:line="276" w:lineRule="auto"/>
        <w:jc w:val="both"/>
        <w:rPr>
          <w:rFonts w:ascii="Times New Roman" w:eastAsia="Times New Roman" w:hAnsi="Times New Roman" w:cs="Times New Roman"/>
          <w:b/>
          <w:sz w:val="24"/>
          <w:szCs w:val="24"/>
        </w:rPr>
      </w:pPr>
    </w:p>
    <w:p w14:paraId="00000125" w14:textId="77777777" w:rsidR="00C41B01" w:rsidRDefault="00054A86">
      <w:pPr>
        <w:widowControl w:val="0"/>
        <w:spacing w:before="144" w:after="144"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Prosazování práva na volný pohyb občanů Evropské unie </w:t>
      </w:r>
    </w:p>
    <w:p w14:paraId="00000126" w14:textId="77777777" w:rsidR="00C41B01" w:rsidRDefault="00054A86">
      <w:pPr>
        <w:widowControl w:val="0"/>
        <w:spacing w:before="144" w:after="144"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21e</w:t>
      </w:r>
    </w:p>
    <w:p w14:paraId="00000127" w14:textId="21FD3AB4"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282DEF">
        <w:rPr>
          <w:rFonts w:ascii="Times New Roman" w:eastAsia="Times New Roman" w:hAnsi="Times New Roman" w:cs="Times New Roman"/>
          <w:b/>
          <w:sz w:val="24"/>
          <w:szCs w:val="24"/>
        </w:rPr>
        <w:t>Ochránce z</w:t>
      </w:r>
      <w:r>
        <w:rPr>
          <w:rFonts w:ascii="Times New Roman" w:eastAsia="Times New Roman" w:hAnsi="Times New Roman" w:cs="Times New Roman"/>
          <w:b/>
          <w:sz w:val="24"/>
          <w:szCs w:val="24"/>
        </w:rPr>
        <w:t>a účelem naplňování práva volného pohybu občanů Evropské unie v souladu s přímo použitelným předpisem Evropské unie v oblasti vo</w:t>
      </w:r>
      <w:r w:rsidR="00282DEF">
        <w:rPr>
          <w:rFonts w:ascii="Times New Roman" w:eastAsia="Times New Roman" w:hAnsi="Times New Roman" w:cs="Times New Roman"/>
          <w:b/>
          <w:sz w:val="24"/>
          <w:szCs w:val="24"/>
        </w:rPr>
        <w:t>lného pohybu pracovníků</w:t>
      </w:r>
    </w:p>
    <w:p w14:paraId="00000128" w14:textId="77777777" w:rsidR="00C41B01" w:rsidRDefault="00054A86">
      <w:pPr>
        <w:widowControl w:val="0"/>
        <w:spacing w:before="144" w:after="144"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poskytuje metodickou pomoc občanům Evropské unie při podávání návrhů na zahájení řízení z důvodů diskriminace,</w:t>
      </w:r>
    </w:p>
    <w:p w14:paraId="00000129" w14:textId="77777777" w:rsidR="00C41B01" w:rsidRDefault="00054A86">
      <w:pPr>
        <w:widowControl w:val="0"/>
        <w:spacing w:before="144" w:after="144"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provádí průzkumy a analýzy výkonu práva volného pohybu občanů Evropské unie,</w:t>
      </w:r>
    </w:p>
    <w:p w14:paraId="0000012A" w14:textId="77777777" w:rsidR="00C41B01" w:rsidRDefault="00054A86">
      <w:pPr>
        <w:widowControl w:val="0"/>
        <w:spacing w:before="144" w:after="144"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vydává zprávy, stanoviska a doporučení k otázkám souvisejícím s naplňováním práv občanů Evropské unie,</w:t>
      </w:r>
    </w:p>
    <w:p w14:paraId="0000012B" w14:textId="399B99C8" w:rsidR="00C41B01" w:rsidRDefault="00054A86">
      <w:pPr>
        <w:widowControl w:val="0"/>
        <w:spacing w:before="144" w:after="144"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zveřejňuje aktuální informace o právec</w:t>
      </w:r>
      <w:r w:rsidR="00282DEF">
        <w:rPr>
          <w:rFonts w:ascii="Times New Roman" w:eastAsia="Times New Roman" w:hAnsi="Times New Roman" w:cs="Times New Roman"/>
          <w:b/>
          <w:sz w:val="24"/>
          <w:szCs w:val="24"/>
        </w:rPr>
        <w:t>h občanů Evropské unie v českém jazyce</w:t>
      </w:r>
      <w:r>
        <w:rPr>
          <w:rFonts w:ascii="Times New Roman" w:eastAsia="Times New Roman" w:hAnsi="Times New Roman" w:cs="Times New Roman"/>
          <w:b/>
          <w:sz w:val="24"/>
          <w:szCs w:val="24"/>
        </w:rPr>
        <w:t xml:space="preserve"> a alespoň jednom dalším úředním jazyce Evropské unie,</w:t>
      </w:r>
    </w:p>
    <w:p w14:paraId="0000012C" w14:textId="77777777" w:rsidR="00C41B01" w:rsidRDefault="00054A86">
      <w:pPr>
        <w:widowControl w:val="0"/>
        <w:spacing w:before="144" w:after="144"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 zajišťuje výměnu dostupných informací s příslušnými národními, zahraničními a mezinárodními organizacemi.</w:t>
      </w:r>
    </w:p>
    <w:p w14:paraId="0000012D" w14:textId="77777777"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Úkoly podle odstavce 1 vykonává ochránce i ve věcech práva na volný pohyb těch občanů Evropské unie, na které se nevztahuje přímo použitelný předpis Evropské unie v oblasti volného pohybu pracovníků.</w:t>
      </w:r>
    </w:p>
    <w:p w14:paraId="0000012E" w14:textId="77777777"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Při plnění úkolů podle odstavce 1 může ochránce od orgánů veřejné moci požadovat součinnost. Ustanovení § 15 odst. 1 a) a b), § 15 odst. 2 písm. a) až c) a § 15 odst. 4 se použijí obdobně.</w:t>
      </w:r>
    </w:p>
    <w:p w14:paraId="0000012F" w14:textId="77777777"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Fyzické a právnické osoby jsou povinny ochránci pouze poskytovat informace o své činnosti v souvislosti s ochranou práva volného pohybu občanů Evropské unie na jeho žádost v míře přiměřené svým poměrům.</w:t>
      </w:r>
    </w:p>
    <w:p w14:paraId="00000130" w14:textId="7C04745C" w:rsidR="00C41B01" w:rsidRDefault="00054A86">
      <w:pPr>
        <w:widowControl w:val="0"/>
        <w:spacing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V případě nesplnění povinnosti součinnosti podle odstavce 3 může ochránce postupovat obdobně p</w:t>
      </w:r>
      <w:r w:rsidR="00282DEF">
        <w:rPr>
          <w:rFonts w:ascii="Times New Roman" w:eastAsia="Times New Roman" w:hAnsi="Times New Roman" w:cs="Times New Roman"/>
          <w:b/>
          <w:sz w:val="24"/>
          <w:szCs w:val="24"/>
        </w:rPr>
        <w:t>odle § 20 odst. 2.</w:t>
      </w:r>
    </w:p>
    <w:p w14:paraId="00000131" w14:textId="77777777" w:rsidR="00C41B01" w:rsidRDefault="00C41B01">
      <w:pPr>
        <w:widowControl w:val="0"/>
        <w:spacing w:before="144" w:after="144" w:line="276" w:lineRule="auto"/>
        <w:rPr>
          <w:rFonts w:ascii="Times New Roman" w:eastAsia="Times New Roman" w:hAnsi="Times New Roman" w:cs="Times New Roman"/>
          <w:b/>
          <w:sz w:val="24"/>
          <w:szCs w:val="24"/>
        </w:rPr>
      </w:pPr>
    </w:p>
    <w:p w14:paraId="00000132" w14:textId="77777777" w:rsidR="00C41B01" w:rsidRDefault="00054A86">
      <w:pPr>
        <w:widowControl w:val="0"/>
        <w:spacing w:before="144" w:after="144"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Ochrana a prosazování práv osob se zdravotním postižením</w:t>
      </w:r>
    </w:p>
    <w:p w14:paraId="00000133" w14:textId="77777777" w:rsidR="00C41B01" w:rsidRDefault="00054A86">
      <w:pPr>
        <w:widowControl w:val="0"/>
        <w:spacing w:before="144" w:after="144"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21f </w:t>
      </w:r>
    </w:p>
    <w:p w14:paraId="00000134" w14:textId="34507432"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Ochránce za účelem ochrany a prosazování práv osob se zdravotním postižením vyplývajících z Úmluvy o právech osob se zdravotním postižením plní obdobné úkol</w:t>
      </w:r>
      <w:r w:rsidR="00282DEF">
        <w:rPr>
          <w:rFonts w:ascii="Times New Roman" w:eastAsia="Times New Roman" w:hAnsi="Times New Roman" w:cs="Times New Roman"/>
          <w:b/>
          <w:sz w:val="24"/>
          <w:szCs w:val="24"/>
        </w:rPr>
        <w:t>y jako v § 21a odst. 1</w:t>
      </w:r>
      <w:r>
        <w:rPr>
          <w:rFonts w:ascii="Times New Roman" w:eastAsia="Times New Roman" w:hAnsi="Times New Roman" w:cs="Times New Roman"/>
          <w:b/>
          <w:sz w:val="24"/>
          <w:szCs w:val="24"/>
        </w:rPr>
        <w:t xml:space="preserve">. </w:t>
      </w:r>
    </w:p>
    <w:p w14:paraId="00000135" w14:textId="10D69844"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Při plnění úkolů podle odstavce 1 může ochránce požadovat součinnost od orgánů veřejné moci</w:t>
      </w:r>
      <w:r w:rsidR="00282DEF">
        <w:rPr>
          <w:rFonts w:ascii="Times New Roman" w:eastAsia="Times New Roman" w:hAnsi="Times New Roman" w:cs="Times New Roman"/>
          <w:b/>
          <w:sz w:val="24"/>
          <w:szCs w:val="24"/>
        </w:rPr>
        <w:t xml:space="preserve"> a zařízení podle § 1b odst. 2 a </w:t>
      </w:r>
      <w:r>
        <w:rPr>
          <w:rFonts w:ascii="Times New Roman" w:eastAsia="Times New Roman" w:hAnsi="Times New Roman" w:cs="Times New Roman"/>
          <w:b/>
          <w:sz w:val="24"/>
          <w:szCs w:val="24"/>
        </w:rPr>
        <w:t>dalších zařízení pro lidi s postižením, zejména zařízení sociálních služeb, zdravotnických zařízení a škol a školských zařízení. Ustanovení § 15 odst. 1 a) až c), § 15 odst. 2 písm. a) až c) a § 15 odst. 4 se použijí obdobně.</w:t>
      </w:r>
    </w:p>
    <w:p w14:paraId="00000136" w14:textId="77777777"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Zaměstnavatelé na chráněném trhu práce a další fyzické a právnické osoby jsou povinny ochránci při plnění úkolů podle odstavce 1 pouze poskytovat informace o své činnosti v souvislosti s ochranou práv osob se zdravotním postižením na jeho žádost v míře přiměřené svým poměrům.</w:t>
      </w:r>
    </w:p>
    <w:p w14:paraId="00000137" w14:textId="694832DA"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V případě nesplnění povinnosti součinnosti podle odstavce 2 může ochránce postupovat přiměř</w:t>
      </w:r>
      <w:r w:rsidR="00282DEF">
        <w:rPr>
          <w:rFonts w:ascii="Times New Roman" w:eastAsia="Times New Roman" w:hAnsi="Times New Roman" w:cs="Times New Roman"/>
          <w:b/>
          <w:sz w:val="24"/>
          <w:szCs w:val="24"/>
        </w:rPr>
        <w:t>eně podle § 20 odst. 2</w:t>
      </w:r>
      <w:r>
        <w:rPr>
          <w:rFonts w:ascii="Times New Roman" w:eastAsia="Times New Roman" w:hAnsi="Times New Roman" w:cs="Times New Roman"/>
          <w:b/>
          <w:sz w:val="24"/>
          <w:szCs w:val="24"/>
        </w:rPr>
        <w:t>.</w:t>
      </w:r>
    </w:p>
    <w:p w14:paraId="00000138" w14:textId="77777777" w:rsidR="00C41B01" w:rsidRDefault="00C41B01">
      <w:pPr>
        <w:widowControl w:val="0"/>
        <w:spacing w:before="144" w:after="144" w:line="276" w:lineRule="auto"/>
        <w:jc w:val="center"/>
        <w:rPr>
          <w:rFonts w:ascii="Times New Roman" w:eastAsia="Times New Roman" w:hAnsi="Times New Roman" w:cs="Times New Roman"/>
          <w:b/>
          <w:sz w:val="24"/>
          <w:szCs w:val="24"/>
        </w:rPr>
      </w:pPr>
    </w:p>
    <w:p w14:paraId="00000139" w14:textId="77777777" w:rsidR="00C41B01" w:rsidRDefault="00054A86">
      <w:pPr>
        <w:widowControl w:val="0"/>
        <w:spacing w:before="144" w:after="144"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21g</w:t>
      </w:r>
    </w:p>
    <w:p w14:paraId="0000013A" w14:textId="77777777"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 Ochránce při plnění úkolů podle § 21e odst. 1 spolupracuje s osobami se zdravotním postižením a nevládními neziskovými právnickými osobami hájícími jejich práva a zájmy. Za tímto účelem zřizuje specializovaný poradní orgán. </w:t>
      </w:r>
    </w:p>
    <w:p w14:paraId="0000013B" w14:textId="7CE9B0FC" w:rsidR="00C41B01" w:rsidRDefault="00282DEF">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Členy </w:t>
      </w:r>
      <w:r w:rsidR="00054A86">
        <w:rPr>
          <w:rFonts w:ascii="Times New Roman" w:eastAsia="Times New Roman" w:hAnsi="Times New Roman" w:cs="Times New Roman"/>
          <w:b/>
          <w:sz w:val="24"/>
          <w:szCs w:val="24"/>
        </w:rPr>
        <w:t xml:space="preserve">poradního orgánu </w:t>
      </w:r>
      <w:r>
        <w:rPr>
          <w:rFonts w:ascii="Times New Roman" w:eastAsia="Times New Roman" w:hAnsi="Times New Roman" w:cs="Times New Roman"/>
          <w:b/>
          <w:sz w:val="24"/>
          <w:szCs w:val="24"/>
        </w:rPr>
        <w:t xml:space="preserve">podle odstavce 1 </w:t>
      </w:r>
      <w:r w:rsidR="00054A86">
        <w:rPr>
          <w:rFonts w:ascii="Times New Roman" w:eastAsia="Times New Roman" w:hAnsi="Times New Roman" w:cs="Times New Roman"/>
          <w:b/>
          <w:sz w:val="24"/>
          <w:szCs w:val="24"/>
        </w:rPr>
        <w:t>jsou osoby se zdravotním postižením a osoby hájící jejich práva a zájmy. Členy poradního orgánu jmenuje ochránce po projednání s právnickými osobami sdružující osoby se zdravotním postižením. Podrobnosti o organizaci a úkolech poradního orgánu upravuje jeho statut, který vydá ochránce.</w:t>
      </w:r>
    </w:p>
    <w:p w14:paraId="0000013C" w14:textId="388FF714"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Ochránce je dále oprávněn zřizovat pracovní skupiny ke specifickým tématům a aktivitám souvisejícím s plněním úkolů</w:t>
      </w:r>
      <w:r w:rsidR="00282DEF">
        <w:rPr>
          <w:rFonts w:ascii="Times New Roman" w:eastAsia="Times New Roman" w:hAnsi="Times New Roman" w:cs="Times New Roman"/>
          <w:b/>
          <w:sz w:val="24"/>
          <w:szCs w:val="24"/>
        </w:rPr>
        <w:t xml:space="preserve"> podle 21f odst. 1</w:t>
      </w:r>
      <w:r>
        <w:rPr>
          <w:rFonts w:ascii="Times New Roman" w:eastAsia="Times New Roman" w:hAnsi="Times New Roman" w:cs="Times New Roman"/>
          <w:b/>
          <w:sz w:val="24"/>
          <w:szCs w:val="24"/>
        </w:rPr>
        <w:t xml:space="preserve">. </w:t>
      </w:r>
    </w:p>
    <w:p w14:paraId="0000013D" w14:textId="77777777" w:rsidR="00C41B01" w:rsidRDefault="00C41B01">
      <w:pPr>
        <w:widowControl w:val="0"/>
        <w:spacing w:before="144" w:after="144" w:line="276" w:lineRule="auto"/>
        <w:jc w:val="center"/>
        <w:rPr>
          <w:rFonts w:ascii="Times New Roman" w:eastAsia="Times New Roman" w:hAnsi="Times New Roman" w:cs="Times New Roman"/>
          <w:b/>
          <w:sz w:val="24"/>
          <w:szCs w:val="24"/>
        </w:rPr>
      </w:pPr>
    </w:p>
    <w:p w14:paraId="0000013E" w14:textId="77777777" w:rsidR="00C41B01" w:rsidRDefault="00054A86">
      <w:pPr>
        <w:widowControl w:val="0"/>
        <w:spacing w:before="144" w:after="144"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Ochrana a prosazování práv dítěte</w:t>
      </w:r>
    </w:p>
    <w:p w14:paraId="0000013F" w14:textId="77777777" w:rsidR="00C41B01" w:rsidRDefault="00054A86">
      <w:pPr>
        <w:widowControl w:val="0"/>
        <w:spacing w:before="144" w:after="144"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21h</w:t>
      </w:r>
    </w:p>
    <w:p w14:paraId="00000140" w14:textId="6057234B"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Ochránce práv dětí za účelem ochrany a prosazování práv dítěte vyplývajících zejména z Úmluvy o právech dítěte a dalších mezinárodních smluv, které jsou součástí právního řádu, plní obdobné úkoly ja</w:t>
      </w:r>
      <w:r w:rsidR="008E5013">
        <w:rPr>
          <w:rFonts w:ascii="Times New Roman" w:eastAsia="Times New Roman" w:hAnsi="Times New Roman" w:cs="Times New Roman"/>
          <w:b/>
          <w:sz w:val="24"/>
          <w:szCs w:val="24"/>
        </w:rPr>
        <w:t>ko v § 21a odst. 1</w:t>
      </w:r>
      <w:r>
        <w:rPr>
          <w:rFonts w:ascii="Times New Roman" w:eastAsia="Times New Roman" w:hAnsi="Times New Roman" w:cs="Times New Roman"/>
          <w:b/>
          <w:sz w:val="24"/>
          <w:szCs w:val="24"/>
        </w:rPr>
        <w:t>.</w:t>
      </w:r>
    </w:p>
    <w:p w14:paraId="00000141" w14:textId="77777777"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Ochránce práv dětí provádí šetření k otázkám dodržování práv dítěte ve stanovených věcech. Ustanovení § 9 až 21 se použijí obdobně.  </w:t>
      </w:r>
    </w:p>
    <w:p w14:paraId="00000142" w14:textId="77777777"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(3) Kdokoliv se může na ochránce pro práva dětí obrátit s oznámením o porušování práv dítěte. Oznámení orgánů veřejné moci, osob pověřených výkonem sociálně-právní ochrany, škol a školských zařízení, poskytovatelů zdravotních a sociálních služeb, dalších </w:t>
      </w:r>
      <w:r>
        <w:rPr>
          <w:rFonts w:ascii="Times New Roman" w:eastAsia="Times New Roman" w:hAnsi="Times New Roman" w:cs="Times New Roman"/>
          <w:b/>
          <w:sz w:val="24"/>
          <w:szCs w:val="24"/>
        </w:rPr>
        <w:lastRenderedPageBreak/>
        <w:t>zařízení určených pro děti nebo oznámení jejich zaměstnanců není porušením mlčenlivosti podle jiného právního předpisu.</w:t>
      </w:r>
    </w:p>
    <w:p w14:paraId="00000143" w14:textId="12F97F56"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(4) Při plnění úkolů podle odstavce 1 může ochránce práv dětí požadovat součinnost od orgánů veřejné moci, zařízení podle § 1b odst.</w:t>
      </w:r>
      <w:r w:rsidR="008E5013">
        <w:rPr>
          <w:rFonts w:ascii="Times New Roman" w:eastAsia="Times New Roman" w:hAnsi="Times New Roman" w:cs="Times New Roman"/>
          <w:b/>
          <w:sz w:val="24"/>
          <w:szCs w:val="24"/>
        </w:rPr>
        <w:t xml:space="preserve"> 2, škol a školských zařízení, jakož i </w:t>
      </w:r>
      <w:r>
        <w:rPr>
          <w:rFonts w:ascii="Times New Roman" w:eastAsia="Times New Roman" w:hAnsi="Times New Roman" w:cs="Times New Roman"/>
          <w:b/>
          <w:sz w:val="24"/>
          <w:szCs w:val="24"/>
        </w:rPr>
        <w:t>dalších zařízení určených pro děti. Ustanovení § 15 odst. 1 a) až c), § 15 odst. 2 písm. a) až c) a § 15 odst. 4 se použijí obdobně.</w:t>
      </w:r>
    </w:p>
    <w:p w14:paraId="00000144" w14:textId="77777777"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Další fyzické a právnické osoby, pokud nevykonávají působnost v oblasti veřejné správy, jsou povinny ochránci při plnění úkolů podle odstavce 1 pouze poskytovat informace o své činnosti v souvislosti s ochranou práv dětí na jeho žádost v míře přiměřené svým poměrům.</w:t>
      </w:r>
    </w:p>
    <w:p w14:paraId="00000145" w14:textId="58D90095"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V případě nesplnění povinnosti součinnosti podle odstavce 4 může ochránce práv dětí postupovat přiměřeně </w:t>
      </w:r>
      <w:r w:rsidR="008E5013">
        <w:rPr>
          <w:rFonts w:ascii="Times New Roman" w:eastAsia="Times New Roman" w:hAnsi="Times New Roman" w:cs="Times New Roman"/>
          <w:b/>
          <w:sz w:val="24"/>
          <w:szCs w:val="24"/>
        </w:rPr>
        <w:t>podle § 20 odst. 2</w:t>
      </w:r>
      <w:r>
        <w:rPr>
          <w:rFonts w:ascii="Times New Roman" w:eastAsia="Times New Roman" w:hAnsi="Times New Roman" w:cs="Times New Roman"/>
          <w:b/>
          <w:sz w:val="24"/>
          <w:szCs w:val="24"/>
        </w:rPr>
        <w:t>.</w:t>
      </w:r>
    </w:p>
    <w:p w14:paraId="00000146" w14:textId="77777777" w:rsidR="00C41B01" w:rsidRDefault="00C41B01">
      <w:pPr>
        <w:widowControl w:val="0"/>
        <w:spacing w:before="144" w:after="144" w:line="276" w:lineRule="auto"/>
        <w:rPr>
          <w:rFonts w:ascii="Times New Roman" w:eastAsia="Times New Roman" w:hAnsi="Times New Roman" w:cs="Times New Roman"/>
          <w:b/>
          <w:sz w:val="24"/>
          <w:szCs w:val="24"/>
        </w:rPr>
      </w:pPr>
    </w:p>
    <w:p w14:paraId="00000147" w14:textId="77777777" w:rsidR="00C41B01" w:rsidRDefault="00054A86">
      <w:pPr>
        <w:widowControl w:val="0"/>
        <w:spacing w:before="144" w:after="144"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21i</w:t>
      </w:r>
    </w:p>
    <w:p w14:paraId="00000148" w14:textId="77777777"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Ochránce práv dětí při plnění úkolů podle § 21h odst. 1 spolupracuje s dětmi a právnickými osobami hájícími jejich práva a za tímto účelem zřizuje specializovaný poradní orgán. </w:t>
      </w:r>
    </w:p>
    <w:p w14:paraId="00000149" w14:textId="77777777"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Členy poradního orgánu mohou být jmenovány děti ve věku od 12 do 18 let. Jeho členy mohou být nejdéle do svých 21 let. Členy poradního orgánu jmenuje ochránce práv dětí po projednání s nevládními neziskovými právnickými osobami sdružujícími nebo hájícími děti a mladistvé. Podrobnosti o organizaci a úkolech poradního orgánu upravuje jeho statut, který vydá ochránce práv dětí.</w:t>
      </w:r>
    </w:p>
    <w:p w14:paraId="0000014A" w14:textId="77777777" w:rsidR="00C41B01" w:rsidRDefault="00054A86">
      <w:pPr>
        <w:widowControl w:val="0"/>
        <w:spacing w:before="144" w:after="144"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Ochránce práv dětí je dále oprávněn zřizovat pracovní skupiny k specifickým tématům souvisejícím s plněním úkolů podle § 21h odst. 1, jejichž členy mohou být děti a osoby hájící jejich práva.</w:t>
      </w:r>
    </w:p>
    <w:p w14:paraId="0000014B" w14:textId="77777777" w:rsidR="00C41B01" w:rsidRDefault="00C41B01">
      <w:pPr>
        <w:widowControl w:val="0"/>
        <w:pBdr>
          <w:top w:val="nil"/>
          <w:left w:val="nil"/>
          <w:bottom w:val="nil"/>
          <w:right w:val="nil"/>
          <w:between w:val="nil"/>
        </w:pBdr>
        <w:spacing w:before="200" w:after="200" w:line="276" w:lineRule="auto"/>
        <w:jc w:val="center"/>
        <w:rPr>
          <w:rFonts w:ascii="Times New Roman" w:eastAsia="Times New Roman" w:hAnsi="Times New Roman" w:cs="Times New Roman"/>
          <w:b/>
          <w:sz w:val="24"/>
          <w:szCs w:val="24"/>
        </w:rPr>
      </w:pPr>
    </w:p>
    <w:p w14:paraId="0000014C" w14:textId="77777777" w:rsidR="00C41B01" w:rsidRDefault="00054A86">
      <w:pPr>
        <w:widowControl w:val="0"/>
        <w:pBdr>
          <w:top w:val="nil"/>
          <w:left w:val="nil"/>
          <w:bottom w:val="nil"/>
          <w:right w:val="nil"/>
          <w:between w:val="nil"/>
        </w:pBd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ČÁST TŘETÍ </w:t>
      </w:r>
    </w:p>
    <w:p w14:paraId="0000014D" w14:textId="77777777" w:rsidR="00C41B01" w:rsidRDefault="00054A86">
      <w:pPr>
        <w:widowControl w:val="0"/>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ZVLÁŠTNÍ OPRÁVNĚNÍ A POVINNOSTI OCHRÁNCE </w:t>
      </w:r>
    </w:p>
    <w:p w14:paraId="0000014E" w14:textId="77777777" w:rsidR="00C41B01" w:rsidRDefault="00054A86">
      <w:pPr>
        <w:widowControl w:val="0"/>
        <w:spacing w:before="200"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22 </w:t>
      </w:r>
    </w:p>
    <w:p w14:paraId="0000014F"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Ochránce je oprávněn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doporučit vydání, změnu nebo zrušení právního nebo vnitřního předpisu</w:t>
      </w:r>
      <w:r>
        <w:rPr>
          <w:rFonts w:ascii="Times New Roman" w:eastAsia="Times New Roman" w:hAnsi="Times New Roman" w:cs="Times New Roman"/>
          <w:b/>
          <w:color w:val="000000"/>
          <w:sz w:val="24"/>
          <w:szCs w:val="24"/>
        </w:rPr>
        <w:t xml:space="preserve"> a ratifikaci mezinárodní sml</w:t>
      </w:r>
      <w:r>
        <w:rPr>
          <w:rFonts w:ascii="Times New Roman" w:eastAsia="Times New Roman" w:hAnsi="Times New Roman" w:cs="Times New Roman"/>
          <w:b/>
          <w:sz w:val="24"/>
          <w:szCs w:val="24"/>
        </w:rPr>
        <w:t>ouvy</w:t>
      </w:r>
      <w:r>
        <w:rPr>
          <w:rFonts w:ascii="Times New Roman" w:eastAsia="Times New Roman" w:hAnsi="Times New Roman" w:cs="Times New Roman"/>
          <w:b/>
          <w:color w:val="000000"/>
          <w:sz w:val="24"/>
          <w:szCs w:val="24"/>
        </w:rPr>
        <w:t xml:space="preserve"> o ochraně základních práv a svobod</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Doporučení podává úřadu, jehož působnosti se týká, a jde-li o nařízení nebo usnesení vlády</w:t>
      </w:r>
      <w:r>
        <w:rPr>
          <w:rFonts w:ascii="Times New Roman" w:eastAsia="Times New Roman" w:hAnsi="Times New Roman" w:cs="Times New Roman"/>
          <w:strike/>
          <w:color w:val="000000"/>
          <w:sz w:val="24"/>
          <w:szCs w:val="24"/>
        </w:rPr>
        <w:t xml:space="preserve"> nebo</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zákon </w:t>
      </w:r>
      <w:r>
        <w:rPr>
          <w:rFonts w:ascii="Times New Roman" w:eastAsia="Times New Roman" w:hAnsi="Times New Roman" w:cs="Times New Roman"/>
          <w:b/>
          <w:color w:val="000000"/>
          <w:sz w:val="24"/>
          <w:szCs w:val="24"/>
        </w:rPr>
        <w:t>nebo mezinárodní smlouvu o ochraně základních práv a svobod</w:t>
      </w:r>
      <w:r>
        <w:rPr>
          <w:rFonts w:ascii="Times New Roman" w:eastAsia="Times New Roman" w:hAnsi="Times New Roman" w:cs="Times New Roman"/>
          <w:color w:val="000000"/>
          <w:sz w:val="24"/>
          <w:szCs w:val="24"/>
        </w:rPr>
        <w:t>, vládě.</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Ochránce je rovněž oprávněn vyjadřovat se před jejich schválením k materiálům projednávaným vládou a doporučovat jejich úpravy.</w:t>
      </w:r>
    </w:p>
    <w:p w14:paraId="00000150"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Úřad je povinen do 60 dnů sdělit své stanovisko k doporučení podle odstavce 1 </w:t>
      </w:r>
      <w:r>
        <w:rPr>
          <w:rFonts w:ascii="Times New Roman" w:eastAsia="Times New Roman" w:hAnsi="Times New Roman" w:cs="Times New Roman"/>
          <w:b/>
          <w:color w:val="000000"/>
          <w:sz w:val="24"/>
          <w:szCs w:val="24"/>
        </w:rPr>
        <w:t xml:space="preserve">věty </w:t>
      </w:r>
      <w:r>
        <w:rPr>
          <w:rFonts w:ascii="Times New Roman" w:eastAsia="Times New Roman" w:hAnsi="Times New Roman" w:cs="Times New Roman"/>
          <w:b/>
          <w:color w:val="000000"/>
          <w:sz w:val="24"/>
          <w:szCs w:val="24"/>
        </w:rPr>
        <w:lastRenderedPageBreak/>
        <w:t>první</w:t>
      </w:r>
      <w:r>
        <w:rPr>
          <w:rFonts w:ascii="Times New Roman" w:eastAsia="Times New Roman" w:hAnsi="Times New Roman" w:cs="Times New Roman"/>
          <w:color w:val="000000"/>
          <w:sz w:val="24"/>
          <w:szCs w:val="24"/>
        </w:rPr>
        <w:t>. Ustanovení § 20 odst. 2 platí obdobně.</w:t>
      </w:r>
    </w:p>
    <w:p w14:paraId="00000151"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Ochránce je oprávněn podat návrhy a účastnit se soudních řízení před Ústavním soud</w:t>
      </w:r>
      <w:r>
        <w:rPr>
          <w:rFonts w:ascii="Times New Roman" w:eastAsia="Times New Roman" w:hAnsi="Times New Roman" w:cs="Times New Roman"/>
          <w:b/>
          <w:sz w:val="24"/>
          <w:szCs w:val="24"/>
        </w:rPr>
        <w:t>em, kárným soudem</w:t>
      </w:r>
      <w:r>
        <w:rPr>
          <w:rFonts w:ascii="Times New Roman" w:eastAsia="Times New Roman" w:hAnsi="Times New Roman" w:cs="Times New Roman"/>
          <w:b/>
          <w:color w:val="000000"/>
          <w:sz w:val="24"/>
          <w:szCs w:val="24"/>
        </w:rPr>
        <w:t xml:space="preserve"> a obecnými soudy.</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Procesní postavení, oprávnění a povinnosti ochránce</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stanoví jiné právní předpisy.</w:t>
      </w:r>
    </w:p>
    <w:p w14:paraId="00000152"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trike/>
          <w:sz w:val="24"/>
          <w:szCs w:val="24"/>
        </w:rPr>
        <w:t>(3)</w:t>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Ochránce může navrhnout přísedící k zápisu do seznamu přísedících pro řízení ve věcech soudních exekutorů podle zvláštního právního předpisu.</w:t>
      </w:r>
    </w:p>
    <w:p w14:paraId="00000153" w14:textId="77777777" w:rsidR="00C41B01" w:rsidRDefault="00C41B01">
      <w:pPr>
        <w:widowControl w:val="0"/>
        <w:spacing w:before="200" w:after="200" w:line="276" w:lineRule="auto"/>
        <w:rPr>
          <w:rFonts w:ascii="Times New Roman" w:eastAsia="Times New Roman" w:hAnsi="Times New Roman" w:cs="Times New Roman"/>
          <w:sz w:val="24"/>
          <w:szCs w:val="24"/>
        </w:rPr>
      </w:pPr>
    </w:p>
    <w:p w14:paraId="00000154"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23</w:t>
      </w:r>
    </w:p>
    <w:p w14:paraId="00000155" w14:textId="04FCAE53"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Ochránce podává každoročně do 31. března Poslanecké sněmovně souhrnnou písemnou zprávu o své činnosti za uplynulý r</w:t>
      </w:r>
      <w:r>
        <w:rPr>
          <w:rFonts w:ascii="Times New Roman" w:eastAsia="Times New Roman" w:hAnsi="Times New Roman" w:cs="Times New Roman"/>
          <w:sz w:val="24"/>
          <w:szCs w:val="24"/>
        </w:rPr>
        <w:t>ok</w:t>
      </w:r>
      <w:r>
        <w:rPr>
          <w:rFonts w:ascii="Times New Roman" w:eastAsia="Times New Roman" w:hAnsi="Times New Roman" w:cs="Times New Roman"/>
          <w:strike/>
          <w:sz w:val="24"/>
          <w:szCs w:val="24"/>
        </w:rPr>
        <w:t>; zpráva je sněmovní publikací</w:t>
      </w:r>
      <w:r>
        <w:rPr>
          <w:rFonts w:ascii="Times New Roman" w:eastAsia="Times New Roman" w:hAnsi="Times New Roman" w:cs="Times New Roman"/>
          <w:sz w:val="24"/>
          <w:szCs w:val="24"/>
        </w:rPr>
        <w:t>. Zprávu současně zasílá Senátu, prezidentu republiky, vládě a ministerstvům</w:t>
      </w:r>
      <w:r>
        <w:rPr>
          <w:rFonts w:ascii="Times New Roman" w:eastAsia="Times New Roman" w:hAnsi="Times New Roman" w:cs="Times New Roman"/>
          <w:strike/>
          <w:sz w:val="24"/>
          <w:szCs w:val="24"/>
        </w:rPr>
        <w:t xml:space="preserve"> 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jiným správním úřadům s působností pro celé území státu</w:t>
      </w:r>
      <w:r>
        <w:rPr>
          <w:rFonts w:ascii="Times New Roman" w:eastAsia="Times New Roman" w:hAnsi="Times New Roman" w:cs="Times New Roman"/>
          <w:b/>
          <w:sz w:val="24"/>
          <w:szCs w:val="24"/>
        </w:rPr>
        <w:t>, případně da</w:t>
      </w:r>
      <w:r w:rsidR="00C75EF6">
        <w:rPr>
          <w:rFonts w:ascii="Times New Roman" w:eastAsia="Times New Roman" w:hAnsi="Times New Roman" w:cs="Times New Roman"/>
          <w:b/>
          <w:sz w:val="24"/>
          <w:szCs w:val="24"/>
        </w:rPr>
        <w:t xml:space="preserve">lším orgánům veřejné moci podle </w:t>
      </w:r>
      <w:r>
        <w:rPr>
          <w:rFonts w:ascii="Times New Roman" w:eastAsia="Times New Roman" w:hAnsi="Times New Roman" w:cs="Times New Roman"/>
          <w:b/>
          <w:sz w:val="24"/>
          <w:szCs w:val="24"/>
        </w:rPr>
        <w:t>uvážení</w:t>
      </w:r>
      <w:r w:rsidR="00C75EF6">
        <w:rPr>
          <w:rFonts w:ascii="Times New Roman" w:eastAsia="Times New Roman" w:hAnsi="Times New Roman" w:cs="Times New Roman"/>
          <w:b/>
          <w:sz w:val="24"/>
          <w:szCs w:val="24"/>
        </w:rPr>
        <w:t xml:space="preserve"> ochránce</w:t>
      </w:r>
      <w:r>
        <w:rPr>
          <w:rFonts w:ascii="Times New Roman" w:eastAsia="Times New Roman" w:hAnsi="Times New Roman" w:cs="Times New Roman"/>
          <w:sz w:val="24"/>
          <w:szCs w:val="24"/>
        </w:rPr>
        <w:t xml:space="preserve"> a vhodným způsobem ji zveřejňuje. </w:t>
      </w:r>
    </w:p>
    <w:p w14:paraId="00000156"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Ochránce soustavně seznamuje veřejnost se svou činností podle tohoto zákona a s poznatky, které z jeho činnosti vyplynuly. Zprávy z návštěv zařízení, zprávy ze sledování vyhoštění včetně obdržených vyjádření a vybrané zprávy o ukončených šetřeních v jednotlivých věcech ochránce vhodným způsobem zveřejňuje; § 20 odst. 2 písm. b) platí obdobně.</w:t>
      </w:r>
    </w:p>
    <w:p w14:paraId="00000157" w14:textId="77777777" w:rsidR="00C41B01" w:rsidRDefault="00C41B01">
      <w:pPr>
        <w:widowControl w:val="0"/>
        <w:spacing w:before="200" w:after="200" w:line="276" w:lineRule="auto"/>
        <w:jc w:val="center"/>
        <w:rPr>
          <w:rFonts w:ascii="Times New Roman" w:eastAsia="Times New Roman" w:hAnsi="Times New Roman" w:cs="Times New Roman"/>
          <w:sz w:val="24"/>
          <w:szCs w:val="24"/>
        </w:rPr>
      </w:pPr>
    </w:p>
    <w:p w14:paraId="00000158"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w:t>
      </w:r>
    </w:p>
    <w:p w14:paraId="00000159"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Ochránce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Poslanecké sněmovně předkládá</w:t>
      </w:r>
    </w:p>
    <w:p w14:paraId="0000015A"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nejméně jednou za 3 měsíce informaci o své činnosti,</w:t>
      </w:r>
    </w:p>
    <w:p w14:paraId="0000015B"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color w:val="000000"/>
          <w:sz w:val="24"/>
          <w:szCs w:val="24"/>
        </w:rPr>
        <w:t>zprávu o jednotlivých věcech, v nichž nebylo dosaženo dostatečných opatření k nápravě ani postupem podle § 20,</w:t>
      </w:r>
    </w:p>
    <w:p w14:paraId="0000015C"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color w:val="000000"/>
          <w:sz w:val="24"/>
          <w:szCs w:val="24"/>
        </w:rPr>
        <w:t>doporučení podle § 22, pokud jde o právní předpisy</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nebo ratifikaci mezinárodní smlouvy o ochraně základních práv a svobod.</w:t>
      </w:r>
    </w:p>
    <w:p w14:paraId="0000015D"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Poslanecká sněmovna projednává zprávy a informace předložené ochráncem</w:t>
      </w:r>
      <w:r>
        <w:rPr>
          <w:rFonts w:ascii="Times New Roman" w:eastAsia="Times New Roman" w:hAnsi="Times New Roman" w:cs="Times New Roman"/>
          <w:sz w:val="24"/>
          <w:szCs w:val="24"/>
        </w:rPr>
        <w:t>.</w:t>
      </w:r>
    </w:p>
    <w:p w14:paraId="0000015E"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Ochránc</w:t>
      </w: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00"/>
          <w:sz w:val="24"/>
          <w:szCs w:val="24"/>
        </w:rPr>
        <w:t>je oprávněn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zúčastnit se schůze Poslanecké sněmovny a jejího orgánu, jedná-li se o věcech týkajících se jeho působnosti, i když schůze nebo její část byla prohlášena za neveřejnou. Požádá-li o slovo, bude mu uděleno.</w:t>
      </w:r>
    </w:p>
    <w:p w14:paraId="0000015F" w14:textId="77777777" w:rsidR="00C41B01" w:rsidRDefault="00C41B01">
      <w:pPr>
        <w:widowControl w:val="0"/>
        <w:spacing w:before="200" w:after="200" w:line="276" w:lineRule="auto"/>
        <w:jc w:val="center"/>
        <w:rPr>
          <w:rFonts w:ascii="Times New Roman" w:eastAsia="Times New Roman" w:hAnsi="Times New Roman" w:cs="Times New Roman"/>
          <w:b/>
          <w:sz w:val="24"/>
          <w:szCs w:val="24"/>
        </w:rPr>
      </w:pPr>
    </w:p>
    <w:p w14:paraId="00000160" w14:textId="77777777" w:rsidR="00C41B01" w:rsidRDefault="00054A86">
      <w:pPr>
        <w:widowControl w:val="0"/>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ČÁST ČTVRTÁ </w:t>
      </w:r>
    </w:p>
    <w:p w14:paraId="00000161" w14:textId="77777777" w:rsidR="00C41B01" w:rsidRDefault="00054A86">
      <w:pPr>
        <w:widowControl w:val="0"/>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ZÁVĚREČNÁ USTANOVENÍ </w:t>
      </w:r>
    </w:p>
    <w:p w14:paraId="00000162" w14:textId="77777777" w:rsidR="00C41B01" w:rsidRDefault="00C41B01">
      <w:pPr>
        <w:widowControl w:val="0"/>
        <w:spacing w:before="200" w:after="200" w:line="276" w:lineRule="auto"/>
        <w:rPr>
          <w:rFonts w:ascii="Times New Roman" w:eastAsia="Times New Roman" w:hAnsi="Times New Roman" w:cs="Times New Roman"/>
          <w:b/>
          <w:sz w:val="24"/>
          <w:szCs w:val="24"/>
        </w:rPr>
      </w:pPr>
    </w:p>
    <w:p w14:paraId="00000163"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w:t>
      </w:r>
    </w:p>
    <w:p w14:paraId="00000164" w14:textId="77777777" w:rsidR="00C41B01" w:rsidRDefault="00054A86">
      <w:pPr>
        <w:widowControl w:val="0"/>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Úkoly spojené s odborným, organizačním a technickým zabezpečením činnosti ochránce plní Kancelář, která je organizační složkou státu.</w:t>
      </w:r>
    </w:p>
    <w:p w14:paraId="00000165" w14:textId="77777777" w:rsidR="00C41B01" w:rsidRDefault="00054A86">
      <w:pPr>
        <w:widowControl w:val="0"/>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Podrobnosti o organizaci a úkolech Kanceláře </w:t>
      </w:r>
      <w:r>
        <w:rPr>
          <w:rFonts w:ascii="Times New Roman" w:eastAsia="Times New Roman" w:hAnsi="Times New Roman" w:cs="Times New Roman"/>
          <w:b/>
          <w:sz w:val="24"/>
          <w:szCs w:val="24"/>
        </w:rPr>
        <w:t xml:space="preserve">a podílu ochránce práv dětí na řízení Kanceláře </w:t>
      </w:r>
      <w:r>
        <w:rPr>
          <w:rFonts w:ascii="Times New Roman" w:eastAsia="Times New Roman" w:hAnsi="Times New Roman" w:cs="Times New Roman"/>
          <w:sz w:val="24"/>
          <w:szCs w:val="24"/>
        </w:rPr>
        <w:t xml:space="preserve">upravuje statut, který vydá ochránce </w:t>
      </w:r>
      <w:r>
        <w:rPr>
          <w:rFonts w:ascii="Times New Roman" w:eastAsia="Times New Roman" w:hAnsi="Times New Roman" w:cs="Times New Roman"/>
          <w:b/>
          <w:sz w:val="24"/>
          <w:szCs w:val="24"/>
        </w:rPr>
        <w:t>se souhlasem svého zástupce a ochránce práv dětí</w:t>
      </w:r>
      <w:r>
        <w:rPr>
          <w:rFonts w:ascii="Times New Roman" w:eastAsia="Times New Roman" w:hAnsi="Times New Roman" w:cs="Times New Roman"/>
          <w:sz w:val="24"/>
          <w:szCs w:val="24"/>
        </w:rPr>
        <w:t>.</w:t>
      </w:r>
    </w:p>
    <w:p w14:paraId="00000166"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Ochránci mohou být pro plnění úkolů při výkonu jeho působnosti jmenováni asistenti.</w:t>
      </w:r>
    </w:p>
    <w:p w14:paraId="00000167"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color w:val="000000"/>
          <w:sz w:val="24"/>
          <w:szCs w:val="24"/>
        </w:rPr>
        <w:t>Pracovní poměr asistenta vzniká jmenováním a řídí se zákoníkem práce, pokud tento zákon nestanoví jinak. Asistenta jmenuje a odvolává vedoucí Kanceláře na základě návrhu ochránce.</w:t>
      </w:r>
    </w:p>
    <w:p w14:paraId="00000168"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color w:val="000000"/>
          <w:sz w:val="24"/>
          <w:szCs w:val="24"/>
        </w:rPr>
        <w:t xml:space="preserve">Asistentem může být jmenován bezúhonný občan, který má vysokoškolské vzdělání v magisterském studijním programu v oblasti práva na vysoké škole a který vykonal přípravnou praxi v Kanceláři po dobu nejméně 12 měsíců. Podmínku bezúhonnosti nesplňuje ten, kdo byl pravomocně odsouzen za trestný čin, pokud se na něj </w:t>
      </w:r>
      <w:r>
        <w:rPr>
          <w:rFonts w:ascii="Times New Roman" w:eastAsia="Times New Roman" w:hAnsi="Times New Roman" w:cs="Times New Roman"/>
          <w:b/>
          <w:color w:val="000000"/>
          <w:sz w:val="24"/>
          <w:szCs w:val="24"/>
        </w:rPr>
        <w:t>ne</w:t>
      </w:r>
      <w:r>
        <w:rPr>
          <w:rFonts w:ascii="Times New Roman" w:eastAsia="Times New Roman" w:hAnsi="Times New Roman" w:cs="Times New Roman"/>
          <w:color w:val="000000"/>
          <w:sz w:val="24"/>
          <w:szCs w:val="24"/>
        </w:rPr>
        <w:t>hledí, jako by odsouzen nebyl.</w:t>
      </w:r>
    </w:p>
    <w:p w14:paraId="00000169"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(6) </w:t>
      </w:r>
      <w:r>
        <w:rPr>
          <w:rFonts w:ascii="Times New Roman" w:eastAsia="Times New Roman" w:hAnsi="Times New Roman" w:cs="Times New Roman"/>
          <w:strike/>
          <w:color w:val="000000"/>
          <w:sz w:val="24"/>
          <w:szCs w:val="24"/>
        </w:rPr>
        <w:t>Ochránce může pověřit asistenty a další zaměstnance Kanceláře, aby prováděli šetření ve věci podle § 15, 16 a § 21a odst. 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trike/>
          <w:color w:val="000000"/>
          <w:sz w:val="24"/>
          <w:szCs w:val="24"/>
        </w:rPr>
        <w:t>Jednat jménem ochránce v příslušném řízení před soudem nebo Ústavním soudem</w:t>
      </w:r>
      <w:r>
        <w:rPr>
          <w:rFonts w:ascii="Times New Roman" w:eastAsia="Times New Roman" w:hAnsi="Times New Roman" w:cs="Times New Roman"/>
          <w:strike/>
          <w:color w:val="000000"/>
          <w:sz w:val="24"/>
          <w:szCs w:val="24"/>
          <w:vertAlign w:val="superscript"/>
        </w:rPr>
        <w:t>4)</w:t>
      </w:r>
      <w:r>
        <w:rPr>
          <w:rFonts w:ascii="Times New Roman" w:eastAsia="Times New Roman" w:hAnsi="Times New Roman" w:cs="Times New Roman"/>
          <w:strike/>
          <w:color w:val="000000"/>
          <w:sz w:val="24"/>
          <w:szCs w:val="24"/>
        </w:rPr>
        <w:t xml:space="preserve"> však mohou pouze asistenti.</w:t>
      </w:r>
    </w:p>
    <w:p w14:paraId="0000016A"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b/>
          <w:color w:val="000000"/>
          <w:sz w:val="24"/>
          <w:szCs w:val="24"/>
        </w:rPr>
        <w:t>Ochránce m</w:t>
      </w:r>
      <w:r>
        <w:rPr>
          <w:rFonts w:ascii="Times New Roman" w:eastAsia="Times New Roman" w:hAnsi="Times New Roman" w:cs="Times New Roman"/>
          <w:b/>
          <w:sz w:val="24"/>
          <w:szCs w:val="24"/>
        </w:rPr>
        <w:t>ůže</w:t>
      </w:r>
      <w:r>
        <w:rPr>
          <w:rFonts w:ascii="Times New Roman" w:eastAsia="Times New Roman" w:hAnsi="Times New Roman" w:cs="Times New Roman"/>
          <w:b/>
          <w:color w:val="000000"/>
          <w:sz w:val="24"/>
          <w:szCs w:val="24"/>
        </w:rPr>
        <w:t xml:space="preserve"> pověřit zaměstnance Kanceláře plněním úkolů při výkonu j</w:t>
      </w:r>
      <w:r>
        <w:rPr>
          <w:rFonts w:ascii="Times New Roman" w:eastAsia="Times New Roman" w:hAnsi="Times New Roman" w:cs="Times New Roman"/>
          <w:b/>
          <w:sz w:val="24"/>
          <w:szCs w:val="24"/>
        </w:rPr>
        <w:t>emu</w:t>
      </w:r>
      <w:r>
        <w:rPr>
          <w:rFonts w:ascii="Times New Roman" w:eastAsia="Times New Roman" w:hAnsi="Times New Roman" w:cs="Times New Roman"/>
          <w:b/>
          <w:color w:val="000000"/>
          <w:sz w:val="24"/>
          <w:szCs w:val="24"/>
        </w:rPr>
        <w:t xml:space="preserve"> svěřené působnosti.</w:t>
      </w:r>
    </w:p>
    <w:p w14:paraId="0000016B" w14:textId="77777777" w:rsidR="00C41B01" w:rsidRDefault="00C41B01">
      <w:pPr>
        <w:widowControl w:val="0"/>
        <w:spacing w:before="200" w:after="200" w:line="276" w:lineRule="auto"/>
        <w:ind w:firstLine="90"/>
        <w:rPr>
          <w:rFonts w:ascii="Times New Roman" w:eastAsia="Times New Roman" w:hAnsi="Times New Roman" w:cs="Times New Roman"/>
          <w:sz w:val="24"/>
          <w:szCs w:val="24"/>
        </w:rPr>
      </w:pPr>
    </w:p>
    <w:p w14:paraId="0000016C" w14:textId="77777777" w:rsidR="00C41B01" w:rsidRDefault="00054A86">
      <w:pPr>
        <w:widowControl w:val="0"/>
        <w:spacing w:before="200" w:after="200" w:line="276" w:lineRule="auto"/>
        <w:jc w:val="center"/>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 25a </w:t>
      </w:r>
    </w:p>
    <w:p w14:paraId="0000016D"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(1) </w:t>
      </w:r>
      <w:r>
        <w:rPr>
          <w:rFonts w:ascii="Times New Roman" w:eastAsia="Times New Roman" w:hAnsi="Times New Roman" w:cs="Times New Roman"/>
          <w:strike/>
          <w:color w:val="000000"/>
          <w:sz w:val="24"/>
          <w:szCs w:val="24"/>
        </w:rPr>
        <w:t>Ochránce k plnění úkolů podle §21c zřizuje poradní orgán pro spolupráci při monitorování provádění mezinárodní smlouvy upravující práva osob se zdravotním postižením</w:t>
      </w:r>
      <w:r>
        <w:rPr>
          <w:rFonts w:ascii="Times New Roman" w:eastAsia="Times New Roman" w:hAnsi="Times New Roman" w:cs="Times New Roman"/>
          <w:strike/>
          <w:color w:val="000000"/>
          <w:sz w:val="24"/>
          <w:szCs w:val="24"/>
          <w:vertAlign w:val="superscript"/>
        </w:rPr>
        <w:t>6)</w:t>
      </w:r>
      <w:r>
        <w:rPr>
          <w:rFonts w:ascii="Times New Roman" w:eastAsia="Times New Roman" w:hAnsi="Times New Roman" w:cs="Times New Roman"/>
          <w:strike/>
          <w:color w:val="000000"/>
          <w:sz w:val="24"/>
          <w:szCs w:val="24"/>
        </w:rPr>
        <w:t>.</w:t>
      </w:r>
    </w:p>
    <w:p w14:paraId="0000016E"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(2) </w:t>
      </w:r>
      <w:r>
        <w:rPr>
          <w:rFonts w:ascii="Times New Roman" w:eastAsia="Times New Roman" w:hAnsi="Times New Roman" w:cs="Times New Roman"/>
          <w:strike/>
          <w:color w:val="000000"/>
          <w:sz w:val="24"/>
          <w:szCs w:val="24"/>
        </w:rPr>
        <w:t>Členy poradního orgánu jsou osoby se zdravotním postižením a osoby hájící jejich práva a zájmy. Členy poradního orgánu jmenuje ochránce po projednání s organizacemi osob se zdravotním postižením.</w:t>
      </w:r>
    </w:p>
    <w:p w14:paraId="0000016F"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strike/>
          <w:sz w:val="24"/>
          <w:szCs w:val="24"/>
        </w:rPr>
        <w:t xml:space="preserve">(3) </w:t>
      </w:r>
      <w:r>
        <w:rPr>
          <w:rFonts w:ascii="Times New Roman" w:eastAsia="Times New Roman" w:hAnsi="Times New Roman" w:cs="Times New Roman"/>
          <w:strike/>
          <w:color w:val="000000"/>
          <w:sz w:val="24"/>
          <w:szCs w:val="24"/>
        </w:rPr>
        <w:t xml:space="preserve">Podrobnosti o organizaci a úkolech poradního orgánu upravuje jeho statut, který vydá ochránce. </w:t>
      </w:r>
    </w:p>
    <w:p w14:paraId="00000170" w14:textId="77777777" w:rsidR="00C41B01" w:rsidRDefault="00C41B01">
      <w:pPr>
        <w:widowControl w:val="0"/>
        <w:spacing w:before="200" w:after="200" w:line="276" w:lineRule="auto"/>
        <w:jc w:val="center"/>
        <w:rPr>
          <w:rFonts w:ascii="Times New Roman" w:eastAsia="Times New Roman" w:hAnsi="Times New Roman" w:cs="Times New Roman"/>
          <w:sz w:val="24"/>
          <w:szCs w:val="24"/>
        </w:rPr>
      </w:pPr>
    </w:p>
    <w:p w14:paraId="00000171"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 </w:t>
      </w:r>
    </w:p>
    <w:p w14:paraId="00000172" w14:textId="77777777" w:rsidR="00C41B01" w:rsidRDefault="00054A86">
      <w:pPr>
        <w:widowControl w:val="0"/>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Výdaje na činnost ochránce</w:t>
      </w:r>
      <w:r>
        <w:rPr>
          <w:rFonts w:ascii="Times New Roman" w:eastAsia="Times New Roman" w:hAnsi="Times New Roman" w:cs="Times New Roman"/>
          <w:b/>
          <w:sz w:val="24"/>
          <w:szCs w:val="24"/>
        </w:rPr>
        <w:t>, ochránce práv dětí</w:t>
      </w:r>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je</w:t>
      </w:r>
      <w:r>
        <w:rPr>
          <w:rFonts w:ascii="Times New Roman" w:eastAsia="Times New Roman" w:hAnsi="Times New Roman" w:cs="Times New Roman"/>
          <w:strike/>
          <w:sz w:val="24"/>
          <w:szCs w:val="24"/>
        </w:rPr>
        <w:t>ho</w:t>
      </w:r>
      <w:r>
        <w:rPr>
          <w:rFonts w:ascii="Times New Roman" w:eastAsia="Times New Roman" w:hAnsi="Times New Roman" w:cs="Times New Roman"/>
          <w:b/>
          <w:sz w:val="24"/>
          <w:szCs w:val="24"/>
        </w:rPr>
        <w:t>jich</w:t>
      </w:r>
      <w:proofErr w:type="spellEnd"/>
      <w:r>
        <w:rPr>
          <w:rFonts w:ascii="Times New Roman" w:eastAsia="Times New Roman" w:hAnsi="Times New Roman" w:cs="Times New Roman"/>
          <w:sz w:val="24"/>
          <w:szCs w:val="24"/>
        </w:rPr>
        <w:t xml:space="preserve"> Kanceláře jsou hrazeny ze </w:t>
      </w:r>
      <w:r>
        <w:rPr>
          <w:rFonts w:ascii="Times New Roman" w:eastAsia="Times New Roman" w:hAnsi="Times New Roman" w:cs="Times New Roman"/>
          <w:sz w:val="24"/>
          <w:szCs w:val="24"/>
        </w:rPr>
        <w:lastRenderedPageBreak/>
        <w:t xml:space="preserve">samostatné kapitoly státního rozpočtu. </w:t>
      </w:r>
    </w:p>
    <w:p w14:paraId="00000173" w14:textId="77777777" w:rsidR="00C41B01" w:rsidRDefault="00054A86">
      <w:pPr>
        <w:widowControl w:val="0"/>
        <w:spacing w:before="20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4"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27</w:t>
      </w:r>
    </w:p>
    <w:p w14:paraId="00000175"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Na ochránce se vztahuje zákoník práce, pokud tento zákon nestanoví jinak.</w:t>
      </w:r>
    </w:p>
    <w:p w14:paraId="00000176" w14:textId="77348B4F" w:rsidR="00C41B01" w:rsidRDefault="00054A86">
      <w:pPr>
        <w:widowControl w:val="0"/>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C75EF6">
        <w:rPr>
          <w:rFonts w:ascii="Times New Roman" w:eastAsia="Times New Roman" w:hAnsi="Times New Roman" w:cs="Times New Roman"/>
          <w:b/>
          <w:sz w:val="24"/>
          <w:szCs w:val="24"/>
        </w:rPr>
        <w:t>Vedoucí Kanceláře p</w:t>
      </w:r>
      <w:r>
        <w:rPr>
          <w:rFonts w:ascii="Times New Roman" w:eastAsia="Times New Roman" w:hAnsi="Times New Roman" w:cs="Times New Roman"/>
          <w:b/>
          <w:sz w:val="24"/>
          <w:szCs w:val="24"/>
        </w:rPr>
        <w:t>ři výběr</w:t>
      </w:r>
      <w:r w:rsidR="00C75EF6">
        <w:rPr>
          <w:rFonts w:ascii="Times New Roman" w:eastAsia="Times New Roman" w:hAnsi="Times New Roman" w:cs="Times New Roman"/>
          <w:b/>
          <w:sz w:val="24"/>
          <w:szCs w:val="24"/>
        </w:rPr>
        <w:t xml:space="preserve">u zaměstnanců </w:t>
      </w:r>
      <w:r>
        <w:rPr>
          <w:rFonts w:ascii="Times New Roman" w:eastAsia="Times New Roman" w:hAnsi="Times New Roman" w:cs="Times New Roman"/>
          <w:b/>
          <w:sz w:val="24"/>
          <w:szCs w:val="24"/>
        </w:rPr>
        <w:t>přihlíží k tomu, aby výsledné složení Kanceláře odráželo sociální, národnostní, kulturní a regionální rozmanitost obyvatelstva České republiky včetně spravedlivého zastoupení mužů a žen.</w:t>
      </w:r>
    </w:p>
    <w:p w14:paraId="00000177"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sz w:val="24"/>
          <w:szCs w:val="24"/>
        </w:rPr>
        <w:t>(2)</w:t>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Platové poměry zaměstnanců Kanceláře se řídí právními předpisy o platových poměrech zaměstnanců orgánů státní správy.</w:t>
      </w:r>
    </w:p>
    <w:p w14:paraId="00000178" w14:textId="77777777" w:rsidR="00C41B01" w:rsidRDefault="00054A86">
      <w:pPr>
        <w:widowControl w:val="0"/>
        <w:pBdr>
          <w:top w:val="nil"/>
          <w:left w:val="nil"/>
          <w:bottom w:val="nil"/>
          <w:right w:val="nil"/>
          <w:between w:val="nil"/>
        </w:pBd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Členové poradního orgánu, případně jejich zákonní zástupci mají nárok na úhradu prokazatelných cestovních nákladů plynoucích z jejich účasti na jednání poradního orgánu v souladu s právními předpisy. Náklady za služby osobní asistence, průvodcovské nebo tlumočnické služby, spojené s výkonem funkce člena poradního orgánu, jsou hrazeny z rozpočtu Kanceláře.</w:t>
      </w:r>
    </w:p>
    <w:p w14:paraId="00000179" w14:textId="77777777" w:rsidR="00C41B01" w:rsidRDefault="00C41B01">
      <w:pPr>
        <w:widowControl w:val="0"/>
        <w:spacing w:before="200" w:after="200" w:line="276" w:lineRule="auto"/>
        <w:jc w:val="center"/>
        <w:rPr>
          <w:rFonts w:ascii="Times New Roman" w:eastAsia="Times New Roman" w:hAnsi="Times New Roman" w:cs="Times New Roman"/>
          <w:sz w:val="24"/>
          <w:szCs w:val="24"/>
        </w:rPr>
      </w:pPr>
    </w:p>
    <w:p w14:paraId="0000017A"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 </w:t>
      </w:r>
    </w:p>
    <w:p w14:paraId="0000017B" w14:textId="77777777" w:rsidR="00C41B01" w:rsidRDefault="00054A86">
      <w:pPr>
        <w:widowControl w:val="0"/>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Účinnost</w:t>
      </w:r>
      <w:r>
        <w:rPr>
          <w:rFonts w:ascii="Times New Roman" w:eastAsia="Times New Roman" w:hAnsi="Times New Roman" w:cs="Times New Roman"/>
          <w:sz w:val="24"/>
          <w:szCs w:val="24"/>
        </w:rPr>
        <w:t xml:space="preserve"> </w:t>
      </w:r>
    </w:p>
    <w:p w14:paraId="0000017C" w14:textId="77777777" w:rsidR="00C41B01" w:rsidRDefault="00054A86">
      <w:pPr>
        <w:widowControl w:val="0"/>
        <w:spacing w:before="200"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ab/>
        <w:t>Tento zákon nabývá účinnosti šedesátým dnem po jeho vyhlášení.</w:t>
      </w:r>
    </w:p>
    <w:p w14:paraId="0000017D" w14:textId="77777777" w:rsidR="00C41B01" w:rsidRDefault="00C41B01">
      <w:pPr>
        <w:widowControl w:val="0"/>
        <w:spacing w:before="200" w:after="200" w:line="276" w:lineRule="auto"/>
        <w:jc w:val="both"/>
        <w:rPr>
          <w:rFonts w:ascii="Times New Roman" w:eastAsia="Times New Roman" w:hAnsi="Times New Roman" w:cs="Times New Roman"/>
          <w:sz w:val="24"/>
          <w:szCs w:val="24"/>
        </w:rPr>
      </w:pPr>
    </w:p>
    <w:p w14:paraId="0000017E" w14:textId="77777777" w:rsidR="00C41B01" w:rsidRDefault="00054A86">
      <w:pPr>
        <w:widowControl w:val="0"/>
        <w:spacing w:before="200" w:after="200" w:line="276" w:lineRule="auto"/>
        <w:jc w:val="both"/>
        <w:rPr>
          <w:rFonts w:ascii="Times New Roman" w:eastAsia="Times New Roman" w:hAnsi="Times New Roman" w:cs="Times New Roman"/>
          <w:sz w:val="24"/>
          <w:szCs w:val="24"/>
        </w:rPr>
      </w:pPr>
      <w:r>
        <w:br w:type="page"/>
      </w:r>
    </w:p>
    <w:p w14:paraId="0000017F"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PLATNÉ ZNĚNÍ OBČANSKÉHO SOUDNÍHO ŘÁDU S VYZNAČENÍM NAVRHOVANÝCH ZMĚN A DOPLNĚNÍ</w:t>
      </w:r>
    </w:p>
    <w:p w14:paraId="00000180" w14:textId="77777777" w:rsidR="00C41B01" w:rsidRDefault="00054A86">
      <w:pPr>
        <w:spacing w:before="200" w:after="200" w:line="276" w:lineRule="auto"/>
        <w:ind w:left="360" w:righ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35b</w:t>
      </w:r>
    </w:p>
    <w:p w14:paraId="00000181" w14:textId="77777777" w:rsidR="00C41B01" w:rsidRDefault="00054A86">
      <w:pPr>
        <w:spacing w:before="200" w:after="200" w:line="276" w:lineRule="auto"/>
        <w:ind w:right="28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V zákonem stanovených případech může ochránce práv dětí podat návrh na zahájení řízení nebo do občanského soudního řízení vstoupit. Ochránce práv dětí může jednáním před soudem pověřit zaměstnance Kanceláře veřejného ochránce práv a ochránce práv dětí.</w:t>
      </w:r>
    </w:p>
    <w:p w14:paraId="00000182" w14:textId="77777777" w:rsidR="00C41B01" w:rsidRDefault="00054A86">
      <w:pPr>
        <w:spacing w:before="200" w:after="200" w:line="276" w:lineRule="auto"/>
        <w:ind w:right="28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Ochránce práv dětí je v takovém řízení oprávněn ke všem úkonům, které může vykonat účastník řízení, pokud nejde o úkony, které může vykonat jen účastník právního poměru. Ochránce práv dětí nemůže disponovat předmětem řízení.</w:t>
      </w:r>
    </w:p>
    <w:p w14:paraId="00000183"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46b </w:t>
      </w:r>
    </w:p>
    <w:p w14:paraId="00000184" w14:textId="77777777" w:rsidR="00C41B01" w:rsidRDefault="00054A86">
      <w:pPr>
        <w:spacing w:before="200" w:after="200" w:line="276"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Adresa pro doručování prostřednictvím doručujícího orgánu, účastníka řízení nebo jeho zástupce</w:t>
      </w:r>
    </w:p>
    <w:p w14:paraId="0000018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Neuvedl-li adresát ve svém podání nebo jiném úkonu učiněném vůči soudu adresu místa v České republice, na kterou mu mají nebo mohou být doručovány písemnosti, je adresou pro doručování u písemnosti doručované prostřednictvím doručujícího orgánu, účastníka řízení nebo jeho zástupce</w:t>
      </w:r>
    </w:p>
    <w:p w14:paraId="0000018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 fyzické osoby adresa evidovaná v informačním systému evidence obyvatel, na kterou jí mají být doručovány písemnosti; není-li taková adresa evidována, adresa místa trvalého pobytu vedená podle zvláštního právního předpisu nebo adresa místa pobytu cizince na území České republiky podle druhu pobytu cizince, </w:t>
      </w:r>
    </w:p>
    <w:p w14:paraId="0000018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u podnikající fyzické osoby adresa sídla nebo adresa zástupce pro doručování uvedená ve smlouvě, ve sporu z této smlouvy; má-li obchodní závod (dále jen „závod“) fyzické osoby organizační složku, i adresa sídla organizační složky,</w:t>
      </w:r>
    </w:p>
    <w:p w14:paraId="00000188"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u fyzické osoby ve výkonu trestu odnětí svobody nebo ve vazbě adresa věznice, v níž vykonává trest nebo vazbu,</w:t>
      </w:r>
    </w:p>
    <w:p w14:paraId="00000189"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u fyzické osoby v zařízení pro výkon ochranného opatření zabezpečovací detence, ústavní nebo ochranné výchovy adresa tohoto zařízení,</w:t>
      </w:r>
    </w:p>
    <w:p w14:paraId="0000018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u právnické osoby adresa sídla zapsaná v příslušném rejstříku nebo adresa zástupce pro doručování uvedená ve smlouvě, ve sporu z této smlouvy; má-li právnická osoba organizační složku, i adresa sídla organizační složky,</w:t>
      </w:r>
    </w:p>
    <w:p w14:paraId="0000018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u advokátů adresa jejich sídla,</w:t>
      </w:r>
    </w:p>
    <w:p w14:paraId="0000018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u notářů adresa jejich notářské kanceláře,</w:t>
      </w:r>
    </w:p>
    <w:p w14:paraId="0000018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u soudních exekutorů adresa jejich kanceláře,</w:t>
      </w:r>
    </w:p>
    <w:p w14:paraId="0000018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u patentových zástupců adresa jejich sídla nebo bydliště zapsaná u Komory patentových zástupců,</w:t>
      </w:r>
    </w:p>
    <w:p w14:paraId="0000018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u insolvenčních správců adresa jejich sídla zapsaná v seznamu insolvenčních správců,</w:t>
      </w:r>
    </w:p>
    <w:p w14:paraId="0000019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u státu adresa sídla příslušné organizační složky státu, v případě Úřadu pro zastupování státu ve věcech majetkových adresa jeho příslušného územního pracoviště,</w:t>
      </w:r>
    </w:p>
    <w:p w14:paraId="0000019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u státního zastupitelství adresa jeho sídla,</w:t>
      </w:r>
    </w:p>
    <w:p w14:paraId="0000019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u správních úřadů adresa jejich sídla,</w:t>
      </w:r>
    </w:p>
    <w:p w14:paraId="00000193" w14:textId="77777777" w:rsidR="00C41B01" w:rsidRDefault="00054A86">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 u obcí a vyšších územních samosprávných celků adresa sídla obecního úřadu a adresa sídla krajského úřadu nebo Magistrátu hlavního města Prahy</w:t>
      </w:r>
      <w:r>
        <w:rPr>
          <w:rFonts w:ascii="Times New Roman" w:eastAsia="Times New Roman" w:hAnsi="Times New Roman" w:cs="Times New Roman"/>
          <w:strike/>
          <w:sz w:val="24"/>
          <w:szCs w:val="24"/>
        </w:rPr>
        <w:t>.</w:t>
      </w:r>
      <w:r>
        <w:rPr>
          <w:rFonts w:ascii="Times New Roman" w:eastAsia="Times New Roman" w:hAnsi="Times New Roman" w:cs="Times New Roman"/>
          <w:b/>
          <w:sz w:val="24"/>
          <w:szCs w:val="24"/>
        </w:rPr>
        <w:t>,</w:t>
      </w:r>
    </w:p>
    <w:p w14:paraId="00000194" w14:textId="77777777" w:rsidR="00C41B01" w:rsidRDefault="00054A86">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 u ochránce práv dětí adresa sídla veřejného ochránce práv.</w:t>
      </w:r>
    </w:p>
    <w:p w14:paraId="00000195" w14:textId="77777777" w:rsidR="00C41B01" w:rsidRDefault="00C41B01">
      <w:pPr>
        <w:spacing w:before="200" w:after="200" w:line="276" w:lineRule="auto"/>
        <w:jc w:val="center"/>
        <w:rPr>
          <w:rFonts w:ascii="Times New Roman" w:eastAsia="Times New Roman" w:hAnsi="Times New Roman" w:cs="Times New Roman"/>
          <w:sz w:val="24"/>
          <w:szCs w:val="24"/>
        </w:rPr>
      </w:pPr>
    </w:p>
    <w:p w14:paraId="00000196"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142</w:t>
      </w:r>
    </w:p>
    <w:p w14:paraId="0000019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Účastníku, který měl ve věci plný úspěch, přizná soud náhradu nákladů potřebných k účelnému uplatňování nebo bránění práva proti účastníku, který ve věci úspěch neměl.</w:t>
      </w:r>
    </w:p>
    <w:p w14:paraId="00000198"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Měl-li účastník ve věci úspěch jen částečný, soud náhradu nákladů poměrně rozdělí, popřípadě vysloví, že žádný z účastníků nemá na náhradu nákladů právo.</w:t>
      </w:r>
    </w:p>
    <w:p w14:paraId="00000199"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 když měl účastník ve věci úspěch jen částečný, může mu soud přiznat plnou náhradu nákladů řízení, měl-li neúspěch v poměrně nepatrné části nebo záviselo-li rozhodnutí o výši plnění na znaleckém posudku nebo na úvaze soudu.</w:t>
      </w:r>
    </w:p>
    <w:p w14:paraId="0000019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V řízení zahájeném na návrh nejvyššího státního zástupce nebo státního zastupitelství podle zvláštních předpisů přizná soud žalovanému za podmínek uvedených v odstavcích 1 až 3 náhradu těchto nákladů proti státu. To platí obdobně, bylo-li řízení zahájeno na návrh Úřadu pro zastupování státu ve věcech majetkových v případech a za podmínek uvedených v § 35a </w:t>
      </w:r>
      <w:r>
        <w:rPr>
          <w:rFonts w:ascii="Times New Roman" w:eastAsia="Times New Roman" w:hAnsi="Times New Roman" w:cs="Times New Roman"/>
          <w:b/>
          <w:sz w:val="24"/>
          <w:szCs w:val="24"/>
        </w:rPr>
        <w:t>nebo na návrh ochránce práv dětí v případech a za podmínek uvedených v § 35b</w:t>
      </w:r>
      <w:r>
        <w:rPr>
          <w:rFonts w:ascii="Times New Roman" w:eastAsia="Times New Roman" w:hAnsi="Times New Roman" w:cs="Times New Roman"/>
          <w:sz w:val="24"/>
          <w:szCs w:val="24"/>
        </w:rPr>
        <w:t>.</w:t>
      </w:r>
    </w:p>
    <w:p w14:paraId="0000019B"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157</w:t>
      </w:r>
    </w:p>
    <w:p w14:paraId="0000019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Není-li stanoveno jinak, v písemném vyhotovení rozsudku se po slovech "Jménem republiky" uvede označení soudu, jména a příjmení soudců a přísedících, přesné označení účastníků a jejich zástupců, účast státního zastupitelství</w:t>
      </w:r>
      <w:r>
        <w:rPr>
          <w:rFonts w:ascii="Times New Roman" w:eastAsia="Times New Roman" w:hAnsi="Times New Roman" w:cs="Times New Roman"/>
          <w:strike/>
          <w:sz w:val="24"/>
          <w:szCs w:val="24"/>
        </w:rPr>
        <w:t xml:space="preserve"> 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Úřadu pro zastupování státu ve věcech majetkových </w:t>
      </w:r>
      <w:r>
        <w:rPr>
          <w:rFonts w:ascii="Times New Roman" w:eastAsia="Times New Roman" w:hAnsi="Times New Roman" w:cs="Times New Roman"/>
          <w:b/>
          <w:sz w:val="24"/>
          <w:szCs w:val="24"/>
        </w:rPr>
        <w:t>a ochránce práv dětí</w:t>
      </w:r>
      <w:r>
        <w:rPr>
          <w:rFonts w:ascii="Times New Roman" w:eastAsia="Times New Roman" w:hAnsi="Times New Roman" w:cs="Times New Roman"/>
          <w:sz w:val="24"/>
          <w:szCs w:val="24"/>
        </w:rPr>
        <w:t>, označení projednávané věci, znění výroku, odůvodnění, poučení o tom, zda je přípustný opravný prostředek nepočítaje v to žalobu na obnovu řízení a pro zmatečnost, a o lhůtě a místu k jeho podání, poučení o možnosti výkonu rozhodnutí a den a místo vyhlášení. Je-li to možné, uvede se v označení účastníků též jejich datum narození (identifikační číslo).</w:t>
      </w:r>
    </w:p>
    <w:p w14:paraId="0000019D"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203 </w:t>
      </w:r>
    </w:p>
    <w:p w14:paraId="0000019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Vedlejší účastník může podat odvolání jen tehdy, jestliže do řízení vstoupil nejpozději do patnácti dnů od doručení rozhodnutí účastníku, kterého v řízení podporuje. Odvolání vedlejšího účastníka není přípustné, jestliže se jím podporovaný účastník odvolání vzdal nebo jestliže s odvoláním vedlejšího účastníka nesouhlasí. </w:t>
      </w:r>
    </w:p>
    <w:p w14:paraId="0000019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Státní zastupitelství může podat odvolání jen ve věcech, do nichž může podle zákona vstoupit nebo v nichž může podat návrh na zahájení řízení, a jen tehdy, jestliže do řízení vstoupilo dříve, než uplynula odvolací lhůta všem účastníkům řízení.</w:t>
      </w:r>
    </w:p>
    <w:p w14:paraId="000001A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Úřad pro zastupování státu ve věcech majetkových může podat odvolání jen v případech a za podmínek uvedených v § 35a a jen tehdy, jestliže do řízení vstoupil dříve, než uplynula odvolací lhůta všem účastníkům řízení.</w:t>
      </w:r>
    </w:p>
    <w:p w14:paraId="000001A1" w14:textId="77777777" w:rsidR="00C41B01" w:rsidRDefault="00054A86">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Ochránce práv dětí může podat odvolání jen v případech a za podmínek uvedených v § 35b a jen tehdy, jestliže do řízení vstoupil dříve, než uplynula odvolací lhůta všem účastníkům řízení.</w:t>
      </w:r>
    </w:p>
    <w:p w14:paraId="000001A2"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231</w:t>
      </w:r>
    </w:p>
    <w:p w14:paraId="000001A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Žalobu může podat z důvodů uvedených v § 228 a 229 též vedlejší účastník, jestliže vstoupil do původního řízení. Žaloba je však nepřípustná, jestliže s ní jím podporovaný účastník nesouhlasí.</w:t>
      </w:r>
    </w:p>
    <w:p w14:paraId="000001A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Státní zastupitelství může podat z důvodů uvedených v § 229 žalobu pro zmatečnost jen ve věcech, do nichž může podle zákona vstoupit nebo v nichž může podat návrh na zahájení řízení. Nevstoupilo-li státní zastupitelství do řízení, v němž bylo vydáno napadené rozhodnutí, může žalobu podat, dokud běží lhůta některému z účastníků, jestliže současně vstoupí do řízení.</w:t>
      </w:r>
    </w:p>
    <w:p w14:paraId="000001A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Úřad pro zastupování státu ve věcech majetkových, pokud není přímo účastníkem řízení, může podat z důvodů uvedených v § 229 žalobu pro zmatečnost jen v případech a za podmínek uvedených v § 35a. Nevstoupil-li Úřad pro zastupování státu ve věcech majetkových do řízení, v němž bylo vydáno napadené rozhodnutí, může žalobu podat, dokud běží lhůta některému z účastníků, jestliže současně vstoupí do řízení (§ 35a).</w:t>
      </w:r>
    </w:p>
    <w:p w14:paraId="000001A6" w14:textId="77777777" w:rsidR="00C41B01" w:rsidRDefault="00054A86">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Ochránce práv dětí může podat z důvodů uvedených v § 229 žalobu pro zmatečnost jen v případech a za podmínek uvedených v § 35b. Nevstoupil-li ochránce práv dětí do řízení, v němž bylo vydáno napadené rozhodnutí, může žalobu podat, dokud běží lhůta některému z účastníků, jestliže současně vstoupí do řízení (§ 35b).</w:t>
      </w:r>
    </w:p>
    <w:p w14:paraId="000001A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trike/>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Ustanovení § 230 zde platí obdobně.</w:t>
      </w:r>
    </w:p>
    <w:p w14:paraId="000001A8" w14:textId="77777777" w:rsidR="00C41B01" w:rsidRDefault="00C41B01">
      <w:pPr>
        <w:spacing w:before="200" w:after="200" w:line="276" w:lineRule="auto"/>
        <w:rPr>
          <w:rFonts w:ascii="Times New Roman" w:eastAsia="Times New Roman" w:hAnsi="Times New Roman" w:cs="Times New Roman"/>
          <w:sz w:val="24"/>
          <w:szCs w:val="24"/>
        </w:rPr>
      </w:pPr>
    </w:p>
    <w:p w14:paraId="000001A9" w14:textId="77777777" w:rsidR="00C41B01" w:rsidRDefault="00C41B01">
      <w:pPr>
        <w:spacing w:before="200" w:after="200" w:line="276" w:lineRule="auto"/>
        <w:rPr>
          <w:rFonts w:ascii="Times New Roman" w:eastAsia="Times New Roman" w:hAnsi="Times New Roman" w:cs="Times New Roman"/>
          <w:sz w:val="24"/>
          <w:szCs w:val="24"/>
        </w:rPr>
      </w:pPr>
    </w:p>
    <w:p w14:paraId="000001AA" w14:textId="77777777" w:rsidR="00C41B01" w:rsidRDefault="00C41B01">
      <w:pPr>
        <w:spacing w:before="200" w:after="200" w:line="276" w:lineRule="auto"/>
        <w:rPr>
          <w:rFonts w:ascii="Times New Roman" w:eastAsia="Times New Roman" w:hAnsi="Times New Roman" w:cs="Times New Roman"/>
          <w:sz w:val="24"/>
          <w:szCs w:val="24"/>
        </w:rPr>
      </w:pPr>
    </w:p>
    <w:p w14:paraId="000001AB"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240</w:t>
      </w:r>
    </w:p>
    <w:p w14:paraId="000001A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Účastník může podat dovolání do dvou měsíců od doručení rozhodnutí odvolacího soudu u soudu, který rozhodoval v prvním stupni. Bylo-li odvolacím soudem vydáno opravné usnesení, běží tato lhůta od doručení opravného usnesení.</w:t>
      </w:r>
    </w:p>
    <w:p w14:paraId="000001A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Zmeškání lhůty uvedené v odstavci 1 nelze prominout. Lhůta je však zachována, bude-li dovolání podáno ve lhůtě u odvolacího nebo dovolacího soudu.</w:t>
      </w:r>
    </w:p>
    <w:p w14:paraId="000001A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Lhůta je zachována také tehdy, jestliže dovolání bylo podáno po uplynutí dvouměsíční lhůty proto, že se dovolatel řídil nesprávným poučením soudu o dovolání. Neobsahuje-li rozhodnutí poučení o dovolání, o lhůtě k dovolání nebo o soudu, u něhož se podává, nebo obsahuje-li nesprávné poučení o tom, že dovolání není přípustné, lze podat dovolání do tří měsíců od doručení.</w:t>
      </w:r>
    </w:p>
    <w:p w14:paraId="000001A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Ochránce práv dětí může podat dovolání jen v případech a za podmínek uvedených v § 35b a jen tehdy, jestliže do řízení vstoupil dříve, než uplynula dovolací lhůta všem účastníkům řízení.</w:t>
      </w:r>
    </w:p>
    <w:p w14:paraId="000001B0" w14:textId="77777777" w:rsidR="00C41B01" w:rsidRDefault="00C41B01">
      <w:pPr>
        <w:spacing w:before="200" w:after="200" w:line="276" w:lineRule="auto"/>
        <w:jc w:val="center"/>
        <w:rPr>
          <w:rFonts w:ascii="Times New Roman" w:eastAsia="Times New Roman" w:hAnsi="Times New Roman" w:cs="Times New Roman"/>
          <w:b/>
          <w:sz w:val="24"/>
          <w:szCs w:val="24"/>
        </w:rPr>
      </w:pPr>
    </w:p>
    <w:p w14:paraId="000001B1"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PLATNÉ ZNĚNÍ ZÁKONA O ORGANIZACI A PROVÁDĚNÍ SOCIÁLNÍHO ZABEZPEČENÍ S VYZNAČENÍM NAVRHOVANÝCH ZMĚN A DOPLNĚNÍ</w:t>
      </w:r>
    </w:p>
    <w:p w14:paraId="000001B2"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14</w:t>
      </w:r>
    </w:p>
    <w:p w14:paraId="000001B3"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Povinnost zachovávat mlčenlivost</w:t>
      </w:r>
    </w:p>
    <w:p w14:paraId="000001B4"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Zaměstnanci orgánů sociálního zabezpečení jsou povinni zachovávat mlčenlivost o skutečnostech, se kterými se seznámili při plnění úkolů orgánů sociálního zabezpečení nebo v přímé souvislosti s nimi, pokud se dále nestanoví jinak. Tato povinnost trvá i po skončení pracovního vztahu nebo služebního poměru. Povinnosti zachovávat mlčenlivost mohou být zaměstnanci orgánů sociálního zabezpečení zproštěni pouze tím, v jehož zájmu tuto povinnost mají, a to písemně s uvedením rozsahu a účelu.</w:t>
      </w:r>
    </w:p>
    <w:p w14:paraId="000001B5"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 Údaje týkající se jednotlivých občanů nebo zaměstnavatelů, které se orgány sociálního zabezpečení při své činnosti dozvědí, sdělují jiným subjektům, jen stanoví-li tak zvláštní zákon</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nebo tento zákon; jinak mohou tyto údaje sdělit jiným subjektům jen se souhlasem občana nebo zaměstnavatele. V rozsahu potřebném pro řízení ve věcech sociálního zabezpečení poskytují orgány sociálního zabezpečení údaje týkající se jednotlivých občanů cizozemským nositelům pojištění na základě jejich žádosti, nestanoví-li mezinárodní smlouva jinak. Orgány sociálního zabezpečení poskytují dále údaje získané při provádění důchodového pojištění jiným správním úřadům nebo orgánům k plnění úkolů vyplývajících pro ně z práva Evropské unie a mezinárodních smluv.</w:t>
      </w:r>
    </w:p>
    <w:p w14:paraId="000001B6" w14:textId="77777777" w:rsidR="00C41B01" w:rsidRDefault="00054A86">
      <w:pPr>
        <w:spacing w:before="20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(3) Orgány sociálního zabezpečení jsou povinny na žádost poskytnout</w:t>
      </w:r>
    </w:p>
    <w:p w14:paraId="000001B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informace získané při výběru pojistného na sociální zabezpečení a příspěvku na státní politiku zaměstnanosti jinému orgánu sociálního zabezpečení nebo soudu, projednávají-li tyto orgány opravný prostředek ve správním řízení nebo žalobu ve věci pojistného na sociální zabezpečení a příspěvku na státní politiku zaměstnanosti, dědictví po poplatníku tohoto pojistného (příspěvku) nebo návrh na výkon rozhodnutí ohledně pohledávky na pojistném na sociální zabezpečení a příspěvku na státní politiku zaměstnanosti; tyto informace poskytnou na žádost též jinému orgánu sociálního zabezpečení, je-li účastníkem insolvenčního řízení, v němž se řeší úpadek nebo hrozící úpadek plátce pojistného na sociální zabezpečení a příspěvku na státní politiku zaměstnanosti, nebo soudu, který toto řízení vede anebo v tomto řízení ustanovenému insolvenčnímu správci,</w:t>
      </w:r>
    </w:p>
    <w:p w14:paraId="000001B8"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správcům daně údaje nezbytné k výkonu správy daní,</w:t>
      </w:r>
    </w:p>
    <w:p w14:paraId="000001B9"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zdravotním pojišťovnám</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seznam plátců pojistného na sociální zabezpečení a příspěvku na státní politiku zaměstnanosti a údaje o výši příjmů a výdajů jednotlivých osob samostatně výdělečně činných, které osoba samostatně výdělečně činná uvedla v přehledu podle zvláštního zákona, a výši vyměřovacího základu pro stanovení pojistného na sociální zabezpečení a příspěvku na státní politiku zaměstnanosti jednotlivých zaměstnavatelů a ke kontrole nebo doplnění údajů vedených v informačních systémech zdravotních pojišťoven též údaje z registru pojištěnců a údaj o tom, zda a od kdy občan je poživatelem dávky důchodového pojištění nebo přestal být jejím poživatelem nebo zda a od kdy je invalidním ve třetím stupni nebo přestal být invalidním ve třetím stupni,</w:t>
      </w:r>
    </w:p>
    <w:p w14:paraId="000001B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Úřadu práce České republiky - krajským pobočkám a pobočce pro hlavní město Prahu (dále jen "krajská pobočka Úřadu práce") údaje nezbytné k plnění úkolů v jejich působnosti, pokud je v žádosti vymezen rozsah požadovaných informací a účel, pro který je informace požadována; údaje jsou poskytovány v elektronické podobě způsobem umožňujícím dálkový přístup, je-li tento způsob poskytování údajů v technických možnostech orgánu sociálního zabezpečení,</w:t>
      </w:r>
    </w:p>
    <w:p w14:paraId="000001B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jiným orgánům sociálního zabezpečení informace v případech vyřizování stížností a zobecněné informace a souhrnné údaje, které orgány sociálního zabezpečení získají při své činnosti, bez uvedení konkrétních údajů, zejména jmenných,</w:t>
      </w:r>
    </w:p>
    <w:p w14:paraId="000001B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zrušeno,</w:t>
      </w:r>
    </w:p>
    <w:p w14:paraId="000001BD" w14:textId="77777777" w:rsidR="00C41B01" w:rsidRDefault="00054A86">
      <w:pPr>
        <w:spacing w:before="200" w:after="200" w:line="276" w:lineRule="auto"/>
        <w:ind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g) Českému statistickému úřadu údaje stanovené zvláštním zákonem,</w:t>
      </w:r>
    </w:p>
    <w:p w14:paraId="000001B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Ministerstvu financí informace vyžádané při plnění povinností podle zvláštního právního předpisu o boji proti legalizaci výnosů z trestné činnosti nebo zvláštního právního předpisu o provádění mezinárodních sankcí za účelem udržování mezinárodního míru a bezpečnosti, ochrany základních lidských práv a boje proti terorismu,</w:t>
      </w:r>
    </w:p>
    <w:p w14:paraId="000001B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ministerstvu údaje potřebné k plnění úkolů v jeho působnosti, a to včetně údajů o jednotlivých občanech a o jejich zdravotním stavu, pokud je v žádosti vymezen rozsah požadovaných informací a účel, pro který je informace požadována; údaje jsou poskytovány v </w:t>
      </w:r>
      <w:r>
        <w:rPr>
          <w:rFonts w:ascii="Times New Roman" w:eastAsia="Times New Roman" w:hAnsi="Times New Roman" w:cs="Times New Roman"/>
          <w:sz w:val="24"/>
          <w:szCs w:val="24"/>
        </w:rPr>
        <w:lastRenderedPageBreak/>
        <w:t>elektronické podobě způsobem umožňujícím dálkový přístup, je-li tento způsob poskytování údajů v technických možnostech orgánu sociálního zabezpečení,</w:t>
      </w:r>
    </w:p>
    <w:p w14:paraId="000001C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obecním úřadům poskytujícím služby sociální péče a realizujícím činnosti sociální práce a krajským úřadům údaje o druhu, výši a datu přiznání jimi vyplácených dávek důchodového pojištění žadatelům o sociální služby, poživatelům těchto služeb a osobám s těmito žadateli nebo poživateli společně posuzovaným, a to v rozsahu potřebném pro plnění úkolů v jejich působnosti,</w:t>
      </w:r>
    </w:p>
    <w:p w14:paraId="000001C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Celní správě České republiky údaje o druhu a výši jimi vyplácených dávek důchodového pojištění, včetně data přiznání a údajů o jejich výplatě od tohoto data, a to v rozsahu nezbytném pro účely poskytování výsluhového příspěvku podle zvláštního zákona,</w:t>
      </w:r>
    </w:p>
    <w:p w14:paraId="000001C2" w14:textId="77777777" w:rsidR="00C41B01" w:rsidRDefault="00054A86">
      <w:pPr>
        <w:spacing w:before="200" w:after="200" w:line="276" w:lineRule="auto"/>
        <w:ind w:firstLine="720"/>
        <w:jc w:val="both"/>
        <w:rPr>
          <w:rFonts w:ascii="Times New Roman" w:eastAsia="Times New Roman" w:hAnsi="Times New Roman" w:cs="Times New Roman"/>
          <w:b/>
          <w:strike/>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eřejnému</w:t>
      </w:r>
      <w:proofErr w:type="spellEnd"/>
      <w:r>
        <w:rPr>
          <w:rFonts w:ascii="Times New Roman" w:eastAsia="Times New Roman" w:hAnsi="Times New Roman" w:cs="Times New Roman"/>
          <w:sz w:val="24"/>
          <w:szCs w:val="24"/>
        </w:rPr>
        <w:t xml:space="preserve"> ochránci práv</w:t>
      </w:r>
      <w:r>
        <w:rPr>
          <w:rFonts w:ascii="Times New Roman" w:eastAsia="Times New Roman" w:hAnsi="Times New Roman" w:cs="Times New Roman"/>
          <w:b/>
          <w:sz w:val="24"/>
          <w:szCs w:val="24"/>
        </w:rPr>
        <w:t xml:space="preserve">, zástupci veřejného ochránce práv, ochránci práv dětí a jimi pověřeným zaměstnancům Kanceláře veřejného ochránce práv a ochránce práv dětí </w:t>
      </w:r>
      <w:r>
        <w:rPr>
          <w:rFonts w:ascii="Times New Roman" w:eastAsia="Times New Roman" w:hAnsi="Times New Roman" w:cs="Times New Roman"/>
          <w:sz w:val="24"/>
          <w:szCs w:val="24"/>
        </w:rPr>
        <w:t xml:space="preserve">informace, které si </w:t>
      </w:r>
      <w:proofErr w:type="spellStart"/>
      <w:r>
        <w:rPr>
          <w:rFonts w:ascii="Times New Roman" w:eastAsia="Times New Roman" w:hAnsi="Times New Roman" w:cs="Times New Roman"/>
          <w:sz w:val="24"/>
          <w:szCs w:val="24"/>
        </w:rPr>
        <w:t>vyžád</w:t>
      </w:r>
      <w:r>
        <w:rPr>
          <w:rFonts w:ascii="Times New Roman" w:eastAsia="Times New Roman" w:hAnsi="Times New Roman" w:cs="Times New Roman"/>
          <w:strike/>
          <w:sz w:val="24"/>
          <w:szCs w:val="24"/>
        </w:rPr>
        <w:t>á</w:t>
      </w:r>
      <w:r>
        <w:rPr>
          <w:rFonts w:ascii="Times New Roman" w:eastAsia="Times New Roman" w:hAnsi="Times New Roman" w:cs="Times New Roman"/>
          <w:b/>
          <w:sz w:val="24"/>
          <w:szCs w:val="24"/>
        </w:rPr>
        <w:t>ají</w:t>
      </w:r>
      <w:proofErr w:type="spellEnd"/>
      <w:r>
        <w:rPr>
          <w:rFonts w:ascii="Times New Roman" w:eastAsia="Times New Roman" w:hAnsi="Times New Roman" w:cs="Times New Roman"/>
          <w:sz w:val="24"/>
          <w:szCs w:val="24"/>
        </w:rPr>
        <w:t xml:space="preserve"> v souvislosti s </w:t>
      </w:r>
      <w:r>
        <w:rPr>
          <w:rFonts w:ascii="Times New Roman" w:eastAsia="Times New Roman" w:hAnsi="Times New Roman" w:cs="Times New Roman"/>
          <w:strike/>
          <w:sz w:val="24"/>
          <w:szCs w:val="24"/>
        </w:rPr>
        <w:t>šetřením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plněním úkolů při výkonu</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jim svěřené působnosti</w:t>
      </w:r>
      <w:r>
        <w:rPr>
          <w:rFonts w:ascii="Times New Roman" w:eastAsia="Times New Roman" w:hAnsi="Times New Roman" w:cs="Times New Roman"/>
          <w:sz w:val="24"/>
          <w:szCs w:val="24"/>
        </w:rPr>
        <w:t xml:space="preserve"> podle zvláštního zákona,</w:t>
      </w:r>
    </w:p>
    <w:p w14:paraId="000001C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informace získané při výběru pojistného na sociální zabezpečení a příspěvku na státní politiku zaměstnanosti Národnímu bezpečnostnímu úřadu, zpravodajské službě nebo Ministerstvu vnitra, pro potřeby provádění bezpečnostního řízení podle zvláštního zákona,</w:t>
      </w:r>
    </w:p>
    <w:p w14:paraId="000001C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živnostenským úřadům, u nichž osoby uvedené v § 10a odst. 1 podaly oznámení o zahájení samostatné výdělečné činnosti nebo přihlášku k účasti na důchodovém pojištění, identifikační číslo osoby, čísla účtů pro placení pojistného na důchodové pojištění a příspěvku na státní politiku zaměstnanosti a údaj o výši pojistného nebo záloh na pojistné na důchodové pojištění a příspěvku na státní politiku zaměstnanosti.</w:t>
      </w:r>
    </w:p>
    <w:p w14:paraId="000001C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dalším orgánům státní správy údaje nezbytné k plnění úkolů v jejich působnosti podle zvláštních zákonů, a to včetně údajů o jednotlivých pojištěncích, s výjimkou údajů o zdravotním stavu; ustanovení § 16a odst. 3 tím není dotčeno. Orgán sociálního zabezpečení poskytne požadovanou informaci, pokud ten, kdo informaci požaduje, v žádosti uvede ustanovení zákona, o který svůj požadavek na poskytnutí informace opírá, rozsah údajů, jejichž poskytnutí požaduje, a účel, pro který dané informace požaduje.</w:t>
      </w:r>
    </w:p>
    <w:p w14:paraId="000001C6"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Orgány sociálního zabezpečení jsou povinny poskytnout na žádost údaje získané při provádění důchodového pojištění a údaje získané při výběru pojistného na sociální zabezpečení a příspěvku na státní politiku zaměstnanosti, a to včetně údajů o jednotlivých občanech a o jejich zdravotním stavu, řídicím orgánům a koordinačnímu orgánu určeným pro operační programy financované z evropských strukturálních a investičních fondů, jsou-li tyto údaje nezbytné k plnění úkolů vyplývajících pro ně z práva Evropské unie. Tyto údaje je možno poskytovat v elektronické podobě způsobem umožňujícím dálkový přístup. V žádosti musí být uvedeno ustanovení právního předpisu Evropské unie, o které se žádost opírá, rozsah požadovaných údajů a účel, pro který jsou dané údaje požadovány.</w:t>
      </w:r>
    </w:p>
    <w:p w14:paraId="000001C7"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(5) Zobecněné informace a souhrnné údaje, které orgány sociálního zabezpečení získají při své činnosti, mohou být bez uvedení konkrétních údajů, zejména jmenných, využívány zaměstnanci těchto orgánů při vědecké, publikační a pedagogické činnosti.</w:t>
      </w:r>
    </w:p>
    <w:p w14:paraId="000001C8"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 Česká správa sociálního zabezpečení je povinna na žádost fyzické nebo právnické osoby, která prokáže, že má vůči fyzické osobě podle pravomocného a vykonatelného rozhodnutí splatnou pohledávku, sdělit, zda tato osoba je poživatelem dávky důchodového pojištění, jaká je výše této dávky a údaj o rodném čísle této osoby.</w:t>
      </w:r>
    </w:p>
    <w:p w14:paraId="000001C9"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(7) Povinnost zachovávat mlčenlivost se nevztahuje na údaje týkající se výše dluhu na pojistném na sociální zabezpečení a příspěvku na státní politiku zaměstnanosti, včetně výše dlužného penále, jde-li o plátce pojistného, u něhož byl nařízen soudní nebo správní výkon rozhodnutí ve věcech pojistného.</w:t>
      </w:r>
    </w:p>
    <w:p w14:paraId="000001CA" w14:textId="77777777" w:rsidR="00C41B01" w:rsidRDefault="00C41B01">
      <w:pPr>
        <w:spacing w:before="200" w:after="200" w:line="276" w:lineRule="auto"/>
        <w:jc w:val="both"/>
        <w:rPr>
          <w:rFonts w:ascii="Times New Roman" w:eastAsia="Times New Roman" w:hAnsi="Times New Roman" w:cs="Times New Roman"/>
          <w:sz w:val="20"/>
          <w:szCs w:val="20"/>
        </w:rPr>
      </w:pPr>
    </w:p>
    <w:p w14:paraId="000001CB"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36</w:t>
      </w:r>
    </w:p>
    <w:p w14:paraId="000001CC"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Příslušnost zaměstnavatelů k plnění úkolů při provádění důchodového pojištění</w:t>
      </w:r>
    </w:p>
    <w:p w14:paraId="000001CD"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Úkoly v důchodovém pojištění plní u</w:t>
      </w:r>
    </w:p>
    <w:p w14:paraId="000001C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zaměstnanců v pracovním poměru zaměstnavatel, k němuž je zaměstnanec v pracovním poměru,</w:t>
      </w:r>
    </w:p>
    <w:p w14:paraId="000001C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osob ve služebním poměru příslušné útvary, v nichž tyto osoby konají službu,</w:t>
      </w:r>
    </w:p>
    <w:p w14:paraId="000001D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členů družstev družstvo, jehož jsou členy,</w:t>
      </w:r>
    </w:p>
    <w:p w14:paraId="000001D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společníků a jednatelů společnosti s ručením omezeným a komanditistů komanditní společnosti, kteří mimo pracovněprávní vztah vykonávají pro ni práci, za kterou jsou touto společností odměňováni, tato společnost,</w:t>
      </w:r>
    </w:p>
    <w:p w14:paraId="000001D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osob samostatně výdělečně činných příslušná okresní správa sociálního zabezpečení,</w:t>
      </w:r>
    </w:p>
    <w:p w14:paraId="000001D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zaměstnanců činných na základě dohody o pracovní činnosti nebo na základě dohody o provedení práce zaměstnavatel, který uzavřel se zaměstnancem tuto dohodu,</w:t>
      </w:r>
    </w:p>
    <w:p w14:paraId="000001D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soudců soud, k němuž je soudce přidělen k výkonu funkce,</w:t>
      </w:r>
    </w:p>
    <w:p w14:paraId="000001D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členů zastupitelstev územních samosprávných celků a zastupitelstev městských částí nebo městských obvodů územně členěných statutárních měst a hlavního města Prahy zvolených do funkcí, jež zastupitelstvo určilo jako funkce, pro které budou členové zastupitelstva uvolněni, útvar, který vyřizuje pracovní záležitosti zaměstnanců těchto územních samosprávných celků,</w:t>
      </w:r>
    </w:p>
    <w:p w14:paraId="000001D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 poslanců Poslanecké sněmovny a senátorů Senátu Parlamentu příslušná kancelář zákonodárného sboru,</w:t>
      </w:r>
    </w:p>
    <w:p w14:paraId="000001D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prezidenta republiky Kancelář prezidenta republiky,</w:t>
      </w:r>
    </w:p>
    <w:p w14:paraId="000001D8"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 členů vlády orgán, který členům vlády vyplácí plat,</w:t>
      </w:r>
    </w:p>
    <w:p w14:paraId="000001D9"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prezidenta, viceprezidenta a členů Nejvyššího kontrolního úřadu Nejvyšší kontrolní úřad,</w:t>
      </w:r>
    </w:p>
    <w:p w14:paraId="000001D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dobrovolných pracovníků pečovatelské služby právnická osoba, která vyplácí odměnu za výkon pečovatelské služby,</w:t>
      </w:r>
    </w:p>
    <w:p w14:paraId="000001D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osoby pečující o dítě a osoby v evidenci, která je vedena v evidenci osob, které mohou vykonávat pěstounskou péči na přechodnou dobu, je-li těmto osobám vyplácena odměna pěstouna podle zákona o sociálně-právní ochraně dětí, orgán, který vyplácí odměnu,</w:t>
      </w:r>
    </w:p>
    <w:p w14:paraId="000001D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osob ve výkonu trestu odnětí svobody zařazených do práce nebo osob pracovně zařazených po dobu trvání vazby věznice a osob ve výkonu zabezpečovací detence zařazených do práce ústav pro výkon zabezpečovací detence,</w:t>
      </w:r>
    </w:p>
    <w:p w14:paraId="000001D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osob, které se soustavně připravují na budoucí povolání studiem na střední nebo vysoké škole v České republice, tato škola,</w:t>
      </w:r>
    </w:p>
    <w:p w14:paraId="000001D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osob vedených v evidenci krajské pobočky Úřadu práce jako uchazeči o zaměstnání krajská pobočka Úřadu práce,</w:t>
      </w:r>
    </w:p>
    <w:p w14:paraId="000001D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 osob, které jsou podle zvláštního zákona jmenovány nebo voleny do funkce vedoucího správního úřadu nebo do funkce statutárního orgánu právnické osoby zřízené zvláštním zákonem, popřípadě do funkce zástupce tohoto vedoucího nebo statutárního orgánu, a osob, které podle zvláštního zákona vykonávají veřejnou funkci mimo pracovní nebo služební poměr, pokud se na jejich pracovní vztah vztahuje ve stanoveném rozsahu zákoník práce [§ 5 odst. 1 písm. d) zákona o důchodovém pojištění], tento správní úřad nebo tato právnická osoba anebo ten, kdo má u osob vykonávajících veřejnou funkci postavení zaměstnavatele,</w:t>
      </w:r>
    </w:p>
    <w:p w14:paraId="000001E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osob se zdravotním postižením při teoretické a praktické přípravě pro zaměstnání nebo jinou výdělečnou činnost zaměstnavatel nebo vzdělávací zařízení, u nichž se příprava provádí,</w:t>
      </w:r>
    </w:p>
    <w:p w14:paraId="000001E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osob pobírajících dávky nemocenského pojištění nahrazující ušlý příjem po skončení výdělečné činnosti, která zakládala nemocenské pojištění, z něhož jsou tyto dávky vypláceny, útvary nebo okresní správa sociálního zabezpečení, které tyto dávky vyplácejí,</w:t>
      </w:r>
    </w:p>
    <w:p w14:paraId="000001E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 osob dobrovolně účastných důchodového pojištění příslušná okresní správa sociálního zabezpečení,</w:t>
      </w:r>
    </w:p>
    <w:p w14:paraId="000001E3" w14:textId="77777777" w:rsidR="00C41B01" w:rsidRDefault="00054A86">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eřejného</w:t>
      </w:r>
      <w:proofErr w:type="spellEnd"/>
      <w:r>
        <w:rPr>
          <w:rFonts w:ascii="Times New Roman" w:eastAsia="Times New Roman" w:hAnsi="Times New Roman" w:cs="Times New Roman"/>
          <w:sz w:val="24"/>
          <w:szCs w:val="24"/>
        </w:rPr>
        <w:t xml:space="preserve"> ochránce práv</w:t>
      </w:r>
      <w:r>
        <w:rPr>
          <w:rFonts w:ascii="Times New Roman" w:eastAsia="Times New Roman" w:hAnsi="Times New Roman" w:cs="Times New Roman"/>
          <w:strike/>
          <w:sz w:val="24"/>
          <w:szCs w:val="24"/>
        </w:rPr>
        <w:t xml:space="preserve"> 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zástupce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eřejného</w:t>
      </w:r>
      <w:proofErr w:type="spellEnd"/>
      <w:r>
        <w:rPr>
          <w:rFonts w:ascii="Times New Roman" w:eastAsia="Times New Roman" w:hAnsi="Times New Roman" w:cs="Times New Roman"/>
          <w:sz w:val="24"/>
          <w:szCs w:val="24"/>
        </w:rPr>
        <w:t xml:space="preserve"> ochránce práv</w:t>
      </w:r>
      <w:r>
        <w:rPr>
          <w:rFonts w:ascii="Times New Roman" w:eastAsia="Times New Roman" w:hAnsi="Times New Roman" w:cs="Times New Roman"/>
          <w:b/>
          <w:sz w:val="24"/>
          <w:szCs w:val="24"/>
        </w:rPr>
        <w:t xml:space="preserve"> a ochránce práv dětí</w:t>
      </w:r>
      <w:r>
        <w:rPr>
          <w:rFonts w:ascii="Times New Roman" w:eastAsia="Times New Roman" w:hAnsi="Times New Roman" w:cs="Times New Roman"/>
          <w:sz w:val="24"/>
          <w:szCs w:val="24"/>
        </w:rPr>
        <w:t xml:space="preserve"> Kancelář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eřejného</w:t>
      </w:r>
      <w:proofErr w:type="spellEnd"/>
      <w:r>
        <w:rPr>
          <w:rFonts w:ascii="Times New Roman" w:eastAsia="Times New Roman" w:hAnsi="Times New Roman" w:cs="Times New Roman"/>
          <w:sz w:val="24"/>
          <w:szCs w:val="24"/>
        </w:rPr>
        <w:t xml:space="preserve"> ochránce práv </w:t>
      </w:r>
      <w:r>
        <w:rPr>
          <w:rFonts w:ascii="Times New Roman" w:eastAsia="Times New Roman" w:hAnsi="Times New Roman" w:cs="Times New Roman"/>
          <w:b/>
          <w:sz w:val="24"/>
          <w:szCs w:val="24"/>
        </w:rPr>
        <w:t>a ochránce práv dětí</w:t>
      </w:r>
      <w:r>
        <w:rPr>
          <w:rFonts w:ascii="Times New Roman" w:eastAsia="Times New Roman" w:hAnsi="Times New Roman" w:cs="Times New Roman"/>
          <w:sz w:val="24"/>
          <w:szCs w:val="24"/>
        </w:rPr>
        <w:t>,</w:t>
      </w:r>
    </w:p>
    <w:p w14:paraId="000001E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státních zaměstnanců podle zákona o státní službě služební úřad, v němž je státní zaměstnanec zařazen k výkonu státní služby,</w:t>
      </w:r>
    </w:p>
    <w:p w14:paraId="000001E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pracovníků v pracovním vztahu uzavřeném podle cizích právních předpisů zaměstnavatel, k němuž jsou v tomto pracovním vztahu,</w:t>
      </w:r>
    </w:p>
    <w:p w14:paraId="000001E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 členů Rady pro rozhlasové a televizní vysílání Úřad Rady pro rozhlasové a televizní vysílání,</w:t>
      </w:r>
    </w:p>
    <w:p w14:paraId="000001E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finančního arbitra a zástupce finančního arbitra Kancelář finančního arbitra,</w:t>
      </w:r>
    </w:p>
    <w:p w14:paraId="000001E8"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členů Rady Českého telekomunikačního úřadu Český telekomunikační úřad,</w:t>
      </w:r>
    </w:p>
    <w:p w14:paraId="000001E9"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členů Rady Ústavu pro studium totalitních režimů Ústav pro studium totalitních režimů,</w:t>
      </w:r>
    </w:p>
    <w:p w14:paraId="000001E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zb</w:t>
      </w:r>
      <w:proofErr w:type="spellEnd"/>
      <w:r>
        <w:rPr>
          <w:rFonts w:ascii="Times New Roman" w:eastAsia="Times New Roman" w:hAnsi="Times New Roman" w:cs="Times New Roman"/>
          <w:sz w:val="24"/>
          <w:szCs w:val="24"/>
        </w:rPr>
        <w:t>) členů Rady Energetického regulačního úřadu Energetický regulační úřad,</w:t>
      </w:r>
    </w:p>
    <w:p w14:paraId="000001E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zc</w:t>
      </w:r>
      <w:proofErr w:type="spellEnd"/>
      <w:r>
        <w:rPr>
          <w:rFonts w:ascii="Times New Roman" w:eastAsia="Times New Roman" w:hAnsi="Times New Roman" w:cs="Times New Roman"/>
          <w:sz w:val="24"/>
          <w:szCs w:val="24"/>
        </w:rPr>
        <w:t>) ředitelů obecně prospěšné společnosti tato společnost,</w:t>
      </w:r>
    </w:p>
    <w:p w14:paraId="000001EC"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zd</w:t>
      </w:r>
      <w:proofErr w:type="spellEnd"/>
      <w:r>
        <w:rPr>
          <w:rFonts w:ascii="Times New Roman" w:eastAsia="Times New Roman" w:hAnsi="Times New Roman" w:cs="Times New Roman"/>
          <w:sz w:val="24"/>
          <w:szCs w:val="24"/>
        </w:rPr>
        <w:t>) prokuristů zaměstnavatel, který je zmocnil prokurou,</w:t>
      </w:r>
    </w:p>
    <w:p w14:paraId="000001ED"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ze</w:t>
      </w:r>
      <w:proofErr w:type="gramEnd"/>
      <w:r>
        <w:rPr>
          <w:rFonts w:ascii="Times New Roman" w:eastAsia="Times New Roman" w:hAnsi="Times New Roman" w:cs="Times New Roman"/>
          <w:sz w:val="24"/>
          <w:szCs w:val="24"/>
        </w:rPr>
        <w:t>) likvidátorů ten, kdo likvidátorovi vyplácí příjem z činnosti likvidátora,</w:t>
      </w:r>
    </w:p>
    <w:p w14:paraId="000001E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zf</w:t>
      </w:r>
      <w:proofErr w:type="spellEnd"/>
      <w:r>
        <w:rPr>
          <w:rFonts w:ascii="Times New Roman" w:eastAsia="Times New Roman" w:hAnsi="Times New Roman" w:cs="Times New Roman"/>
          <w:sz w:val="24"/>
          <w:szCs w:val="24"/>
        </w:rPr>
        <w:t>) členů kolektivních orgánů právnické osoby tato právnická osoba,</w:t>
      </w:r>
    </w:p>
    <w:p w14:paraId="000001E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zg</w:t>
      </w:r>
      <w:proofErr w:type="spellEnd"/>
      <w:r>
        <w:rPr>
          <w:rFonts w:ascii="Times New Roman" w:eastAsia="Times New Roman" w:hAnsi="Times New Roman" w:cs="Times New Roman"/>
          <w:sz w:val="24"/>
          <w:szCs w:val="24"/>
        </w:rPr>
        <w:t>) vedoucích organizačních složek právnické osoby uvedených v § 35a odst. 1 větě třetí tato organizační složka,</w:t>
      </w:r>
    </w:p>
    <w:p w14:paraId="000001F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zh</w:t>
      </w:r>
      <w:proofErr w:type="spellEnd"/>
      <w:r>
        <w:rPr>
          <w:rFonts w:ascii="Times New Roman" w:eastAsia="Times New Roman" w:hAnsi="Times New Roman" w:cs="Times New Roman"/>
          <w:sz w:val="24"/>
          <w:szCs w:val="24"/>
        </w:rPr>
        <w:t>) osob pověřených obchodním vedením na základě smluvního zastoupení, jestliže vykonávají tuto činnost za odměnu, ten, kdo těmto osobám vyplácí tuto odměnu,</w:t>
      </w:r>
    </w:p>
    <w:p w14:paraId="000001F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zi</w:t>
      </w:r>
      <w:proofErr w:type="spellEnd"/>
      <w:r>
        <w:rPr>
          <w:rFonts w:ascii="Times New Roman" w:eastAsia="Times New Roman" w:hAnsi="Times New Roman" w:cs="Times New Roman"/>
          <w:sz w:val="24"/>
          <w:szCs w:val="24"/>
        </w:rPr>
        <w:t>) osob uvedených v § 5 odst. 1 písm. t) zákona o důchodovém pojištění ten, kdo plní u těchto osob povinnosti zaměstnavatele podle § 92 odst. 3 zákona o nemocenském pojištění,</w:t>
      </w:r>
    </w:p>
    <w:p w14:paraId="000001F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zj</w:t>
      </w:r>
      <w:proofErr w:type="spellEnd"/>
      <w:r>
        <w:rPr>
          <w:rFonts w:ascii="Times New Roman" w:eastAsia="Times New Roman" w:hAnsi="Times New Roman" w:cs="Times New Roman"/>
          <w:sz w:val="24"/>
          <w:szCs w:val="24"/>
        </w:rPr>
        <w:t>) státních zástupců vykonávajících v České republice funkci evropských pověřených žalobců podle přímo použitelného předpisu Evropské unie upravujícího zřízení Úřadu evropského veřejného žalobce, státní zastupitelství, které bylo stanoveno jako místo výkonu funkce evropského pověřeného žalobce, nebo</w:t>
      </w:r>
    </w:p>
    <w:p w14:paraId="000001F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zk</w:t>
      </w:r>
      <w:proofErr w:type="spellEnd"/>
      <w:r>
        <w:rPr>
          <w:rFonts w:ascii="Times New Roman" w:eastAsia="Times New Roman" w:hAnsi="Times New Roman" w:cs="Times New Roman"/>
          <w:sz w:val="24"/>
          <w:szCs w:val="24"/>
        </w:rPr>
        <w:t>) členů Národní rozpočtové rady Úřad Národní rozpočtové rady.</w:t>
      </w:r>
    </w:p>
    <w:p w14:paraId="000001F4" w14:textId="77777777" w:rsidR="00C41B01" w:rsidRDefault="00C41B01">
      <w:pPr>
        <w:spacing w:before="200" w:after="200" w:line="276" w:lineRule="auto"/>
        <w:jc w:val="both"/>
        <w:rPr>
          <w:rFonts w:ascii="Times New Roman" w:eastAsia="Times New Roman" w:hAnsi="Times New Roman" w:cs="Times New Roman"/>
          <w:sz w:val="24"/>
          <w:szCs w:val="24"/>
        </w:rPr>
      </w:pPr>
    </w:p>
    <w:p w14:paraId="000001F5"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PLATNÉ ZNĚNÍ ZÁKONA O POJISTNÉM NA SOCIÁLNÍM ZABEZPEČENÍ A PŘÍSPĚVKU NA STÁTNÍ POLITIKU ZAMĚSTNANOSTI S VYZNAČENÍM NAVRHOVANÝCH ZMĚN A DOPLNĚNÍ</w:t>
      </w:r>
    </w:p>
    <w:p w14:paraId="000001F6"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3</w:t>
      </w:r>
    </w:p>
    <w:p w14:paraId="000001F7"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Poplatníci pojistného</w:t>
      </w:r>
    </w:p>
    <w:p w14:paraId="000001F8"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 Pojistné jsou povinni v rozsahu a za podmínek stanovených v odstavcích 2 a 3 platit tito poplatníci:</w:t>
      </w:r>
    </w:p>
    <w:p w14:paraId="000001F9"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zaměstnavatelé, jimiž se pro účely tohoto zákona rozumějí právnické nebo fyzické osoby, které zaměstnávají alespoň jednoho zaměstnance, organizační složky státu, v nichž jsou </w:t>
      </w:r>
      <w:r>
        <w:rPr>
          <w:rFonts w:ascii="Times New Roman" w:eastAsia="Times New Roman" w:hAnsi="Times New Roman" w:cs="Times New Roman"/>
          <w:sz w:val="24"/>
          <w:szCs w:val="24"/>
        </w:rPr>
        <w:lastRenderedPageBreak/>
        <w:t>zařazeni zaměstnanci v pracovním poměru nebo činní na základě dohody o pracovní činnosti nebo dohody o provedení práce, a služební úřady, v nichž jsou státní zaměstnanci zařazeni k výkonu státní služby,</w:t>
      </w:r>
    </w:p>
    <w:p w14:paraId="000001F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zaměstnanci, jimiž se pro účely tohoto zákona rozumějí</w:t>
      </w:r>
    </w:p>
    <w:p w14:paraId="000001FB"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zaměstnanci v pracovním poměru; za zaměstnance v pracovním poměru se pro účely tohoto zákona považuje též osoba činná v poměru, který má obsah pracovního poměru, avšak pracovní poměr nevznikl, neboť nebyly splněny všechny podmínky stanovené pracovněprávními předpisy pro jeho vznik,</w:t>
      </w:r>
    </w:p>
    <w:p w14:paraId="000001FC"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zaměstnanci činní na základě dohody o pracovní činnosti a zaměstnanci činní na základě dohody o provedení práce,</w:t>
      </w:r>
    </w:p>
    <w:p w14:paraId="000001FD"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členové družstva, jestliže mimo pracovněprávní vztah vykonávají pro družstvo práci,</w:t>
      </w:r>
    </w:p>
    <w:p w14:paraId="000001FE"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fyzické osoby, které jsou podle zvláštního zákona jmenovány nebo voleny do funkce vedoucího správního úřadu nebo do funkce statutárního orgánu právnické osoby zřízené zvláštním zákonem, popřípadě do funkce zástupce tohoto vedoucího nebo statutárního orgánu, pokud je tímto vedoucím nebo statutárním orgánem pouze jediná osoba, a jmenováním nebo volbou těmto osobám nevznikl pracovní nebo služební poměr, a fyzické osoby, které podle zvláštního zákona vykonávají veřejnou funkci mimo pracovní nebo služební poměr, pokud se na jejich pracovní vztah vztahuje ve stanoveném rozsahu zákoník práce a nejsou uvedeny v bodech 5 až 8 a 18,</w:t>
      </w:r>
    </w:p>
    <w:p w14:paraId="000001FF"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soudci,</w:t>
      </w:r>
    </w:p>
    <w:p w14:paraId="00000200"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poslanci Poslanecké sněmovny a senátoři Senátu Parlamentu,</w:t>
      </w:r>
    </w:p>
    <w:p w14:paraId="00000201"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členové zastupitelstev územních samosprávných celků a zastupitelstev městských částí nebo městských obvodů územně členěných statutárních měst a hlavního města Prahy zvolení do funkcí, jež zastupitelstvo určilo jako funkce, pro které budou členové zastupitelstva uvolněni,</w:t>
      </w:r>
    </w:p>
    <w:p w14:paraId="00000202" w14:textId="77777777" w:rsidR="00C41B01" w:rsidRDefault="00054A86">
      <w:pPr>
        <w:spacing w:before="200" w:after="200" w:line="276" w:lineRule="auto"/>
        <w:ind w:left="720"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8. členové vlády, prezident, viceprezident a členové Nejvyššího kontrolního úřadu, členové Rady pro rozhlasové a televizní vysílání, členové Rady Energetického regulačního úřadu, členové Rady Ústavu pro studium totalitních režimů, členové Národní rozpočtové rady, členové Rady Českého telekomunikačního úřadu, finanční arbitr, zástupce finančního arbitra, </w:t>
      </w:r>
      <w:r>
        <w:rPr>
          <w:rFonts w:ascii="Times New Roman" w:eastAsia="Times New Roman" w:hAnsi="Times New Roman" w:cs="Times New Roman"/>
          <w:strike/>
          <w:sz w:val="24"/>
          <w:szCs w:val="24"/>
        </w:rPr>
        <w:t xml:space="preserve">Veřejný ochránce práv a zástupce Veřejného ochránce práv, </w:t>
      </w:r>
      <w:r>
        <w:rPr>
          <w:rFonts w:ascii="Times New Roman" w:eastAsia="Times New Roman" w:hAnsi="Times New Roman" w:cs="Times New Roman"/>
          <w:b/>
          <w:sz w:val="24"/>
          <w:szCs w:val="24"/>
        </w:rPr>
        <w:t>veřejný ochránce práv, zástupce veřejného ochránce práv a ochránce práv dětí,</w:t>
      </w:r>
    </w:p>
    <w:p w14:paraId="00000203"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dobrovolní pracovníci pečovatelské služby,</w:t>
      </w:r>
    </w:p>
    <w:p w14:paraId="00000204"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osoby pečující o dítě a osoby, které jsou vedeny v evidenci osob, které mohou vykonávat pěstounskou péči na přechodnou dobu, je-li těmto osobám vyplácena odměna pěstouna podle zákona o sociálně-právní ochraně dětí,</w:t>
      </w:r>
    </w:p>
    <w:p w14:paraId="00000205"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osoby ve výkonu trestu odnětí svobody zařazené do práce a osoby ve výkonu zabezpečovací detence zařazené do práce,</w:t>
      </w:r>
    </w:p>
    <w:p w14:paraId="00000206"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státní zaměstnanci podle zákona o státní službě,</w:t>
      </w:r>
    </w:p>
    <w:p w14:paraId="00000207"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pracovníci v pracovním vztahu uzavřeném podle cizích právních předpisů,</w:t>
      </w:r>
    </w:p>
    <w:p w14:paraId="00000208"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společníci a jednatelé společnosti s ručením omezeným a komanditisté komanditní společnosti, jestliže mimo pracovněprávní vztah vykonávají pro ni práci, a ředitelé obecně prospěšné společnosti, jestliže mimo pracovněprávní vztah vykonávají pro ni práci,</w:t>
      </w:r>
    </w:p>
    <w:p w14:paraId="00000209"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prokuristé,</w:t>
      </w:r>
    </w:p>
    <w:p w14:paraId="0000020A"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členové kolektivních orgánů právnické osoby, kteří nejsou uvedeni v bodech 1 až 3, 5 až 8, 13, 18 a 19,</w:t>
      </w:r>
    </w:p>
    <w:p w14:paraId="0000020B"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likvidátoři,</w:t>
      </w:r>
    </w:p>
    <w:p w14:paraId="0000020C"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vedoucí organizačních složek právnické osoby uvedených v § 23b odst. 2 větě druhé, jejichž místo výkonu práce je trvale v České republice,</w:t>
      </w:r>
    </w:p>
    <w:p w14:paraId="0000020D"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osoby pověřené obchodním vedením na základě smluvního zastoupení,</w:t>
      </w:r>
    </w:p>
    <w:p w14:paraId="0000020E"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fyzické osoby neuvedené v bodech 1 až 19, s výjimkou členů zastupitelstev územních samosprávných celků a zastupitelstev městských částí nebo městských obvodů územně členěných statutárních měst a hlavního města Prahy zvolených do funkcí, jež zastupitelstvo neurčilo jako funkce, pro které budou členové zastupitelstva uvolněni,</w:t>
      </w:r>
    </w:p>
    <w:p w14:paraId="0000020F"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 době zaměstnání podle zákona upravujícího nemocenské pojištění, pokud jim v souvislosti se zaměstnáním plynou nebo by mohly plynout příjmy ze závislé činnosti, které jsou nebo by byly, pokud by podléhaly zdanění v České republice, předmětem daně z příjmu podle zákona upravujícího daně z příjmů a nejsou od této daně osvobozeny.</w:t>
      </w:r>
    </w:p>
    <w:p w14:paraId="00000210"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 Zaměstnavatelé jsou poplatníky pojistného na nemocenské pojištění, pojistného na důchodové pojištění a příspěvku na státní politiku zaměstnanosti, pokud zaměstnávají zaměstnance uvedené v odstavci 3.</w:t>
      </w:r>
    </w:p>
    <w:p w14:paraId="00000211"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(3) Zaměstnanci jsou poplatníky pojistného na důchodové pojištění, jde-li o zaměstnance, kteří jsou účastni důchodového pojištění podle předpisů o důchodovém pojištění a zároveň jsou účastni nemocenského pojištění podle předpisů o nemocenském pojištění; za tohoto zaměstnance se považuje též fyzická osoba, které po skončení zaměstnání zakládajícího účast na důchodovém a nemocenském pojištění byly zúčtovány příjmy z tohoto zaměstnání, které jsou započitatelné do vyměřovacího základu.</w:t>
      </w:r>
    </w:p>
    <w:p w14:paraId="00000212"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(4) Osoby samostatně výdělečně činné jsou povinny platit pojistné na důchodové pojištění a příspěvek na státní politiku zaměstnanosti, pokud jsou účastny důchodového pojištění podle předpisů o důchodovém pojištění, a za podmínek stanovených tímto zákonem </w:t>
      </w:r>
      <w:r>
        <w:rPr>
          <w:rFonts w:ascii="Times New Roman" w:eastAsia="Times New Roman" w:hAnsi="Times New Roman" w:cs="Times New Roman"/>
          <w:sz w:val="24"/>
          <w:szCs w:val="24"/>
        </w:rPr>
        <w:lastRenderedPageBreak/>
        <w:t>též zálohy na pojistné na důchodové pojištění a příspěvek na státní politiku zaměstnanosti; osoby samostatně výdělečně činné jsou povinny platit pojistné na nemocenské pojištění, pokud jsou účastny nemocenského pojištění podle předpisů o nemocenském pojištění. Kdo se považuje za osobu samostatně výdělečně činnou a kdy se samostatná výdělečná činnost považuje za hlavní samostatnou výdělečnou činnost a za vedlejší samostatnou výdělečnou činnost, stanoví zákon o důchodovém pojištění.</w:t>
      </w:r>
    </w:p>
    <w:p w14:paraId="00000213"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(5) Osoby dobrovolně účastné </w:t>
      </w:r>
      <w:proofErr w:type="gramStart"/>
      <w:r>
        <w:rPr>
          <w:rFonts w:ascii="Times New Roman" w:eastAsia="Times New Roman" w:hAnsi="Times New Roman" w:cs="Times New Roman"/>
          <w:sz w:val="24"/>
          <w:szCs w:val="24"/>
        </w:rPr>
        <w:t>důchodového</w:t>
      </w:r>
      <w:proofErr w:type="gramEnd"/>
      <w:r>
        <w:rPr>
          <w:rFonts w:ascii="Times New Roman" w:eastAsia="Times New Roman" w:hAnsi="Times New Roman" w:cs="Times New Roman"/>
          <w:sz w:val="24"/>
          <w:szCs w:val="24"/>
        </w:rPr>
        <w:t xml:space="preserve"> pojištění jsou za dobu dobrovolné účasti na důchodovém pojištění povinny platit pojistné na důchodové pojištění.</w:t>
      </w:r>
    </w:p>
    <w:p w14:paraId="00000214"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(6) Zahraniční zaměstnanci jsou za dobu dobrovolné účasti na nemocenském pojištění povinni platit pojistné na nemocenské pojištění. Zahraničním zaměstnancem se pro účely tohoto zákona rozumí zaměstnanec zaměstnavatele, jehož sídlo je na území státu, s nímž Česká republika neuzavřela mezinárodní smlouvu o sociálním zabezpečení, je-li činný v České republice ve prospěch tohoto zaměstnavatele.</w:t>
      </w:r>
    </w:p>
    <w:p w14:paraId="00000215" w14:textId="77777777" w:rsidR="00C41B01" w:rsidRDefault="00C41B01">
      <w:pPr>
        <w:spacing w:before="200" w:after="200" w:line="276" w:lineRule="auto"/>
        <w:rPr>
          <w:rFonts w:ascii="Times New Roman" w:eastAsia="Times New Roman" w:hAnsi="Times New Roman" w:cs="Times New Roman"/>
          <w:sz w:val="24"/>
          <w:szCs w:val="24"/>
        </w:rPr>
      </w:pPr>
    </w:p>
    <w:p w14:paraId="00000216"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PLATNÉ ZNĚNÍ ZÁKONA O POJISTNÉM NA VEŘEJNÉ ZDRAVOTNÍ POJIŠTĚNÍ S VYZNAČENÍM NAVRHOVANÝCH ZMĚN A DOPLNĚNÍ</w:t>
      </w:r>
    </w:p>
    <w:p w14:paraId="00000217"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23</w:t>
      </w:r>
    </w:p>
    <w:p w14:paraId="00000218"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Povinnost zachovávat mlčenlivost</w:t>
      </w:r>
    </w:p>
    <w:p w14:paraId="00000219"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Zaměstnanci příslušné zdravotní pojišťovny jsou povinni zachovávat mlčenlivost o skutečnostech, o kterých se při kontrole plateb pojistného nebo v souvislosti s ní dozvěděli. Porušením povinnosti mlčenlivosti není vzájemné poskytování informací mezi správci daní, zdravotního a sociálního pojištění, které jsou nezbytné pro účelnou kontrolu plátců a použití informací ve vztahu k třetím osobám při uplatňování a vymáhání dlužného pojistného.</w:t>
      </w:r>
    </w:p>
    <w:p w14:paraId="0000021A"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 Údaje týkající se jednotlivých fyzických nebo právnických osob, které se osoby uvedené v odstavci 1 při své činnosti dozvědí, mohou sdělit jiným subjektům, jen stanoví-li tak tento zákon nebo zvláštní právní předpis.</w:t>
      </w:r>
    </w:p>
    <w:p w14:paraId="0000021B"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(3) Povinnost zachovávat mlčenlivost se nevztahuje na údaje týkající se dluhu na pojistném, včetně výše dlužného penále, o nichž bylo rozhodnuto pravomocnými platebními výměry, nebo jedná-li se o pohledávku na pojistném a penále, kterou zdravotní pojišťovna uplatňuje ve veřejné dražbě nebo která byla zjištěna v insolvenčním řízení podle zvláštního právního předpisu.</w:t>
      </w:r>
    </w:p>
    <w:p w14:paraId="0000021C"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(4) Povinnost zachovávat mlčenlivost trvá i po skončení pracovního poměru nebo pracovní činnosti.</w:t>
      </w:r>
    </w:p>
    <w:p w14:paraId="0000021D"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(5) Zaměstnanci příslušné zdravotní pojišťovny musí být poučeni o své povinnosti zachovávat mlčenlivost a o právních důsledcích porušení této povinnosti.</w:t>
      </w:r>
    </w:p>
    <w:p w14:paraId="0000021E"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(6) Zdravotní pojišťovny jsou povinny na žádost bezplatně poskytnout</w:t>
      </w:r>
    </w:p>
    <w:p w14:paraId="0000021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informace získané při výběru pojistného jiné zdravotní pojišťovně, pokud se týkají jejích pojištěnců a doby, kdy byli u ní pojištěni,</w:t>
      </w:r>
    </w:p>
    <w:p w14:paraId="0000022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informace získané při výběru pojistného odvolacímu orgánu nebo soudu, projednávají-li tyto orgány opravný prostředek ve věci tohoto pojistného, dědictví po plátci tohoto pojistného, nebo vedou-li trestní řízení v souvislosti s placením pojistného, nebo projednávají-li návrh na výkon rozhodnutí ohledně pohledávky na pojistném nebo vedou-li tyto orgány insolvenční řízení, v němž se řeší úpadek nebo hrozící úpadek plátce pojistného,</w:t>
      </w:r>
    </w:p>
    <w:p w14:paraId="0000022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informace získané při výběru pojistného Národnímu bezpečnostnímu úřadu, zpravodajské službě nebo Ministerstvu vnitra, pro potřeby provádění bezpečnostního řízení podle zvláštního zákona,</w:t>
      </w:r>
    </w:p>
    <w:p w14:paraId="0000022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správám sociálního zabezpečení seznam plátců pojistného a údaje o výši příjmů a výdajů jednotlivých osob samostatně výdělečně činných, které tyto osoby uvedly v přehledu podle § 24 odst. 2, a výši vyměřovacího základu pro stanovení pojistného jednotlivých zaměstnavatelů,</w:t>
      </w:r>
    </w:p>
    <w:p w14:paraId="0000022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Ministerstvu zdravotnictví, Ministerstvu financí a Českému statistickému úřadu zobecněné informace a souhrnné údaje, které získaly při své činnosti, bez uvedení jmenných údajů,</w:t>
      </w:r>
    </w:p>
    <w:p w14:paraId="0000022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orgánům oprávněným podle zvláštního zákona ke kontrole činnosti zdravotních pojišťoven informace potřebné k provádění této kontroly,</w:t>
      </w:r>
    </w:p>
    <w:p w14:paraId="0000022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eřejnému</w:t>
      </w:r>
      <w:proofErr w:type="spellEnd"/>
      <w:r>
        <w:rPr>
          <w:rFonts w:ascii="Times New Roman" w:eastAsia="Times New Roman" w:hAnsi="Times New Roman" w:cs="Times New Roman"/>
          <w:sz w:val="24"/>
          <w:szCs w:val="24"/>
        </w:rPr>
        <w:t xml:space="preserve"> ochránci práv</w:t>
      </w:r>
      <w:r>
        <w:rPr>
          <w:rFonts w:ascii="Times New Roman" w:eastAsia="Times New Roman" w:hAnsi="Times New Roman" w:cs="Times New Roman"/>
          <w:b/>
          <w:sz w:val="24"/>
          <w:szCs w:val="24"/>
        </w:rPr>
        <w:t>, zástupci veřejného ochránce práv</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ochránci práv dětí a jimi pověřeným zaměstnancům Kanceláře veřejného ochránce práv </w:t>
      </w:r>
      <w:r>
        <w:rPr>
          <w:rFonts w:ascii="Times New Roman" w:eastAsia="Times New Roman" w:hAnsi="Times New Roman" w:cs="Times New Roman"/>
          <w:sz w:val="24"/>
          <w:szCs w:val="24"/>
        </w:rPr>
        <w:t xml:space="preserve">informace, které si </w:t>
      </w:r>
      <w:proofErr w:type="spellStart"/>
      <w:r>
        <w:rPr>
          <w:rFonts w:ascii="Times New Roman" w:eastAsia="Times New Roman" w:hAnsi="Times New Roman" w:cs="Times New Roman"/>
          <w:sz w:val="24"/>
          <w:szCs w:val="24"/>
        </w:rPr>
        <w:t>vyžád</w:t>
      </w:r>
      <w:r>
        <w:rPr>
          <w:rFonts w:ascii="Times New Roman" w:eastAsia="Times New Roman" w:hAnsi="Times New Roman" w:cs="Times New Roman"/>
          <w:strike/>
          <w:sz w:val="24"/>
          <w:szCs w:val="24"/>
        </w:rPr>
        <w:t>á</w:t>
      </w:r>
      <w:r>
        <w:rPr>
          <w:rFonts w:ascii="Times New Roman" w:eastAsia="Times New Roman" w:hAnsi="Times New Roman" w:cs="Times New Roman"/>
          <w:b/>
          <w:sz w:val="24"/>
          <w:szCs w:val="24"/>
        </w:rPr>
        <w:t>ají</w:t>
      </w:r>
      <w:proofErr w:type="spellEnd"/>
      <w:r>
        <w:rPr>
          <w:rFonts w:ascii="Times New Roman" w:eastAsia="Times New Roman" w:hAnsi="Times New Roman" w:cs="Times New Roman"/>
          <w:sz w:val="24"/>
          <w:szCs w:val="24"/>
        </w:rPr>
        <w:t xml:space="preserve"> v souvislosti s </w:t>
      </w:r>
      <w:r>
        <w:rPr>
          <w:rFonts w:ascii="Times New Roman" w:eastAsia="Times New Roman" w:hAnsi="Times New Roman" w:cs="Times New Roman"/>
          <w:strike/>
          <w:sz w:val="24"/>
          <w:szCs w:val="24"/>
        </w:rPr>
        <w:t>šetřením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plněním úkolů</w:t>
      </w:r>
      <w:r>
        <w:rPr>
          <w:rFonts w:ascii="Times New Roman" w:eastAsia="Times New Roman" w:hAnsi="Times New Roman" w:cs="Times New Roman"/>
          <w:sz w:val="24"/>
          <w:szCs w:val="24"/>
        </w:rPr>
        <w:t xml:space="preserve"> při </w:t>
      </w:r>
      <w:r>
        <w:rPr>
          <w:rFonts w:ascii="Times New Roman" w:eastAsia="Times New Roman" w:hAnsi="Times New Roman" w:cs="Times New Roman"/>
          <w:b/>
          <w:sz w:val="24"/>
          <w:szCs w:val="24"/>
        </w:rPr>
        <w:t xml:space="preserve">výkonu jim svěřené působnosti </w:t>
      </w:r>
      <w:r>
        <w:rPr>
          <w:rFonts w:ascii="Times New Roman" w:eastAsia="Times New Roman" w:hAnsi="Times New Roman" w:cs="Times New Roman"/>
          <w:sz w:val="24"/>
          <w:szCs w:val="24"/>
        </w:rPr>
        <w:t>podle zvláštního zákona,</w:t>
      </w:r>
    </w:p>
    <w:p w14:paraId="0000022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živnostenským úřadům, u nichž osoby samostatně výdělečně činné podnikající na základě živnostenského oprávnění podaly oznámení o zahájení samostatné výdělečné činnosti, údaje potřebné k plnění povinností podle zvláštního právního předpisu.</w:t>
      </w:r>
    </w:p>
    <w:p w14:paraId="00000227"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(7) Povinnosti zachovávat mlčenlivost mohou být zaměstnanci příslušné zdravotní pojišťovny zproštěni pouze písemně s uvedením rozsahu a účelu tím, v jehož zájmu mají tuto povinnost. Toto ustanovení se pro sdělování údajů podle odstavce 6 nepoužije.</w:t>
      </w:r>
    </w:p>
    <w:p w14:paraId="00000228"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(8) Za porušení povinnosti zachovávat mlčenlivost se považuje i využití vědomostí získaných při kontrole plateb pojistného nebo v souvislosti s ní pro jednání přinášející prospěch osobě zavázané touto povinností nebo osobám jiným anebo jednání, která by způsobila někomu újmu.</w:t>
      </w:r>
    </w:p>
    <w:p w14:paraId="00000229"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(9) Bez uvádění konkrétních údajů, zejména jmenných, může zaměstnanec příslušné zdravotní pojišťovny využívat zobecněné informace při vědecké, publikační a pedagogické činnosti.</w:t>
      </w:r>
    </w:p>
    <w:p w14:paraId="0000022A"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(10) Příslušná zdravotní pojišťovna odpovídá za vytváření podmínek pro zachování mlčenlivosti podle odstavce 1. To platí i při využívání a umožnění přístupu k údajům evidovaným pomocí výpočetní techniky.</w:t>
      </w:r>
    </w:p>
    <w:p w14:paraId="0000022B" w14:textId="77777777" w:rsidR="00C41B01" w:rsidRDefault="00C41B01">
      <w:pPr>
        <w:spacing w:before="200" w:after="200" w:line="276" w:lineRule="auto"/>
        <w:jc w:val="both"/>
        <w:rPr>
          <w:rFonts w:ascii="Times New Roman" w:eastAsia="Times New Roman" w:hAnsi="Times New Roman" w:cs="Times New Roman"/>
          <w:sz w:val="24"/>
          <w:szCs w:val="24"/>
        </w:rPr>
      </w:pPr>
    </w:p>
    <w:p w14:paraId="0000022C"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PLATNÉ ZNĚNÍ ZÁKONA O ÚSTAVNÍM SOUDU S VYZNAČENÍM NAVRHOVANÝCH ZMĚN A DOPLNĚNÍ</w:t>
      </w:r>
    </w:p>
    <w:p w14:paraId="0000022D"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64</w:t>
      </w:r>
    </w:p>
    <w:p w14:paraId="0000022E"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Podání návrhu</w:t>
      </w:r>
    </w:p>
    <w:p w14:paraId="0000022F"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 Návrh na zrušení zákona nebo jeho jednotlivých ustanovení podle čl. 87 odst. 1 písm. a) Ústavy je oprávněn podat</w:t>
      </w:r>
    </w:p>
    <w:p w14:paraId="0000023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prezident republiky,</w:t>
      </w:r>
    </w:p>
    <w:p w14:paraId="0000023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skupina nejméně 41 poslanců nebo skupina nejméně 17 senátorů,</w:t>
      </w:r>
    </w:p>
    <w:p w14:paraId="0000023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senát Ústavního soudu v souvislosti s rozhodováním o ústavní stížnosti,</w:t>
      </w:r>
    </w:p>
    <w:p w14:paraId="0000023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vláda za podmínek uvedených v § 118,</w:t>
      </w:r>
    </w:p>
    <w:p w14:paraId="0000023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ten, kdo podal ústavní stížnost za podmínek uvedených v § 74 tohoto zákona, nebo ten, kdo podal návrh na obnovu řízení za podmínek uvedených v § 119 odst. 4 tohoto zákona.</w:t>
      </w:r>
    </w:p>
    <w:p w14:paraId="00000235"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 Návrh na zrušení jiného právního předpisu nebo jeho jednotlivých ustanovení podle čl. 87 odst. 1 písm. b) Ústavy jsou oprávněni podat</w:t>
      </w:r>
    </w:p>
    <w:p w14:paraId="0000023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vláda,</w:t>
      </w:r>
    </w:p>
    <w:p w14:paraId="0000023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skupina nejméně 25 poslanců nebo skupina nejméně 10 senátorů,</w:t>
      </w:r>
    </w:p>
    <w:p w14:paraId="00000238"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senát Ústavního soudu v souvislosti s rozhodováním o ústavní stížnosti,</w:t>
      </w:r>
    </w:p>
    <w:p w14:paraId="00000239"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ten, kdo podal ústavní stížnost za podmínek uvedených v § 74 tohoto zákona, nebo ten, kdo podal návrh na obnovu řízení za podmínek uvedených v § 119 odst. 4 tohoto zákona,</w:t>
      </w:r>
    </w:p>
    <w:p w14:paraId="0000023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zastupitelstvo kraje,</w:t>
      </w:r>
    </w:p>
    <w:p w14:paraId="0000023B" w14:textId="77777777" w:rsidR="00C41B01" w:rsidRDefault="00054A86">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eřejný</w:t>
      </w:r>
      <w:proofErr w:type="spellEnd"/>
      <w:r>
        <w:rPr>
          <w:rFonts w:ascii="Times New Roman" w:eastAsia="Times New Roman" w:hAnsi="Times New Roman" w:cs="Times New Roman"/>
          <w:sz w:val="24"/>
          <w:szCs w:val="24"/>
        </w:rPr>
        <w:t xml:space="preserve"> ochránce práv</w:t>
      </w:r>
      <w:r>
        <w:rPr>
          <w:rFonts w:ascii="Times New Roman" w:eastAsia="Times New Roman" w:hAnsi="Times New Roman" w:cs="Times New Roman"/>
          <w:b/>
          <w:sz w:val="24"/>
          <w:szCs w:val="24"/>
        </w:rPr>
        <w:t xml:space="preserve"> nebo ochránce práv dětí</w:t>
      </w:r>
      <w:r>
        <w:rPr>
          <w:rFonts w:ascii="Times New Roman" w:eastAsia="Times New Roman" w:hAnsi="Times New Roman" w:cs="Times New Roman"/>
          <w:sz w:val="24"/>
          <w:szCs w:val="24"/>
        </w:rPr>
        <w:t>,</w:t>
      </w:r>
    </w:p>
    <w:p w14:paraId="0000023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Ministerstvo vnitra, jde-li o návrh na zrušení obecně závazné vyhlášky obce, kraje nebo hlavního města Prahy za podmínek stanovených v zákonech upravujících územní samosprávu,</w:t>
      </w:r>
    </w:p>
    <w:p w14:paraId="0000023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věcně příslušné ministerstvo nebo jiný ústřední správní úřad, jde-li o návrh na zrušení nařízení kraje nebo hlavního města Prahy za podmínek stanovených v zákonech upravujících územní samosprávu,</w:t>
      </w:r>
    </w:p>
    <w:p w14:paraId="0000023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ředitel krajského úřadu, jde-li o návrh na zrušení nařízení obce za podmínek stanovených v zákonu o obcích,</w:t>
      </w:r>
    </w:p>
    <w:p w14:paraId="0000023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zastupitelstvo obce, jde-li o návrh na zrušení právního předpisu kraje, do jehož územního obvodu obec náleží.</w:t>
      </w:r>
    </w:p>
    <w:p w14:paraId="00000240"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(3) Návrh na zrušení zákona nebo jeho jednotlivých ustanovení je oprávněn podat též soud v souvislosti se svou rozhodovací činností podle čl. 95 odst. 2 Ústavy.</w:t>
      </w:r>
    </w:p>
    <w:p w14:paraId="00000241"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(4) Řízení o zrušení zákona, jiného právního předpisu nebo jejich jednotlivých ustanovení může též zahájit plénum, jsou-li dány důvody podle § 78 odst. 2.</w:t>
      </w:r>
    </w:p>
    <w:p w14:paraId="00000242"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(5) Návrh skupiny poslanců nebo skupiny senátorů podle odstavce 1 písm. b) a odstavce 2 písm. b) musí být podepsán požadovaným počtem poslanců nebo senátorů.</w:t>
      </w:r>
    </w:p>
    <w:p w14:paraId="00000243"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(6) Pokud se v tomto oddílu mluví o zákonu, rozumí se jím též zákonné opatření Senátu, které bylo schváleno Poslaneckou sněmovnou podle čl. 33 odst. 5 Ústavy.</w:t>
      </w:r>
    </w:p>
    <w:p w14:paraId="00000244" w14:textId="77777777" w:rsidR="00C41B01" w:rsidRDefault="00C41B01">
      <w:pPr>
        <w:spacing w:before="200" w:after="200" w:line="276" w:lineRule="auto"/>
        <w:jc w:val="both"/>
        <w:rPr>
          <w:rFonts w:ascii="Times New Roman" w:eastAsia="Times New Roman" w:hAnsi="Times New Roman" w:cs="Times New Roman"/>
          <w:sz w:val="24"/>
          <w:szCs w:val="24"/>
        </w:rPr>
      </w:pPr>
    </w:p>
    <w:p w14:paraId="00000245"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69</w:t>
      </w:r>
    </w:p>
    <w:p w14:paraId="00000246"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Účastníci řízení</w:t>
      </w:r>
    </w:p>
    <w:p w14:paraId="00000247" w14:textId="77777777" w:rsidR="00C41B01" w:rsidRDefault="00054A86">
      <w:pPr>
        <w:spacing w:before="200" w:after="20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Účastníkem řízení je též ten, kdo zákon nebo jiný právní předpis, jehož zrušení je navrhováno, vydal; soudce zpravodaj mu neprodleně zašle návrh na zahájení řízení s tím, aby se k návrhu písemně vyjádřil do 30 dnů ode dne, kdy mu byl doručen. </w:t>
      </w:r>
    </w:p>
    <w:p w14:paraId="00000248" w14:textId="77777777" w:rsidR="00C41B01" w:rsidRDefault="00054A86">
      <w:pPr>
        <w:spacing w:before="200" w:after="20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Soudce zpravodaj neprodleně zašle návrh na zahájení řízení podle čl. 87 odst. 1 písm. a) Ústavy také vládě, pokud se nejedná o její návrh, </w:t>
      </w:r>
      <w:proofErr w:type="gramStart"/>
      <w:r>
        <w:rPr>
          <w:rFonts w:ascii="Times New Roman" w:eastAsia="Times New Roman" w:hAnsi="Times New Roman" w:cs="Times New Roman"/>
          <w:sz w:val="24"/>
          <w:szCs w:val="24"/>
        </w:rPr>
        <w:t>jež</w:t>
      </w:r>
      <w:proofErr w:type="gramEnd"/>
      <w:r>
        <w:rPr>
          <w:rFonts w:ascii="Times New Roman" w:eastAsia="Times New Roman" w:hAnsi="Times New Roman" w:cs="Times New Roman"/>
          <w:sz w:val="24"/>
          <w:szCs w:val="24"/>
        </w:rPr>
        <w:t xml:space="preserve"> může Ústavnímu soudu do 30 dnů od doručení návrhu sdělit, že vstupuje do řízení; učiní-li tak, má postavení vedlejšího účastníka řízení. </w:t>
      </w:r>
    </w:p>
    <w:p w14:paraId="00000249" w14:textId="77777777" w:rsidR="00C41B01" w:rsidRDefault="00054A86">
      <w:pPr>
        <w:spacing w:before="200" w:after="20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Soudce zpravodaj neprodleně zašle návrh na zahájení řízení podle čl. 87 odst. 1 písm. a) a b) Ústavy také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eřejnému</w:t>
      </w:r>
      <w:proofErr w:type="spellEnd"/>
      <w:r>
        <w:rPr>
          <w:rFonts w:ascii="Times New Roman" w:eastAsia="Times New Roman" w:hAnsi="Times New Roman" w:cs="Times New Roman"/>
          <w:sz w:val="24"/>
          <w:szCs w:val="24"/>
        </w:rPr>
        <w:t xml:space="preserve"> ochránci práv </w:t>
      </w:r>
      <w:r>
        <w:rPr>
          <w:rFonts w:ascii="Times New Roman" w:eastAsia="Times New Roman" w:hAnsi="Times New Roman" w:cs="Times New Roman"/>
          <w:b/>
          <w:sz w:val="24"/>
          <w:szCs w:val="24"/>
        </w:rPr>
        <w:t>a ochránci práv dětí</w:t>
      </w:r>
      <w:r>
        <w:rPr>
          <w:rFonts w:ascii="Times New Roman" w:eastAsia="Times New Roman" w:hAnsi="Times New Roman" w:cs="Times New Roman"/>
          <w:sz w:val="24"/>
          <w:szCs w:val="24"/>
        </w:rPr>
        <w:t>, pokud se nejedná o jeho návrh, jenž může Ústavnímu soudu do 10 dnů od doručení návrhu sdělit, že vstupuje do řízení; učiní-li tak, má postavení vedlejšího účastníka řízení.</w:t>
      </w:r>
    </w:p>
    <w:p w14:paraId="0000024A" w14:textId="77777777" w:rsidR="00C41B01" w:rsidRDefault="00C41B01">
      <w:pPr>
        <w:spacing w:before="200" w:after="200" w:line="276" w:lineRule="auto"/>
        <w:rPr>
          <w:rFonts w:ascii="Times New Roman" w:eastAsia="Times New Roman" w:hAnsi="Times New Roman" w:cs="Times New Roman"/>
          <w:sz w:val="24"/>
          <w:szCs w:val="24"/>
        </w:rPr>
      </w:pPr>
    </w:p>
    <w:p w14:paraId="0000024B"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PLATNÉ ZNĚNÍ ZÁKONA O STÁTNÍ SOCIÁLNÍ PODPOŘE S VYZNAČENÍM NAVRHOVANÝCH ZMĚN A DOPLNĚNÍ</w:t>
      </w:r>
    </w:p>
    <w:p w14:paraId="0000024C" w14:textId="77777777" w:rsidR="00C41B01" w:rsidRDefault="00C41B01">
      <w:pPr>
        <w:spacing w:before="200" w:after="200" w:line="276" w:lineRule="auto"/>
        <w:jc w:val="center"/>
        <w:rPr>
          <w:rFonts w:ascii="Times New Roman" w:eastAsia="Times New Roman" w:hAnsi="Times New Roman" w:cs="Times New Roman"/>
          <w:sz w:val="24"/>
          <w:szCs w:val="24"/>
        </w:rPr>
      </w:pPr>
    </w:p>
    <w:p w14:paraId="0000024D"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64</w:t>
      </w:r>
    </w:p>
    <w:p w14:paraId="0000024E"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Zaměstnanci České republiky jsou povinni zachovávat mlčenlivost o skutečnostech, se kterými se seznámili při provádění státní sociální podpory nebo v přímé souvislosti s ním, pokud se dále nestanoví jinak. Tato povinnost trvá i po skončení pracovního vztahu. Povinnosti </w:t>
      </w:r>
      <w:r>
        <w:rPr>
          <w:rFonts w:ascii="Times New Roman" w:eastAsia="Times New Roman" w:hAnsi="Times New Roman" w:cs="Times New Roman"/>
          <w:sz w:val="24"/>
          <w:szCs w:val="24"/>
        </w:rPr>
        <w:lastRenderedPageBreak/>
        <w:t>zachovávat mlčenlivost mohou být uvedení zaměstnanci zproštěni pouze tím, v jehož zájmu tuto povinnost mají, a to písemně s uvedením rozsahu a účelu.</w:t>
      </w:r>
    </w:p>
    <w:p w14:paraId="0000024F"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 Údaje týkající se oprávněných osob nebo příjemců dávky, státních orgánů nebo jiných fyzických nebo právnických osob, které se orgány státní sociální podpory při své činnosti dozvědí, sdělují jiným subjektům, jen stanoví-li tak zvláštní zákon nebo tento zákon; jinak mohou tyto údaje sdělit jiným subjektům jen se souhlasem oprávněné osoby nebo příjemce dávky, státního orgánu nebo jiných fyzických nebo právnických osob.</w:t>
      </w:r>
    </w:p>
    <w:p w14:paraId="00000250"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(3) Orgány státní sociální podpory jsou povinny na žádost poskytovat</w:t>
      </w:r>
    </w:p>
    <w:p w14:paraId="0000025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orgánům sociálního zabezpečení a obecním úřadům údaje potřebné pro rozhodování o dávkách nemocenského pojištění, důchodového pojištění a o dalších sociálních dávkách a orgánům sociálního zabezpečení posuzujícím zdravotní stav podle </w:t>
      </w:r>
      <w:proofErr w:type="spellStart"/>
      <w:r>
        <w:rPr>
          <w:rFonts w:ascii="Times New Roman" w:eastAsia="Times New Roman" w:hAnsi="Times New Roman" w:cs="Times New Roman"/>
          <w:sz w:val="24"/>
          <w:szCs w:val="24"/>
        </w:rPr>
        <w:t>podle</w:t>
      </w:r>
      <w:proofErr w:type="spellEnd"/>
      <w:r>
        <w:rPr>
          <w:rFonts w:ascii="Times New Roman" w:eastAsia="Times New Roman" w:hAnsi="Times New Roman" w:cs="Times New Roman"/>
          <w:sz w:val="24"/>
          <w:szCs w:val="24"/>
        </w:rPr>
        <w:t xml:space="preserve"> zvláštního právního předpisu údaje o nezaopatřenosti dítěte, obecním úřadům a krajským úřadům a Úřadu pro mezinárodněprávní ochranu dětí údaje potřebné pro účely sociálně-právní ochrany dětí,</w:t>
      </w:r>
    </w:p>
    <w:p w14:paraId="0000025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správcům daně údaje potřebné k vyměření a vymáhání daní,</w:t>
      </w:r>
    </w:p>
    <w:p w14:paraId="0000025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zdravotním pojišťovnám údaje potřebné pro stanovení pojistného na veřejné zdravotní pojištění,</w:t>
      </w:r>
    </w:p>
    <w:p w14:paraId="0000025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orgánům činným v trestním řízení údaje potřebné pro trestní řízení,</w:t>
      </w:r>
    </w:p>
    <w:p w14:paraId="0000025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soudům a správním orgánům údaje potřebné pro občanské soudní řízení a správní řízení,</w:t>
      </w:r>
    </w:p>
    <w:p w14:paraId="0000025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orgánům oprávněným podle zvláštního zákona ke kontrole činností orgánů státní sociální podpory údaje potřebné k provádění této kontroly,</w:t>
      </w:r>
    </w:p>
    <w:p w14:paraId="0000025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Českému statistickému úřadu údaje potřebné pro vedení statistických registrů, s výjimkou údajů týkajících se jednotlivých osob.</w:t>
      </w:r>
    </w:p>
    <w:p w14:paraId="00000258"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Orgány státní sociální podpory jsou povinny poskytnout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eřejnému</w:t>
      </w:r>
      <w:proofErr w:type="spellEnd"/>
      <w:r>
        <w:rPr>
          <w:rFonts w:ascii="Times New Roman" w:eastAsia="Times New Roman" w:hAnsi="Times New Roman" w:cs="Times New Roman"/>
          <w:sz w:val="24"/>
          <w:szCs w:val="24"/>
        </w:rPr>
        <w:t xml:space="preserve"> ochránci práv</w:t>
      </w:r>
      <w:r>
        <w:rPr>
          <w:rFonts w:ascii="Times New Roman" w:eastAsia="Times New Roman" w:hAnsi="Times New Roman" w:cs="Times New Roman"/>
          <w:b/>
          <w:sz w:val="24"/>
          <w:szCs w:val="24"/>
        </w:rPr>
        <w:t>, zástupci veřejného ochránce práv</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ochránci práv dětí a jimi pověřeným zaměstnancům Kanceláře veřejného ochránce práv a ochránce práv dětí </w:t>
      </w:r>
      <w:r>
        <w:rPr>
          <w:rFonts w:ascii="Times New Roman" w:eastAsia="Times New Roman" w:hAnsi="Times New Roman" w:cs="Times New Roman"/>
          <w:sz w:val="24"/>
          <w:szCs w:val="24"/>
        </w:rPr>
        <w:t xml:space="preserve">informace, které si </w:t>
      </w:r>
      <w:proofErr w:type="spellStart"/>
      <w:r>
        <w:rPr>
          <w:rFonts w:ascii="Times New Roman" w:eastAsia="Times New Roman" w:hAnsi="Times New Roman" w:cs="Times New Roman"/>
          <w:sz w:val="24"/>
          <w:szCs w:val="24"/>
        </w:rPr>
        <w:t>vyžád</w:t>
      </w:r>
      <w:r>
        <w:rPr>
          <w:rFonts w:ascii="Times New Roman" w:eastAsia="Times New Roman" w:hAnsi="Times New Roman" w:cs="Times New Roman"/>
          <w:strike/>
          <w:sz w:val="24"/>
          <w:szCs w:val="24"/>
        </w:rPr>
        <w:t>á</w:t>
      </w:r>
      <w:r>
        <w:rPr>
          <w:rFonts w:ascii="Times New Roman" w:eastAsia="Times New Roman" w:hAnsi="Times New Roman" w:cs="Times New Roman"/>
          <w:b/>
          <w:sz w:val="24"/>
          <w:szCs w:val="24"/>
        </w:rPr>
        <w:t>ají</w:t>
      </w:r>
      <w:proofErr w:type="spellEnd"/>
      <w:r>
        <w:rPr>
          <w:rFonts w:ascii="Times New Roman" w:eastAsia="Times New Roman" w:hAnsi="Times New Roman" w:cs="Times New Roman"/>
          <w:sz w:val="24"/>
          <w:szCs w:val="24"/>
        </w:rPr>
        <w:t xml:space="preserve"> v souvislosti s </w:t>
      </w:r>
      <w:r>
        <w:rPr>
          <w:rFonts w:ascii="Times New Roman" w:eastAsia="Times New Roman" w:hAnsi="Times New Roman" w:cs="Times New Roman"/>
          <w:strike/>
          <w:sz w:val="24"/>
          <w:szCs w:val="24"/>
        </w:rPr>
        <w:t>šetřením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plněním úkolů při výkonu jim svěřené působnosti </w:t>
      </w:r>
      <w:r>
        <w:rPr>
          <w:rFonts w:ascii="Times New Roman" w:eastAsia="Times New Roman" w:hAnsi="Times New Roman" w:cs="Times New Roman"/>
          <w:sz w:val="24"/>
          <w:szCs w:val="24"/>
        </w:rPr>
        <w:t xml:space="preserve">podle zvláštního zákona. </w:t>
      </w:r>
      <w:r>
        <w:rPr>
          <w:rFonts w:ascii="Times New Roman" w:eastAsia="Times New Roman" w:hAnsi="Times New Roman" w:cs="Times New Roman"/>
          <w:b/>
          <w:sz w:val="24"/>
          <w:szCs w:val="24"/>
        </w:rPr>
        <w:t>Poskytnutí informací není porušením povinnosti podle odstavce 1.</w:t>
      </w:r>
    </w:p>
    <w:p w14:paraId="00000259"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 Zobecněné informace a souhrnné údaje, které orgány státní sociální podpory získají při své činnosti, mohou být bez uvedení konkrétních jmenných údajů využívány zaměstnanci těchto orgánů při vědecké, publikační a pedagogické činnosti nebo Ministerstvem práce a sociálních věcí pro analytickou a koncepční činnost.</w:t>
      </w:r>
    </w:p>
    <w:p w14:paraId="0000025A"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 Krajská pobočka Úřadu práce, která je příslušná k rozhodování o dávce, je povinna na žádost fyzické nebo právnické osoby, která prokáže, že má vůči jiné osobě podle pravomocného a vykonatelného rozhodnutí splatnou pohledávku, sdělit písemně, zda tato jiná osoba je poživatelem dávky podle tohoto zákona a v jaké výši je tato dávka vyplácena.</w:t>
      </w:r>
    </w:p>
    <w:p w14:paraId="0000025B"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(7) Příslušná krajská pobočka Úřadu práce je povinna pro účely přiznání stipendia podle zvláštního právního předpisu na žádost oprávněné osoby, která pobírá přídavek na dítě, písemně sdělit, že příjem za třetí kalendářní čtvrtletí roku rozhodný pro přiznání přídavku na dítě nepřevýšil součin částky životního minima rodiny a koeficientu 1,50.</w:t>
      </w:r>
    </w:p>
    <w:p w14:paraId="0000025C" w14:textId="77777777" w:rsidR="00C41B01" w:rsidRDefault="00C41B01">
      <w:pPr>
        <w:spacing w:before="200" w:after="200" w:line="276" w:lineRule="auto"/>
        <w:jc w:val="both"/>
        <w:rPr>
          <w:rFonts w:ascii="Times New Roman" w:eastAsia="Times New Roman" w:hAnsi="Times New Roman" w:cs="Times New Roman"/>
          <w:sz w:val="24"/>
          <w:szCs w:val="24"/>
        </w:rPr>
      </w:pPr>
    </w:p>
    <w:p w14:paraId="0000025D"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PLATNÉ ZNĚNÍ ZÁKONA O DŮCHODOVÉM POJIŠTĚNÍ S VYZNAČENÍM NAVRHOVANÝCH ZMĚN A DOPLNĚNÍ</w:t>
      </w:r>
    </w:p>
    <w:p w14:paraId="0000025E"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p>
    <w:p w14:paraId="0000025F"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Pojištění jsou při splnění podmínek stanovených v tomto zákoně účastni</w:t>
      </w:r>
    </w:p>
    <w:p w14:paraId="0000026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zaměstnanci v pracovním poměru,</w:t>
      </w:r>
    </w:p>
    <w:p w14:paraId="0000026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příslušníci Policie České republiky, Vězeňské služby České republiky, Generální inspekce bezpečnostních sborů, Bezpečnostní informační služby, Úřadu pro zahraniční styky a informace, Celní správy České republiky a Hasičského záchranného sboru České republiky, vojáci z povolání, vojáci v záloze ve výkonu vojenské činné služby a státní zaměstnanci podle zákona o státní službě,</w:t>
      </w:r>
    </w:p>
    <w:p w14:paraId="0000026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členové družstva, jestliže mimo pracovněprávní vztah vykonávají pro družstvo práci,</w:t>
      </w:r>
    </w:p>
    <w:p w14:paraId="0000026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osoby, které jsou podle zvláštního zákona jmenovány nebo voleny do funkce vedoucího správního úřadu nebo do funkce statutárního orgánu právnické osoby zřízené zvláštním zákonem, popřípadě do funkce zástupce tohoto vedoucího nebo statutárního orgánu, pokud je tímto vedoucím nebo statutárním orgánem pouze jediná osoba a jmenováním nebo volbou těmto osobám nevznikl pracovní nebo služební poměr, a osoby, které podle zvláštního zákona vykonávají veřejnou funkci mimo pracovní nebo služební poměr, pokud se na jejich pracovní vztah vztahuje ve stanoveném rozsahu zákoník práce a nejsou uvedeny v písmenech g) až i) a o) až s),</w:t>
      </w:r>
    </w:p>
    <w:p w14:paraId="0000026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osoby samostatně výdělečně činné,</w:t>
      </w:r>
    </w:p>
    <w:p w14:paraId="0000026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zaměstnanci činní na základě dohody o pracovní činnosti a zaměstnanci činní na základě dohody o provedení práce,</w:t>
      </w:r>
    </w:p>
    <w:p w14:paraId="0000026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soudci,</w:t>
      </w:r>
    </w:p>
    <w:p w14:paraId="0000026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členové zastupitelstev územních samosprávných celků a zastupitelstev městských částí nebo městských obvodů územně členěných statutárních měst a hlavního města Prahy zvolení do funkcí, jež zastupitelstvo určilo jako funkce, pro které budou členové zastupitelstva uvolněni,</w:t>
      </w:r>
    </w:p>
    <w:p w14:paraId="00000268"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 poslanci Poslanecké sněmovny a senátoři Senátu Parlamentu,</w:t>
      </w:r>
    </w:p>
    <w:p w14:paraId="00000269" w14:textId="77777777" w:rsidR="00C41B01" w:rsidRDefault="00054A86">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 prezident republiky, členové vlády, prezident, viceprezident a členové Nejvyššího kontrolního úřadu, členové Rady pro rozhlasové a televizní vysílání, členové Rady </w:t>
      </w:r>
      <w:r>
        <w:rPr>
          <w:rFonts w:ascii="Times New Roman" w:eastAsia="Times New Roman" w:hAnsi="Times New Roman" w:cs="Times New Roman"/>
          <w:sz w:val="24"/>
          <w:szCs w:val="24"/>
        </w:rPr>
        <w:lastRenderedPageBreak/>
        <w:t xml:space="preserve">Energetického regulačního úřadu, členové Rady Ústavu pro studium totalitních režimů, členové Rady Českého telekomunikačního úřadu, členové Národní rozpočtové rady, finanční arbitr, zástupce finančního arbitra, </w:t>
      </w:r>
      <w:r>
        <w:rPr>
          <w:rFonts w:ascii="Times New Roman" w:eastAsia="Times New Roman" w:hAnsi="Times New Roman" w:cs="Times New Roman"/>
          <w:strike/>
          <w:sz w:val="24"/>
          <w:szCs w:val="24"/>
        </w:rPr>
        <w:t>Veřejný ochránce práv a zástupce Veřejného ochránce práv,</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veřejný ochránce práv, zástupce veřejného ochránce práv a ochránce práv dětí,</w:t>
      </w:r>
    </w:p>
    <w:p w14:paraId="0000026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dobrovolní pracovníci pečovatelské služby,</w:t>
      </w:r>
    </w:p>
    <w:p w14:paraId="0000026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osoby pečující o dítě a osoby, které jsou vedeny v evidenci osob, které mohou vykonávat pěstounskou péči na přechodnou dobu, je-li těmto osobám vyplácena odměna pěstouna podle zákona o sociálně-právní ochraně dětí,</w:t>
      </w:r>
    </w:p>
    <w:p w14:paraId="0000026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osoby ve výkonu trestu odnětí svobody zařazené do práce a osoby ve výkonu zabezpečovací detence zařazené do práce,</w:t>
      </w:r>
    </w:p>
    <w:p w14:paraId="0000026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pracovníci v pracovním vztahu uzavřeném podle cizích právních předpisů,</w:t>
      </w:r>
    </w:p>
    <w:p w14:paraId="0000026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společníci a jednatelé společnosti s ručením omezeným a komanditisté komanditní společnosti, jestliže mimo pracovněprávní vztah vykonávají pro ni práci, a ředitelé obecně prospěšné společnosti, jestliže mimo pracovněprávní vztah vykonávají pro ni práci,</w:t>
      </w:r>
    </w:p>
    <w:p w14:paraId="0000026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prokuristé,</w:t>
      </w:r>
    </w:p>
    <w:p w14:paraId="0000027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osoby pověřené obchodním vedením na základě smluvního zastoupení,</w:t>
      </w:r>
    </w:p>
    <w:p w14:paraId="0000027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 členové kolektivních orgánů právnické osoby, kteří nejsou uvedeni v písmenech a) až c), f) až i), p) a s),</w:t>
      </w:r>
    </w:p>
    <w:p w14:paraId="0000027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likvidátoři,</w:t>
      </w:r>
    </w:p>
    <w:p w14:paraId="0000027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vedoucí organizačních složek právnické osoby, která má sídlo ve státě, s nímž Česká republika neuzavřela mezinárodní smlouvu o sociálním zabezpečení, pokud je tato složka zapsána v obchodním rejstříku a místo výkonu práce těchto vedoucích je trvale v České republice,</w:t>
      </w:r>
    </w:p>
    <w:p w14:paraId="0000027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 fyzické osoby neuvedené v písmenech a) až d) a f) až s), s výjimkou členů zastupitelstev územních samosprávných celků a zastupitelstev městských částí nebo městských obvodů územně členěných statutárních měst a hlavního města Prahy zvolených do funkcí, jež zastupitelstvo neurčilo jako funkce, pro které budou členové zastupitelstva uvolněni,</w:t>
      </w:r>
    </w:p>
    <w:p w14:paraId="00000275"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 době zaměstnání, pokud jim v souvislosti se zaměstnáním plynou nebo by mohly plynout příjmy ze závislé činnosti, které jsou nebo by byly, pokud by podléhaly zdanění v České republice, předmětem daně z příjmu podle zvláštního právního předpisu a nejsou od této daně osvobozeny; to neplatí, jde-li o osoby uvedené v písmeni e).</w:t>
      </w:r>
    </w:p>
    <w:p w14:paraId="00000276"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Pojištění jsou při splnění podmínek stanovených v tomto zákoně účastny dále</w:t>
      </w:r>
    </w:p>
    <w:p w14:paraId="0000027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osoby vedené v evidenci Úřadu práce České republiky - krajské pobočky, popřípadě pobočky pro hlavní město Prahu (dále jen „krajská pobočka Úřadu práce“) jako uchazeči o zaměstnání po dobu, po kterou jim náleží podpora v nezaměstnanosti nebo podpora při </w:t>
      </w:r>
      <w:r>
        <w:rPr>
          <w:rFonts w:ascii="Times New Roman" w:eastAsia="Times New Roman" w:hAnsi="Times New Roman" w:cs="Times New Roman"/>
          <w:sz w:val="24"/>
          <w:szCs w:val="24"/>
        </w:rPr>
        <w:lastRenderedPageBreak/>
        <w:t>rekvalifikaci, a v rozsahu nejvýše 3 let též po dobu, po kterou jim tato podpora v nezaměstnanosti nebo podpora při rekvalifikaci nenáleží, s tím, že tato doba 3 let se zjišťuje zpětně ode dne vzniku nároku na důchod, doba, po kterou podpora v nezaměstnanosti nebo podpora při rekvalifikaci nenáležela před dosažením věku 55 let, se do ní započítává v rozsahu nejvýše 1 roku, a nezapočítává se do ní jiná náhradní doba pojištění nebo doba pojištění, které se kryjí s dobou, po kterou je osoba vedena v evidenci uchazečů o zaměstnání; za dobu, po kterou náleží podpora v nezaměstnanosti, se přitom považuje též doba, po kterou se podpora v nezaměstnanosti neposkytuje z důvodu, že osobě vedené v evidenci uchazečů o zaměstnání přísluší odstupné, odbytné nebo odchodné,</w:t>
      </w:r>
    </w:p>
    <w:p w14:paraId="00000278"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osoby se zdravotním postižením zařazené v teoretické a praktické přípravě pro zaměstnání nebo jinou výdělečnou činnost,</w:t>
      </w:r>
    </w:p>
    <w:p w14:paraId="00000279"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osoby pečující osobně o dítě ve věku do 4 let,</w:t>
      </w:r>
    </w:p>
    <w:p w14:paraId="0000027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osoby pečující osobně o osobu mladší 10 let, která je závislá na pomoci jiné osoby ve stupni I (lehká závislost), nebo o osobu, která je závislá na pomoci jiné osoby ve stupni II (středně těžká závislost) nebo stupni III (těžká závislost) anebo stupni IV (úplná závislost), pokud spolu žijí v domácnosti; podmínka domácnosti se nevyžaduje, jde-li o blízkou osobu nebo asistenta sociální péče podle § 83 odst. 1 zákona č. 108/2006 Sb.,</w:t>
      </w:r>
    </w:p>
    <w:p w14:paraId="0000027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poživatelé invalidního důchodu pro invaliditu třetího stupně [§ 39 odst. 2 písm. c)] z českého pojištění, a to do dosažení věku potřebného pro vznik nároku na starobní důchod podle § 32; za poživatele invalidního důchodu pro invaliditu třetího stupně se pro účely účasti na pojištění považují též osoby, které nepobírají tento důchod, avšak splňují podmínky nároku na tento důchod a pobírají výsluhový příspěvek podle zvláštních zákonů,</w:t>
      </w:r>
    </w:p>
    <w:p w14:paraId="0000027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osoby po skončení výdělečné činnosti, která zakládala jejich účast na nemocenském pojištění podle zvláštního právního předpisu, po dobu trvání dočasné pracovní neschopnosti, kterou si nepřivodily úmyslně, pokud tato dočasná pracovní neschopnost vznikla v době této výdělečné činnosti nebo v ochranné lhůtě podle zvláštního právního předpisu, po dobu karantény nařízené podle zvláštního právního předpisu v době této výdělečné činnosti nebo v ochranné lhůtě podle zvláštního právního předpisu, po dobu trvání podpůrčí doby u ošetřovného, dlouhodobého ošetřovného a u dávky otcovské poporodní péče a po dobu trvání podpůrčí doby u peněžité pomoci v mateřství v období před porodem,</w:t>
      </w:r>
    </w:p>
    <w:p w14:paraId="0000027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osoby, kterým je poskytována zvláštní ochrana a pomoc na základě zákona upravujícího zvláštní ochranu svědka a dalších osob v souvislosti s trestním řízením, pokud podle vyjádření orgánu příslušného k poskytování zvláštní ochrany a pomoci nemohou vykonávat výdělečnou činnost.</w:t>
      </w:r>
    </w:p>
    <w:p w14:paraId="0000027E"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Zaměstnáním se pro účely tohoto zákona rozumí činnost osob uvedených v odstavci 1 písm. a) až d) a f) až t) pro zaměstnavatele, ze které jim plynou nebo by mohly plynout od zaměstnavatele příjmy ze závislé činnosti, které jsou nebo by byly, pokud by podléhaly zdanění v České republice, předmětem daně z příjmu podle zvláštního právního předpisu a nejsou od této daně osvobozeny. Dobou zaměstnání se pro účely tohoto zákona rozumí období od počátku </w:t>
      </w:r>
      <w:r>
        <w:rPr>
          <w:rFonts w:ascii="Times New Roman" w:eastAsia="Times New Roman" w:hAnsi="Times New Roman" w:cs="Times New Roman"/>
          <w:sz w:val="24"/>
          <w:szCs w:val="24"/>
        </w:rPr>
        <w:lastRenderedPageBreak/>
        <w:t>výkonu činnosti osoby uvedené v odstavci 1 písm. a) až d) a f) až t) pro zaměstnavatele do konce období, v němž tato činnost měla nebo mohla být vykonávána.</w:t>
      </w:r>
    </w:p>
    <w:p w14:paraId="0000027F"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Za zaměstnance v pracovním poměru [odstavec 1 písm. a)] se pro účely tohoto zákona považuje též osoba činná v poměru, který má obsah pracovního poměru, avšak pracovní poměr nevznikl, neboť nebyly splněny všechny podmínky stanovené pracovněprávními předpisy pro jeho vznik.</w:t>
      </w:r>
    </w:p>
    <w:p w14:paraId="00000280"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(5) Ustanovení odstavce 1 se nevztahuje na osoby, které jsou zaměstnanci zahraničního zaměstnavatele a jsou </w:t>
      </w:r>
      <w:proofErr w:type="spellStart"/>
      <w:r>
        <w:rPr>
          <w:rFonts w:ascii="Times New Roman" w:eastAsia="Times New Roman" w:hAnsi="Times New Roman" w:cs="Times New Roman"/>
          <w:sz w:val="24"/>
          <w:szCs w:val="24"/>
        </w:rPr>
        <w:t>činni</w:t>
      </w:r>
      <w:proofErr w:type="spellEnd"/>
      <w:r>
        <w:rPr>
          <w:rFonts w:ascii="Times New Roman" w:eastAsia="Times New Roman" w:hAnsi="Times New Roman" w:cs="Times New Roman"/>
          <w:sz w:val="24"/>
          <w:szCs w:val="24"/>
        </w:rPr>
        <w:t xml:space="preserve"> v České republice ve prospěch tohoto zaměstnavatele; zahraničním zaměstnavatelem se pro účely tohoto zákona rozumí zaměstnavatel, jehož sídlo je na území státu, s nímž Česká republika neuzavřela mezinárodní smlouvu o sociálním zabezpečení.</w:t>
      </w:r>
    </w:p>
    <w:p w14:paraId="00000281" w14:textId="77777777" w:rsidR="00C41B01" w:rsidRDefault="00C41B01">
      <w:pPr>
        <w:spacing w:before="200" w:after="200" w:line="276" w:lineRule="auto"/>
        <w:jc w:val="center"/>
        <w:rPr>
          <w:rFonts w:ascii="Times New Roman" w:eastAsia="Times New Roman" w:hAnsi="Times New Roman" w:cs="Times New Roman"/>
          <w:b/>
          <w:sz w:val="24"/>
          <w:szCs w:val="24"/>
        </w:rPr>
      </w:pPr>
    </w:p>
    <w:p w14:paraId="00000282"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PLATNÉ ZNĚNÍ ZÁKONA O VEŘEJNÉM ZDRAVOTNÍM POJIŠTĚNÍ S VYZNAČENÍM NAVRHOVANÝCH ZMĚN A DOPLNĚNÍ</w:t>
      </w:r>
    </w:p>
    <w:p w14:paraId="00000283"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8</w:t>
      </w:r>
    </w:p>
    <w:p w14:paraId="00000284"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Povinnost platit pojistné</w:t>
      </w:r>
    </w:p>
    <w:p w14:paraId="00000285"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Pojistné se platí zdravotní pojišťovně, u které je pojištěnec pojištěn, (dále jen "příslušná zdravotní pojišťovna"). Povinnost platit pojistné vzniká pojištěnci dnem:</w:t>
      </w:r>
    </w:p>
    <w:p w14:paraId="0000028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nástupu zaměstnance do zaměstnání (§ 2 odst. 3);</w:t>
      </w:r>
    </w:p>
    <w:p w14:paraId="0000028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zahájení samostatné výdělečné činnosti [§ 5 písm. b)];</w:t>
      </w:r>
    </w:p>
    <w:p w14:paraId="00000288"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kdy se stal pojištěncem podle § 5 písm. c);</w:t>
      </w:r>
    </w:p>
    <w:p w14:paraId="00000289"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ke kterému se po návratu do České republiky pojištěnec přihlásil podle odstavce 4 u příslušné zdravotní pojišťovny;</w:t>
      </w:r>
    </w:p>
    <w:p w14:paraId="0000028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návratu do České republiky po nepřetržitém pobytu v cizině, který započal již před 1. lednem 1993, pokud den návratu připadne na období po 30. dubnu 1995; uvedené skutečnosti je pojištěnec povinen příslušné zdravotní pojišťovně doložit;</w:t>
      </w:r>
    </w:p>
    <w:p w14:paraId="0000028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návratu do České republiky po nepřetržitém pobytu v cizině, který započal mezi 1. lednem 1993 a 1. červencem 1993, pokud den návratu připadne na období po 30. dubnu 1995, jestliže pojištěnec</w:t>
      </w:r>
    </w:p>
    <w:p w14:paraId="0000028C" w14:textId="77777777" w:rsidR="00C41B01" w:rsidRDefault="00054A86">
      <w:pPr>
        <w:spacing w:before="200" w:after="20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byl v cizině zdravotně pojištěn,</w:t>
      </w:r>
    </w:p>
    <w:p w14:paraId="0000028D" w14:textId="77777777" w:rsidR="00C41B01" w:rsidRDefault="00054A86">
      <w:pPr>
        <w:spacing w:before="200" w:after="20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 uvedeném období mu nebyly poskytnuty hrazené služby,</w:t>
      </w:r>
    </w:p>
    <w:p w14:paraId="0000028E" w14:textId="77777777" w:rsidR="00C41B01" w:rsidRDefault="00054A86">
      <w:pPr>
        <w:spacing w:before="200" w:after="20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požádal zpětně příslušnou zdravotní pojišťovnu o postup podle odstavce 4.</w:t>
      </w:r>
    </w:p>
    <w:p w14:paraId="0000028F"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Tím není dotčena povinnost platit pojistné za dobu předcházející pobytu v cizině.</w:t>
      </w:r>
    </w:p>
    <w:p w14:paraId="00000290"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(2) Povinnost zaměstnavatele platit část pojistného za své zaměstnance vzniká dnem nástupu zaměstnance do zaměstnání (§ 2 odst. 3) a zaniká dnem skončení zaměstnání, s výjimkami stanovenými v § 6. Za den nástupu zaměstnance do zaměstnání se považuje</w:t>
      </w:r>
    </w:p>
    <w:p w14:paraId="0000029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u pracovního poměru včetně pracovního poměru sjednaného podle cizích právních předpisů den, ve kterém zaměstnanec nastoupil do práce, a za den ukončení zaměstnání se považuje den skončení pracovního poměru,</w:t>
      </w:r>
    </w:p>
    <w:p w14:paraId="0000029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u služebního poměru den, ve kterém zaměstnanec nastoupil k výkonu služby, jde-li o státního zaměstnance den nástupu služby, a za den ukončení zaměstnání se považuje den skončení služebního poměru,</w:t>
      </w:r>
    </w:p>
    <w:p w14:paraId="0000029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u členů družstva v družstvech, kde podmínkou členství je jejich pracovní vztah k družstvu, jestliže mimo pracovněprávní vztah vykonávají pro družstvo práci, za kterou jsou jím odměňováni, den započetí práce pro družstvo, a za den ukončení zaměstnání se považuje den skončení členství v družstvu,</w:t>
      </w:r>
    </w:p>
    <w:p w14:paraId="0000029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u zaměstnanců činných na základě dohody o pracovní činnosti den, ve kterém poprvé po uzavření dohody o pracovní činnosti zaměstnanec začal vykonávat sjednanou práci, a za den ukončení zaměstnání se považuje den, jímž uplynula doba, na kterou byla tato dohoda sjednána, u zaměstnanců činných na základě dohody o provedení práce se postupuje obdobně,</w:t>
      </w:r>
    </w:p>
    <w:p w14:paraId="0000029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u soudců den nástupu soudce do funkce, a za den ukončení zaměstnání se považuje den skončení výkonu funkce soudce,</w:t>
      </w:r>
    </w:p>
    <w:p w14:paraId="0000029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u členů zastupitelstev územních samosprávných celků a zastupitelstev městských částí nebo městských obvodů územně členěných statutárních měst a hlavního města Prahy, kteří jsou pro výkon funkce dlouhodobě uvolněni nebo kteří před zvolením do funkce člena zastupitelstva nebyli v pracovním poměru, ale vykonávají funkci ve stejném rozsahu jako dlouhodobě uvolnění členové zastupitelstva den, od něhož členu náleží odměna za výkon funkce vyplácená členům zastupitelstev územních samosprávných celků a zastupitelstev městských částí nebo městských obvodů územně členěných statutárních měst a hlavního města Prahy, kteří jsou pro výkon funkce dlouhodobě uvolněni nebo kteří před zvolením do funkce člena zastupitelstva nebyli v pracovním poměru, ale vykonávají funkci ve stejném rozsahu jako dlouhodobě uvolnění členové zastupitelstva, a za den ukončení zaměstnání se považuje den, od něhož tato odměna nenáleží. Plní-li dosavadní starosta nebo primátor úkoly po uplynutí volebního období až do dne konání ustavujícího zasedání nově zvoleného zastupitelstva a je mu vyplácena odměna uvedená ve větě první, považuje se za zaměstnance ještě po dobu, po kterou mu náleží tato odměna; to platí obdobně pro hejtmana kraje a primátora hlavního města Prahy,</w:t>
      </w:r>
    </w:p>
    <w:p w14:paraId="0000029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u poslanců Poslanecké sněmovny a senátorů Senátu Parlamentu České republiky a poslanců Evropského parlamentu zvolených na území České republiky den zvolení, a za den ukončení zaměstnání se považuje den uplynutí volebního období, popřípadě den zániku mandátu,</w:t>
      </w:r>
    </w:p>
    <w:p w14:paraId="00000298"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 u členů vlády, prezidenta, viceprezidenta a členů Nejvyššího kontrolního úřadu, členů Rady pro rozhlasové a televizní vysílání, členů Rady Českého telekomunikačního úřadu, finančního arbitra, zástupce finančního arbitra, </w:t>
      </w:r>
      <w:r>
        <w:rPr>
          <w:rFonts w:ascii="Times New Roman" w:eastAsia="Times New Roman" w:hAnsi="Times New Roman" w:cs="Times New Roman"/>
          <w:strike/>
          <w:sz w:val="24"/>
          <w:szCs w:val="24"/>
        </w:rPr>
        <w:t>Veřejného ochránce práv a zástupce Veřejného ochránce práv</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veřejného ochránce práv, zástupce veřejného ochránce práv a ochránce práv dětí</w:t>
      </w:r>
      <w:r>
        <w:rPr>
          <w:rFonts w:ascii="Times New Roman" w:eastAsia="Times New Roman" w:hAnsi="Times New Roman" w:cs="Times New Roman"/>
          <w:sz w:val="24"/>
          <w:szCs w:val="24"/>
        </w:rPr>
        <w:t xml:space="preserve"> den nástupu do funkce, a za den ukončení zaměstnání se považuje den skončení výkonu funkce,</w:t>
      </w:r>
    </w:p>
    <w:p w14:paraId="00000299"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u fyzických osob, které nejsou uvedeny v písmenech e) až h), které byly jmenovány nebo zvoleny do funkce a jejich jmenováním nevznikl pracovní nebo služební poměr, den nástupu do funkce, a za den ukončení zaměstnání se považuje den skončení výkonu funkce,</w:t>
      </w:r>
    </w:p>
    <w:p w14:paraId="0000029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u dobrovolných pracovníků pečovatelské služby den, ve kterém začal dobrovolný pracovník poskytovat pečovatelskou službu, a za den ukončení zaměstnání se považuje den, kdy přestal být dobrovolným pracovníkem pečovatelské služby,</w:t>
      </w:r>
    </w:p>
    <w:p w14:paraId="0000029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u osoby pečující o dítě a osoby, která je vedena v evidenci osob, které mohou vykonávat pěstounskou péči na přechodnou dobu, je-li těmto osobám vyplácena odměna pěstouna podle zákona o sociálně-právní ochraně dětí, den, od něhož jim tato odměna náleží, a za den ukončení zaměstnání se považuje den, od něhož tato odměna nenáleží z jiných důvodů, než je dočasná pracovní neschopnost,</w:t>
      </w:r>
    </w:p>
    <w:p w14:paraId="0000029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u odsouzených ve výkonu ochranného opatření zabezpečovací detence a trestu odnětí svobody zařazených do práce den zařazení do práce, a za den ukončení zaměstnání se považuje den odvolání z výkonu práce,</w:t>
      </w:r>
    </w:p>
    <w:p w14:paraId="0000029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u osob činných v poměru, který má obsah pracovního poměru, avšak pracovní poměr nevznikl, neboť nebyly splněny podmínky stanovené pracovněprávními předpisy pro jeho vznik, den započetí výkonu práce, a za den ukončení zaměstnání se považuje den ukončení výkonu práce,</w:t>
      </w:r>
    </w:p>
    <w:p w14:paraId="0000029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u zaměstnanců neuvedených pod písmeny a) až n) den, kdy začal zaměstnanec vykonávat práci, na jejímž základě mu plynou příjmy ze závislé činnosti a funkčních požitků, a za den ukončení zaměstnání se považuje den ukončení výkonu práce.</w:t>
      </w:r>
    </w:p>
    <w:p w14:paraId="0000029F"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Povinnost státu platit pojistné za pojištěnce vzniká dnem, kdy se stát podle § 7 stává plátcem pojistného. Tato povinnost zaniká dnem, ke kterému stát přestal být podle § 7 plátcem pojistného.</w:t>
      </w:r>
    </w:p>
    <w:p w14:paraId="000002A0"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Pojištěnec není povinen platit pojistné po dobu, kdy je dlouhodobě v cizině, pokud je v cizině zdravotně pojištěn a učinil o této skutečnosti u příslušné zdravotní pojišťovny písemné prohlášení. Povinnost platit pojistné však zaniká až dnem, který pojištěnec v prohlášení podle věty prvé uvedl, ne však dříve než dnem následujícím po dni, kdy toto prohlášení bylo doručeno příslušné zdravotní pojišťovně. Od stejného dne až do dne, kdy se pojištěnec u příslušné zdravotní pojišťovny opět přihlásil, nemá pojištěnec nárok na poskytování hrazených služeb. Současně s opětovným přihlášením u příslušné zdravotní pojišťovny je pojištěnec povinen této pojišťovně dodatečně předložit doklad o uzavřeném zdravotním pojištění v cizině a jeho délce. Pokud pojištěnec nepředloží příslušné zdravotní </w:t>
      </w:r>
      <w:r>
        <w:rPr>
          <w:rFonts w:ascii="Times New Roman" w:eastAsia="Times New Roman" w:hAnsi="Times New Roman" w:cs="Times New Roman"/>
          <w:sz w:val="24"/>
          <w:szCs w:val="24"/>
        </w:rPr>
        <w:lastRenderedPageBreak/>
        <w:t>pojišťovně doklad o uzavřeném zdravotním pojištění v cizině a jeho délce, je povinen doplatit zpětně pojistné tak, jako by k odhlášení nedošlo; penále se v takovém případě nevymáhá. Jestliže pojištěnec předloží doklad o uzavřeném zdravotním pojištění v cizině, který nekryje celou dobu, kdy nebyl povinen platit pojistné v České republice podle věty první, je povinen doplatit zpětně pojistné za každý kalendářní měsíc, ve kterém zdravotní pojištění v cizině netrvalo po celý takový kalendářní měsíc; penále se v takovém případě nevymáhá. Další prohlášení podle věty první lze zdravotní pojišťovně podat nejdříve po uplynutí 2 celých kalendářních měsíců následujících po dni opětovného přihlášení. Za dlouhodobý pobyt v cizině se považuje nepřetržitý pobyt delší šesti měsíců.</w:t>
      </w:r>
    </w:p>
    <w:p w14:paraId="000002A1"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 Nezaplatí-li plátce pojistného pojistné ve stanovené výši a včas, je příslušná zdravotní pojišťovna povinna vymáhat na dlužníkovi jeho zaplacení včetně penále.</w:t>
      </w:r>
    </w:p>
    <w:p w14:paraId="000002A2"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 Penále se nevymáhá při dlouhodobém pobytu pojištěnce v cizině, před kterým neučinil písemné prohlášení podle odstavce 4, neplatil pojistné a po celou dobu pobytu v cizině nečerpal hrazené služby. V takovém případě je pojištěnec povinen předložit doklad o uzavřeném zdravotním pojištění v cizině a jeho délce, které kryje celou dobu dlouhodobého pobytu v cizině. Doba dlouhodobého pobytu v cizině se v takovém případě začíná počítat ode dne uvedeného jako počátek pojištění v dokladu o uzavření zdravotního pojištění v cizině.</w:t>
      </w:r>
    </w:p>
    <w:p w14:paraId="000002A3" w14:textId="77777777" w:rsidR="00C41B01" w:rsidRDefault="00C41B01">
      <w:pPr>
        <w:spacing w:before="200" w:after="200" w:line="276" w:lineRule="auto"/>
        <w:jc w:val="both"/>
        <w:rPr>
          <w:rFonts w:ascii="Times New Roman" w:eastAsia="Times New Roman" w:hAnsi="Times New Roman" w:cs="Times New Roman"/>
          <w:sz w:val="24"/>
          <w:szCs w:val="24"/>
        </w:rPr>
      </w:pPr>
    </w:p>
    <w:p w14:paraId="000002A4"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40b </w:t>
      </w:r>
    </w:p>
    <w:p w14:paraId="000002A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Zdravotní pojišťovny jsou povinny na žádost bezplatně poskytnout veřejnému ochránci práv</w:t>
      </w:r>
      <w:r>
        <w:rPr>
          <w:rFonts w:ascii="Times New Roman" w:eastAsia="Times New Roman" w:hAnsi="Times New Roman" w:cs="Times New Roman"/>
          <w:b/>
          <w:sz w:val="24"/>
          <w:szCs w:val="24"/>
        </w:rPr>
        <w:t xml:space="preserve">, zástupci veřejného ochránce práv, ochránci práv dětí a jimi pověřeným zaměstnancům Kanceláře veřejného ochránce práv a ochránce práv dětí </w:t>
      </w:r>
      <w:r>
        <w:rPr>
          <w:rFonts w:ascii="Times New Roman" w:eastAsia="Times New Roman" w:hAnsi="Times New Roman" w:cs="Times New Roman"/>
          <w:sz w:val="24"/>
          <w:szCs w:val="24"/>
        </w:rPr>
        <w:t xml:space="preserve">informace, které si </w:t>
      </w:r>
      <w:proofErr w:type="spellStart"/>
      <w:r>
        <w:rPr>
          <w:rFonts w:ascii="Times New Roman" w:eastAsia="Times New Roman" w:hAnsi="Times New Roman" w:cs="Times New Roman"/>
          <w:sz w:val="24"/>
          <w:szCs w:val="24"/>
        </w:rPr>
        <w:t>vyžád</w:t>
      </w:r>
      <w:r>
        <w:rPr>
          <w:rFonts w:ascii="Times New Roman" w:eastAsia="Times New Roman" w:hAnsi="Times New Roman" w:cs="Times New Roman"/>
          <w:strike/>
          <w:sz w:val="24"/>
          <w:szCs w:val="24"/>
        </w:rPr>
        <w:t>á</w:t>
      </w:r>
      <w:r>
        <w:rPr>
          <w:rFonts w:ascii="Times New Roman" w:eastAsia="Times New Roman" w:hAnsi="Times New Roman" w:cs="Times New Roman"/>
          <w:b/>
          <w:sz w:val="24"/>
          <w:szCs w:val="24"/>
        </w:rPr>
        <w:t>ají</w:t>
      </w:r>
      <w:proofErr w:type="spellEnd"/>
      <w:r>
        <w:rPr>
          <w:rFonts w:ascii="Times New Roman" w:eastAsia="Times New Roman" w:hAnsi="Times New Roman" w:cs="Times New Roman"/>
          <w:sz w:val="24"/>
          <w:szCs w:val="24"/>
        </w:rPr>
        <w:t xml:space="preserve"> v souvislosti s výkonem působnosti podle zákona o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eřejném</w:t>
      </w:r>
      <w:proofErr w:type="spellEnd"/>
      <w:r>
        <w:rPr>
          <w:rFonts w:ascii="Times New Roman" w:eastAsia="Times New Roman" w:hAnsi="Times New Roman" w:cs="Times New Roman"/>
          <w:sz w:val="24"/>
          <w:szCs w:val="24"/>
        </w:rPr>
        <w:t xml:space="preserve"> ochránci práv </w:t>
      </w:r>
      <w:r>
        <w:rPr>
          <w:rFonts w:ascii="Times New Roman" w:eastAsia="Times New Roman" w:hAnsi="Times New Roman" w:cs="Times New Roman"/>
          <w:b/>
          <w:sz w:val="24"/>
          <w:szCs w:val="24"/>
        </w:rPr>
        <w:t>a ochránci práv dětí</w:t>
      </w:r>
      <w:r>
        <w:rPr>
          <w:rFonts w:ascii="Times New Roman" w:eastAsia="Times New Roman" w:hAnsi="Times New Roman" w:cs="Times New Roman"/>
          <w:sz w:val="24"/>
          <w:szCs w:val="24"/>
        </w:rPr>
        <w:t>. Poskytnutí informací není porušením povinnosti mlčenlivosti zaměstnanců zdravotní pojišťovny.</w:t>
      </w:r>
    </w:p>
    <w:p w14:paraId="000002A6" w14:textId="77777777" w:rsidR="00C41B01" w:rsidRDefault="00C41B01">
      <w:pPr>
        <w:spacing w:before="200" w:after="200" w:line="276" w:lineRule="auto"/>
        <w:jc w:val="both"/>
        <w:rPr>
          <w:rFonts w:ascii="Times New Roman" w:eastAsia="Times New Roman" w:hAnsi="Times New Roman" w:cs="Times New Roman"/>
          <w:sz w:val="24"/>
          <w:szCs w:val="24"/>
        </w:rPr>
      </w:pPr>
    </w:p>
    <w:p w14:paraId="000002A7" w14:textId="77777777" w:rsidR="00C41B01" w:rsidRDefault="00C41B01">
      <w:pPr>
        <w:spacing w:before="200" w:after="200" w:line="276" w:lineRule="auto"/>
        <w:ind w:firstLine="708"/>
        <w:jc w:val="both"/>
        <w:rPr>
          <w:rFonts w:ascii="Times New Roman" w:eastAsia="Times New Roman" w:hAnsi="Times New Roman" w:cs="Times New Roman"/>
          <w:sz w:val="24"/>
          <w:szCs w:val="24"/>
        </w:rPr>
      </w:pPr>
    </w:p>
    <w:p w14:paraId="000002A8"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PLATNÉ ZNĚNÍ ZÁKONA O SOCIÁLNĚ-PRÁVNÍ OCHRANĚ DĚTÍ S VYZNAČENÍM NAVRHOVANÝCH ZMĚN A DOPLNĚNÍ</w:t>
      </w:r>
    </w:p>
    <w:p w14:paraId="000002A9"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51</w:t>
      </w:r>
    </w:p>
    <w:p w14:paraId="000002AA"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Povinnosti orgánů sociálně-právní ochrany při sdělování údajů</w:t>
      </w:r>
    </w:p>
    <w:p w14:paraId="000002AB"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Orgány sociálně-právní ochrany, komise a poradní sbory jsou povinny sdělovat si navzájem údaje z evidence a spisové dokumentace, které vedou, a to v rozsahu nezbytném pro potřeby těchto orgánů.</w:t>
      </w:r>
    </w:p>
    <w:p w14:paraId="000002AC"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Orgán sociálně-právní ochrany, který zprostředkovává osvojení nebo pěstounskou péči, vede evidenci dětí a evidenci žadatelů i v elektronické podobě způsobem umožňujícím </w:t>
      </w:r>
      <w:r>
        <w:rPr>
          <w:rFonts w:ascii="Times New Roman" w:eastAsia="Times New Roman" w:hAnsi="Times New Roman" w:cs="Times New Roman"/>
          <w:sz w:val="24"/>
          <w:szCs w:val="24"/>
        </w:rPr>
        <w:lastRenderedPageBreak/>
        <w:t xml:space="preserve">dálkový přístup ostatním orgánům sociálně-právní ochrany zprostředkujícím </w:t>
      </w:r>
      <w:proofErr w:type="gramStart"/>
      <w:r>
        <w:rPr>
          <w:rFonts w:ascii="Times New Roman" w:eastAsia="Times New Roman" w:hAnsi="Times New Roman" w:cs="Times New Roman"/>
          <w:sz w:val="24"/>
          <w:szCs w:val="24"/>
        </w:rPr>
        <w:t>osvojení</w:t>
      </w:r>
      <w:proofErr w:type="gramEnd"/>
      <w:r>
        <w:rPr>
          <w:rFonts w:ascii="Times New Roman" w:eastAsia="Times New Roman" w:hAnsi="Times New Roman" w:cs="Times New Roman"/>
          <w:sz w:val="24"/>
          <w:szCs w:val="24"/>
        </w:rPr>
        <w:t xml:space="preserve"> nebo pěstounskou péči podle tohoto zákona.</w:t>
      </w:r>
    </w:p>
    <w:p w14:paraId="000002AD"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Obecní úřad na vyžádání</w:t>
      </w:r>
    </w:p>
    <w:p w14:paraId="000002A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podává soudu zprávy o poměrech dítěte, u něhož rozhodl soud o výchovném opatření,</w:t>
      </w:r>
    </w:p>
    <w:p w14:paraId="000002A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doporučuje soudu osobu vhodnou stát se poručníkem a toto své doporučení oznamuje obecnímu úřadu obce s rozšířenou působností,</w:t>
      </w:r>
    </w:p>
    <w:p w14:paraId="000002B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podává obecnímu úřadu obce s rozšířenou působností zprávy o poměrech dítěte,</w:t>
      </w:r>
    </w:p>
    <w:p w14:paraId="000002B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podává státnímu zastupitelství zprávy o poměrech dítěte, u něhož soud na návrh státního zastupitelství v občanskoprávním řízení uložil ochrannou výchovu podle zvláštního právního předpisu.</w:t>
      </w:r>
    </w:p>
    <w:p w14:paraId="000002B2"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Obecní úřad obce s rozšířenou působností na vyžádání</w:t>
      </w:r>
    </w:p>
    <w:p w14:paraId="000002B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podává soudu zprávy o poměrech dítěte, u něhož rozhodl soud o výchovném opatření,</w:t>
      </w:r>
    </w:p>
    <w:p w14:paraId="000002B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podává státnímu zastupitelství zprávy o poměrech dítěte, pokud státní zastupitelství vede podle zvláštního právního předpisu řízení týkající se dítěte,</w:t>
      </w:r>
    </w:p>
    <w:p w14:paraId="000002B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poskytuje krajskému úřadu a ministerstvu spisovou dokumentaci vedenou o dětech a zobecněné informace a souhrnné údaje, které získá při své činnosti, s výjimkou jmenných údajů,</w:t>
      </w:r>
    </w:p>
    <w:p w14:paraId="000002B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poskytuje pověřené osobě údaje potřebné pro poskytování sociálně-právní ochrany těmito osobami a poskytovateli sociálních služeb údaje potřebné pro poskytnutí sociální služby,</w:t>
      </w:r>
    </w:p>
    <w:p w14:paraId="000002B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může poskytovat potřebné údaje poskytovateli zdravotních služeb.</w:t>
      </w:r>
    </w:p>
    <w:p w14:paraId="000002B8"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 Orgán sociálně-právní ochrany je povinen</w:t>
      </w:r>
    </w:p>
    <w:p w14:paraId="000002B9"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na žádost poskytnout</w:t>
      </w:r>
    </w:p>
    <w:p w14:paraId="000002BA"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soudu a správnímu úřadu údaje potřebné pro občanské soudní řízení a správní řízení,</w:t>
      </w:r>
    </w:p>
    <w:p w14:paraId="000002BB"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orgánu činnému v trestním řízení údaje potřebné pro trestní řízení,</w:t>
      </w:r>
    </w:p>
    <w:p w14:paraId="000002BC"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orgánu sociálního zabezpečení, orgánu pomoci v hmotné nouzi a orgánu státní sociální podpory údaje potřebné pro rozhodování o sociálních dávkách, a to v rozsahu odpovídajícím potřebám řízení před těmito orgány,</w:t>
      </w:r>
    </w:p>
    <w:p w14:paraId="000002BD"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krajské pobočce Úřadu práce údaje potřebné pro řízení a povolování výkonu činnosti dítěte podle zvláštního právního předpisu,</w:t>
      </w:r>
    </w:p>
    <w:p w14:paraId="000002BE"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krajské pobočce Úřadu práce údaje potřebné pro podání návrhu soudu na stanovení výživného a návrhu na výkon rozhodnutí, jde-li o výživné na děti svěřené do pěstounské péče nebo předpěstounské péče,</w:t>
      </w:r>
    </w:p>
    <w:p w14:paraId="000002BF"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zařízení uvedenému v § 29 odst. 1 informace o poměrech v rodině dítěte, které bylo do tohoto zařízení umístěno na základě rozhodnutí soudu, a je-li tomuto dítěti zprostředkovávána pěstounská péče nebo osvojení, též informace o postupu při tomto zprostředkování,</w:t>
      </w:r>
    </w:p>
    <w:p w14:paraId="000002C0"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věznici, ve které mladistvý vykonává trest odnětí svobody, informace potřebné pro dosažení účelu trestu,</w:t>
      </w:r>
    </w:p>
    <w:p w14:paraId="000002C1"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intervenčnímu centru údaje, které má orgán sociálně-právní ochrany o osobě ohrožené násilným chováním pro účely poskytování pomoci této osobě intervenčním centrem podle zákona o sociálních službách,</w:t>
      </w:r>
    </w:p>
    <w:p w14:paraId="000002C2"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obecní policii údaje v rozsahu nezbytném pro plnění úkolů obecní policie;</w:t>
      </w:r>
    </w:p>
    <w:p w14:paraId="000002C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orgánu činnému v trestním řízení oznamovat skutečnosti nasvědčující tomu, že byl spáchán na dítěti trestný čin, nebo že dítě bylo použito ke spáchání trestného činu, nebo že dochází k násilí mezi rodiči, jinými osobami odpovědnými za výchovu dítěte a dalšími fyzickými osobami v domácnosti obývané dítětem, nebo že není plněna vyživovací povinnost k dítěti;</w:t>
      </w:r>
    </w:p>
    <w:p w14:paraId="000002C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poskytnout Probační a mediační službě na její žádost informace v rozsahu potřebném pro trestní řízení;</w:t>
      </w:r>
    </w:p>
    <w:p w14:paraId="000002C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oznámit krajské pobočce Úřadu práce, která povolila výkon umělecké, kulturní, sportovní nebo reklamní činnosti dítěte podle zvláštního právního předpisu, skutečnosti, které odůvodňují zahájení řízení o zákazu činnosti dítěte; orgán sociálně-právní ochrany je také povinen sledovat, zda došlo k nápravě;</w:t>
      </w:r>
    </w:p>
    <w:p w14:paraId="000002C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poskytnout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eřejnému</w:t>
      </w:r>
      <w:proofErr w:type="spellEnd"/>
      <w:r>
        <w:rPr>
          <w:rFonts w:ascii="Times New Roman" w:eastAsia="Times New Roman" w:hAnsi="Times New Roman" w:cs="Times New Roman"/>
          <w:sz w:val="24"/>
          <w:szCs w:val="24"/>
        </w:rPr>
        <w:t xml:space="preserve"> ochránci práv</w:t>
      </w:r>
      <w:r>
        <w:rPr>
          <w:rFonts w:ascii="Times New Roman" w:eastAsia="Times New Roman" w:hAnsi="Times New Roman" w:cs="Times New Roman"/>
          <w:b/>
          <w:sz w:val="24"/>
          <w:szCs w:val="24"/>
        </w:rPr>
        <w:t>, zástupci veřejného ochránce práv</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ochránci práv dětí a jim pověřeným zaměstnancům Kanceláře veřejného ochránce práv a ochránce práv dětí </w:t>
      </w:r>
      <w:r>
        <w:rPr>
          <w:rFonts w:ascii="Times New Roman" w:eastAsia="Times New Roman" w:hAnsi="Times New Roman" w:cs="Times New Roman"/>
          <w:sz w:val="24"/>
          <w:szCs w:val="24"/>
        </w:rPr>
        <w:t xml:space="preserve">informace, které si </w:t>
      </w:r>
      <w:proofErr w:type="spellStart"/>
      <w:r>
        <w:rPr>
          <w:rFonts w:ascii="Times New Roman" w:eastAsia="Times New Roman" w:hAnsi="Times New Roman" w:cs="Times New Roman"/>
          <w:sz w:val="24"/>
          <w:szCs w:val="24"/>
        </w:rPr>
        <w:t>vyžád</w:t>
      </w:r>
      <w:r>
        <w:rPr>
          <w:rFonts w:ascii="Times New Roman" w:eastAsia="Times New Roman" w:hAnsi="Times New Roman" w:cs="Times New Roman"/>
          <w:strike/>
          <w:sz w:val="24"/>
          <w:szCs w:val="24"/>
        </w:rPr>
        <w:t>á</w:t>
      </w:r>
      <w:r>
        <w:rPr>
          <w:rFonts w:ascii="Times New Roman" w:eastAsia="Times New Roman" w:hAnsi="Times New Roman" w:cs="Times New Roman"/>
          <w:b/>
          <w:sz w:val="24"/>
          <w:szCs w:val="24"/>
        </w:rPr>
        <w:t>ají</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v souvislosti s plněním úkolů</w:t>
      </w:r>
      <w:r>
        <w:rPr>
          <w:rFonts w:ascii="Times New Roman" w:eastAsia="Times New Roman" w:hAnsi="Times New Roman" w:cs="Times New Roman"/>
          <w:sz w:val="24"/>
          <w:szCs w:val="24"/>
        </w:rPr>
        <w:t xml:space="preserve"> při </w:t>
      </w:r>
      <w:r>
        <w:rPr>
          <w:rFonts w:ascii="Times New Roman" w:eastAsia="Times New Roman" w:hAnsi="Times New Roman" w:cs="Times New Roman"/>
          <w:strike/>
          <w:sz w:val="24"/>
          <w:szCs w:val="24"/>
        </w:rPr>
        <w:t>šetření</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výkonu jim svěřené působnosti</w:t>
      </w:r>
      <w:r>
        <w:rPr>
          <w:rFonts w:ascii="Times New Roman" w:eastAsia="Times New Roman" w:hAnsi="Times New Roman" w:cs="Times New Roman"/>
          <w:sz w:val="24"/>
          <w:szCs w:val="24"/>
        </w:rPr>
        <w:t xml:space="preserve"> podle zvláštního zákona.</w:t>
      </w:r>
    </w:p>
    <w:p w14:paraId="000002C7"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 Evidence vedené podle tohoto zákona jsou informačními systémy veřejné správy.</w:t>
      </w:r>
    </w:p>
    <w:p w14:paraId="000002C8" w14:textId="77777777" w:rsidR="00C41B01" w:rsidRDefault="00C41B01">
      <w:pPr>
        <w:spacing w:before="200" w:after="200" w:line="276" w:lineRule="auto"/>
        <w:rPr>
          <w:rFonts w:ascii="Times New Roman" w:eastAsia="Times New Roman" w:hAnsi="Times New Roman" w:cs="Times New Roman"/>
          <w:sz w:val="24"/>
          <w:szCs w:val="24"/>
        </w:rPr>
      </w:pPr>
    </w:p>
    <w:p w14:paraId="000002C9"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PLATNÉ ZNĚNÍ ZÁKONA O OCHRANĚ VEŘEJNÉHO ZDRAVÍ S VYZNAČENÍM NAVRHOVANÝCH ZMĚN A DOPLNĚNÍ</w:t>
      </w:r>
    </w:p>
    <w:p w14:paraId="000002CA"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89</w:t>
      </w:r>
    </w:p>
    <w:p w14:paraId="000002CB"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Zaměstnanci orgánů ochrany veřejného zdraví jsou povinni zachovávat mlčenlivost o individuálních údajích vztahujících se k fyzickým osobám a o obchodním tajemství, o kterých se při postupu podle tohoto zákona, přímo použitelných předpisů Evropské unie, zvláštního právního předpisu upravujícího ochranu zdraví při práci a zvláštních právních předpisů upravujících působnost orgánů ochrany veřejného zdraví dozvěděli. Porušením povinnosti zachovávat mlčenlivost není, jestliže takové údaje v nezbytně nutném rozsahu sdělují</w:t>
      </w:r>
    </w:p>
    <w:p w14:paraId="000002C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na základě písemného souhlasu fyzické osoby, které se informace přímo týká,</w:t>
      </w:r>
    </w:p>
    <w:p w14:paraId="000002C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orgánu ochrany veřejného zdraví,</w:t>
      </w:r>
    </w:p>
    <w:p w14:paraId="000002C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lékaři v rámci poskytování dalších potřebných zdravotních služeb,</w:t>
      </w:r>
    </w:p>
    <w:p w14:paraId="000002C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osobám blízkým a osobám, které byly během inkubační doby ve styku s infekčním onemocněním nebo pobývaly v ohnisku nákazy, jedná-li se o údaje o zdravotním stavu, které jsou nezbytné pro ochranu veřejného zdraví,</w:t>
      </w:r>
    </w:p>
    <w:p w14:paraId="000002D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zdravotní pojišťovně k vyměření přirážky a pro řízení o náhradě škody a okresní správě sociálního zabezpečení k vyměření přirážky,</w:t>
      </w:r>
    </w:p>
    <w:p w14:paraId="000002D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poskytovateli </w:t>
      </w:r>
      <w:proofErr w:type="spellStart"/>
      <w:r>
        <w:rPr>
          <w:rFonts w:ascii="Times New Roman" w:eastAsia="Times New Roman" w:hAnsi="Times New Roman" w:cs="Times New Roman"/>
          <w:sz w:val="24"/>
          <w:szCs w:val="24"/>
        </w:rPr>
        <w:t>pracovnělékařských</w:t>
      </w:r>
      <w:proofErr w:type="spellEnd"/>
      <w:r>
        <w:rPr>
          <w:rFonts w:ascii="Times New Roman" w:eastAsia="Times New Roman" w:hAnsi="Times New Roman" w:cs="Times New Roman"/>
          <w:sz w:val="24"/>
          <w:szCs w:val="24"/>
        </w:rPr>
        <w:t xml:space="preserve"> služeb oprávněnému podle zvláštního právního předpisu uznávat nemoci z povolání nebo změny zdravotního stavu pro účely posuzování ohrožení nemocí z povolání,</w:t>
      </w:r>
    </w:p>
    <w:p w14:paraId="000002D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orgánu inspekci práce v souvislosti se šetřením pracovního úrazu,</w:t>
      </w:r>
    </w:p>
    <w:p w14:paraId="000002D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orgánu sociálně-právní ochrany dětí v souvislosti s ochranou zdraví dětí a mladistvých,</w:t>
      </w:r>
    </w:p>
    <w:p w14:paraId="000002D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eřejnému</w:t>
      </w:r>
      <w:proofErr w:type="spellEnd"/>
      <w:r>
        <w:rPr>
          <w:rFonts w:ascii="Times New Roman" w:eastAsia="Times New Roman" w:hAnsi="Times New Roman" w:cs="Times New Roman"/>
          <w:sz w:val="24"/>
          <w:szCs w:val="24"/>
        </w:rPr>
        <w:t xml:space="preserve"> ochránci práv</w:t>
      </w:r>
      <w:r>
        <w:rPr>
          <w:rFonts w:ascii="Times New Roman" w:eastAsia="Times New Roman" w:hAnsi="Times New Roman" w:cs="Times New Roman"/>
          <w:b/>
          <w:sz w:val="24"/>
          <w:szCs w:val="24"/>
        </w:rPr>
        <w:t>, zástupci veřejného ochránce práv</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ochránci práv dětí a jim pověřeným zaměstnancům Kanceláře veřejného ochránce práv a ochránce práv dětí </w:t>
      </w:r>
      <w:r>
        <w:rPr>
          <w:rFonts w:ascii="Times New Roman" w:eastAsia="Times New Roman" w:hAnsi="Times New Roman" w:cs="Times New Roman"/>
          <w:sz w:val="24"/>
          <w:szCs w:val="24"/>
        </w:rPr>
        <w:t xml:space="preserve">v souvislosti s </w:t>
      </w:r>
      <w:r>
        <w:rPr>
          <w:rFonts w:ascii="Times New Roman" w:eastAsia="Times New Roman" w:hAnsi="Times New Roman" w:cs="Times New Roman"/>
          <w:strike/>
          <w:sz w:val="24"/>
          <w:szCs w:val="24"/>
        </w:rPr>
        <w:t>šetřením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plněním úkolů při výkonu jim svěřené působnosti</w:t>
      </w:r>
      <w:r>
        <w:rPr>
          <w:rFonts w:ascii="Times New Roman" w:eastAsia="Times New Roman" w:hAnsi="Times New Roman" w:cs="Times New Roman"/>
          <w:sz w:val="24"/>
          <w:szCs w:val="24"/>
        </w:rPr>
        <w:t xml:space="preserve"> podle zvláštního zákona.</w:t>
      </w:r>
    </w:p>
    <w:p w14:paraId="000002D5"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 Na vyžádání státního zástupce a po podání žaloby též předsedy senátu jsou orgány ochrany veřejného zdraví oprávněny sdělit individuální údaje vztahující se k fyzickým osobám a obchodní tajemství, o kterých se při postupu podle tohoto zákona dozvěděli.</w:t>
      </w:r>
    </w:p>
    <w:p w14:paraId="000002D6"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(3) Na vyžádání Úřadu práce - krajské pobočky nebo pobočky pro hlavní město Prahu (dále jen „krajská pobočka Úřadu práce“) jsou orgány ochrany veřejného zdraví oprávněny, jde-li o ubytovací služby podle § 21a věty třetí, sdělit individuální údaje vztahující se k fyzickým osobám, o kterých se při postupu podle tohoto zákona dozvěděly, a předat krajské pobočce Úřadu práce pro účely řízení o dávkách pomoci v hmotné nouzi potřebné údaje. Pro tyto účely dále orgán ochrany veřejného zdraví bezodkladně předá krajské pobočce Úřadu práce ve svém správním obvodu kopii vykonatelného rozhodnutí o uložení pokuty nebo nápravného opatření podle § 84 osobě uvedené v § 21a větě třetí a informuje krajskou pobočku Úřadu práce o obnovení činnosti v případě, že bylo vykonatelným rozhodnutím orgánu ochrany veřejného zdraví podle § 84 odst. 1 písm. b) pozastaveno poskytování ubytovací služby podle § 21a věty třetí.</w:t>
      </w:r>
    </w:p>
    <w:p w14:paraId="000002D7"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(4) Povinnost oznamovat určité skutečnosti uložená zvláštními právními předpisy není dotčena.</w:t>
      </w:r>
    </w:p>
    <w:p w14:paraId="000002D8" w14:textId="77777777" w:rsidR="00C41B01" w:rsidRDefault="00C41B01">
      <w:pPr>
        <w:spacing w:before="200" w:after="200" w:line="276" w:lineRule="auto"/>
        <w:rPr>
          <w:rFonts w:ascii="Times New Roman" w:eastAsia="Times New Roman" w:hAnsi="Times New Roman" w:cs="Times New Roman"/>
          <w:b/>
          <w:sz w:val="24"/>
          <w:szCs w:val="24"/>
        </w:rPr>
      </w:pPr>
    </w:p>
    <w:p w14:paraId="000002D9"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PLATNÉ ZNĚNÍ ZÁKONA O SOUDECH A SOUDCÍCH S VYZNAČENÍM NAVRHOVANÝCH ZMĚN A DOPLNĚNÍ</w:t>
      </w:r>
    </w:p>
    <w:p w14:paraId="000002DA" w14:textId="77777777" w:rsidR="00C41B01" w:rsidRDefault="00C41B01">
      <w:pPr>
        <w:spacing w:before="200" w:after="200" w:line="276" w:lineRule="auto"/>
        <w:rPr>
          <w:rFonts w:ascii="Times New Roman" w:eastAsia="Times New Roman" w:hAnsi="Times New Roman" w:cs="Times New Roman"/>
          <w:sz w:val="24"/>
          <w:szCs w:val="24"/>
        </w:rPr>
      </w:pPr>
    </w:p>
    <w:p w14:paraId="000002DB"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85</w:t>
      </w:r>
    </w:p>
    <w:p w14:paraId="000002D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Soudce nesmí ode dne, který je stanoven jako den nástupu do funkce, až do zániku funkce soudce kromě výkonu funkce soudce</w:t>
      </w:r>
      <w:r>
        <w:rPr>
          <w:rFonts w:ascii="Times New Roman" w:eastAsia="Times New Roman" w:hAnsi="Times New Roman" w:cs="Times New Roman"/>
          <w:strike/>
          <w:sz w:val="24"/>
          <w:szCs w:val="24"/>
        </w:rPr>
        <w:t xml:space="preserve"> 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funkcionáře soudu</w:t>
      </w:r>
      <w:r>
        <w:rPr>
          <w:rFonts w:ascii="Times New Roman" w:eastAsia="Times New Roman" w:hAnsi="Times New Roman" w:cs="Times New Roman"/>
          <w:b/>
          <w:sz w:val="24"/>
          <w:szCs w:val="24"/>
        </w:rPr>
        <w:t>, veřejného ochránce práv, zástupce veřejného ochránce práv a ochránce práv dětí</w:t>
      </w:r>
      <w:r>
        <w:rPr>
          <w:rFonts w:ascii="Times New Roman" w:eastAsia="Times New Roman" w:hAnsi="Times New Roman" w:cs="Times New Roman"/>
          <w:sz w:val="24"/>
          <w:szCs w:val="24"/>
        </w:rPr>
        <w:t xml:space="preserve"> anebo činností spojených s dočasným přidělením k ministerstvu nebo k Justiční akademii, zastávat žádnou jinou placenou funkci ani vykonávat jinou výdělečnou činnost s výjimkou správy vlastního majetku včetně členství v orgánech bytových družstev, společenství vlastníků jednotek a jiných právnických osob, jejichž hlavní předmět činnosti je zaměřen na uspokojování bytových potřeb svých členů, a činnosti vědecké, pedagogické, literární, publicistické, umělecké, aktivního sportovce a činnosti v poradních orgánech ministerstva, vlády a v orgánech komor Parlamentu, a to za předpokladu, že taková činnost nenarušuje důstojnost soudcovské funkce nebo neohrožuje důvěru v nezávislost a nestrannost soudnictví.</w:t>
      </w:r>
    </w:p>
    <w:p w14:paraId="000002D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Soudce nesmí ode dne jmenování do funkce až do zániku funkce soudce zastávat funkci ve statutárním, řídícím a kontrolním orgánu podnikající právnické osoby a nesmí být </w:t>
      </w:r>
      <w:proofErr w:type="spellStart"/>
      <w:r>
        <w:rPr>
          <w:rFonts w:ascii="Times New Roman" w:eastAsia="Times New Roman" w:hAnsi="Times New Roman" w:cs="Times New Roman"/>
          <w:sz w:val="24"/>
          <w:szCs w:val="24"/>
        </w:rPr>
        <w:t>svěřenským</w:t>
      </w:r>
      <w:proofErr w:type="spellEnd"/>
      <w:r>
        <w:rPr>
          <w:rFonts w:ascii="Times New Roman" w:eastAsia="Times New Roman" w:hAnsi="Times New Roman" w:cs="Times New Roman"/>
          <w:sz w:val="24"/>
          <w:szCs w:val="24"/>
        </w:rPr>
        <w:t xml:space="preserve"> správcem nebo další osobou určenou k dohledu nad správou svěřenského fondu, jehož účelem je provozování obchodního závodu.</w:t>
      </w:r>
    </w:p>
    <w:p w14:paraId="000002D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Výkon funkce soudce je neslučitelný s členstvím v politické straně nebo v politickém hnutí.</w:t>
      </w:r>
    </w:p>
    <w:p w14:paraId="000002DF" w14:textId="77777777" w:rsidR="00C41B01" w:rsidRDefault="00C41B01">
      <w:pPr>
        <w:spacing w:before="200" w:after="200" w:line="276" w:lineRule="auto"/>
        <w:jc w:val="center"/>
        <w:rPr>
          <w:rFonts w:ascii="Times New Roman" w:eastAsia="Times New Roman" w:hAnsi="Times New Roman" w:cs="Times New Roman"/>
          <w:sz w:val="24"/>
          <w:szCs w:val="24"/>
        </w:rPr>
      </w:pPr>
    </w:p>
    <w:p w14:paraId="000002E0"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99</w:t>
      </w:r>
    </w:p>
    <w:p w14:paraId="000002E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Ministr spravedlnosti dočasně zprostí výkonu funkce soudce,</w:t>
      </w:r>
    </w:p>
    <w:p w14:paraId="000002E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byl-li jmenován soudcem Ústavního soudu, a to na dobu výkonu této funkce,</w:t>
      </w:r>
    </w:p>
    <w:p w14:paraId="000002E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stal-li se soudcem nebo asistentem soudce mezinárodního soudu nebo byl-li pověřen výkonem obdobné funkce u mezinárodního soudu, a to na dobu výkonu této funkce,</w:t>
      </w:r>
    </w:p>
    <w:p w14:paraId="000002E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byl-li dočasně přidělen k ministerstvu nebo Justiční akademii podle § 68 odst. 1, a to na dobu tohoto dočasného přidělení,</w:t>
      </w:r>
    </w:p>
    <w:p w14:paraId="000002E5" w14:textId="77777777" w:rsidR="00C41B01" w:rsidRDefault="00054A86">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 byl-li dočasně přidělen k orgánu nebo organizaci se sídlem mimo území České republiky, do mírové nebo záchranné operace nebo k humanitární pomoci mimo území České republiky podle § 70a odst. 1, a to na dobu tohoto dočasného přidělení.</w:t>
      </w:r>
    </w:p>
    <w:p w14:paraId="000002E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 dočasnému zproštění výkonu soudcovské funkce podle odstavce 1 dojde dnem, v němž bylo soudci doručeno rozhodnutí o dočasném zproštění, nebyl-li v rozhodnutí uveden den pozdější.</w:t>
      </w:r>
    </w:p>
    <w:p w14:paraId="000002E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Soudce jmenovaný do funkce evropského nejvyššího žalobce je dnem, k němuž mu vznikla tato funkce, dočasně zproštěn výkonu soudcovské funkce.</w:t>
      </w:r>
    </w:p>
    <w:p w14:paraId="000002E8" w14:textId="77777777" w:rsidR="00C41B01" w:rsidRDefault="00054A86">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Soudce zvolený do funkce veřejného ochránce práv, zástupce veřejného ochránce práv nebo ochránce práv dětí je dnem, k němuž mu vznikla tato funkce, dočasně zproštěn výkonu soudcovské funkce.</w:t>
      </w:r>
    </w:p>
    <w:p w14:paraId="000002E9"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trike/>
          <w:sz w:val="24"/>
          <w:szCs w:val="24"/>
        </w:rPr>
        <w:t>4</w:t>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Po dobu dočasného zproštění výkonu funkce podle odstavce 1 písm. a) a podle odstavce 3</w:t>
      </w:r>
      <w:r>
        <w:rPr>
          <w:rFonts w:ascii="Times New Roman" w:eastAsia="Times New Roman" w:hAnsi="Times New Roman" w:cs="Times New Roman"/>
          <w:b/>
          <w:sz w:val="24"/>
          <w:szCs w:val="24"/>
        </w:rPr>
        <w:t xml:space="preserve"> a 4</w:t>
      </w:r>
      <w:r>
        <w:rPr>
          <w:rFonts w:ascii="Times New Roman" w:eastAsia="Times New Roman" w:hAnsi="Times New Roman" w:cs="Times New Roman"/>
          <w:sz w:val="24"/>
          <w:szCs w:val="24"/>
        </w:rPr>
        <w:t xml:space="preserve"> soudci plat a další náležitosti spojené s výkonem funkce soudce podle zvláštního právního předpisu nenáleží. Po dobu dočasného zproštění funkce podle odstavce 1 písm. b) a d) náleží soudci plat a další náležitosti spojené s výkonem funkce soudce podle zvláštního právního předpisu, není-li s výkonem funkce u mezinárodního soudu, u orgánu nebo organizace se sídlem mimo území České republiky nebo v mírové nebo záchranné operaci anebo s výkonem funkce v rámci humanitární pomoci mimo území České republiky spojeno poskytování odměny. Po dobu dočasného zproštění výkonu funkce podle odstavce 1 písm. c) náleží soudci plat a další náležitosti spojené s výkonem funkce soudce podle zvláštního právního předpisu.</w:t>
      </w:r>
    </w:p>
    <w:p w14:paraId="000002E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trike/>
          <w:sz w:val="24"/>
          <w:szCs w:val="24"/>
        </w:rPr>
        <w:t>5</w:t>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Soudce dočasně zproštěný výkonu funkce soudce podle odstavce 1 písm. b) a d) má nárok na náhrady nákladů poskytované při výkonu funkce v zahraničí, pokud tyto náklady nehradí ten, u něhož tuto funkci vykonává.</w:t>
      </w:r>
    </w:p>
    <w:p w14:paraId="000002E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trike/>
          <w:sz w:val="24"/>
          <w:szCs w:val="24"/>
        </w:rPr>
        <w:t>6</w:t>
      </w: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Vláda stanoví nařízením náhrady nákladů poskytovaných při výkonu funkce soudce v zahraničí, a to náhradu</w:t>
      </w:r>
    </w:p>
    <w:p w14:paraId="000002E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zvýšených životních nákladů,</w:t>
      </w:r>
    </w:p>
    <w:p w14:paraId="000002E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zvýšených vybavovacích výdajů,</w:t>
      </w:r>
    </w:p>
    <w:p w14:paraId="000002E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jízdních výdajů a výdajů za ubytování,</w:t>
      </w:r>
    </w:p>
    <w:p w14:paraId="000002E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výdajů spojených s přepravou osobních věcí.</w:t>
      </w:r>
    </w:p>
    <w:p w14:paraId="000002F0" w14:textId="77777777" w:rsidR="00C41B01" w:rsidRDefault="00C41B01">
      <w:pPr>
        <w:spacing w:before="200" w:after="200" w:line="276" w:lineRule="auto"/>
        <w:jc w:val="center"/>
        <w:rPr>
          <w:rFonts w:ascii="Times New Roman" w:eastAsia="Times New Roman" w:hAnsi="Times New Roman" w:cs="Times New Roman"/>
          <w:b/>
          <w:sz w:val="24"/>
          <w:szCs w:val="24"/>
        </w:rPr>
      </w:pPr>
    </w:p>
    <w:p w14:paraId="000002F1"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PLATNÉ ZNĚNÍ SOUDNÍHO ŘÁDU SPRÁVNÍHO S VYZNAČENÍM NAVRHOVANÝCH ZMĚN A DOPLNĚNÍ</w:t>
      </w:r>
    </w:p>
    <w:p w14:paraId="000002F2"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66</w:t>
      </w:r>
    </w:p>
    <w:p w14:paraId="000002F3"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Zvláštní žalobní legitimace k ochraně veřejného zájmu</w:t>
      </w:r>
    </w:p>
    <w:p w14:paraId="000002F4"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Za podmínek určených zákony upravujícími řízení před správními orgány, může žalobu podat ten správní orgán, o němž to takový zákon stanoví.</w:t>
      </w:r>
    </w:p>
    <w:p w14:paraId="000002F5"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 Žalobu je oprávněn podat nejvyšší státní zástupce, </w:t>
      </w:r>
      <w:r>
        <w:rPr>
          <w:rFonts w:ascii="Times New Roman" w:eastAsia="Times New Roman" w:hAnsi="Times New Roman" w:cs="Times New Roman"/>
          <w:b/>
          <w:sz w:val="24"/>
          <w:szCs w:val="24"/>
        </w:rPr>
        <w:t>veřejný ochránce práv nebo ochránce práv dětí,</w:t>
      </w:r>
      <w:r>
        <w:rPr>
          <w:rFonts w:ascii="Times New Roman" w:eastAsia="Times New Roman" w:hAnsi="Times New Roman" w:cs="Times New Roman"/>
          <w:sz w:val="24"/>
          <w:szCs w:val="24"/>
        </w:rPr>
        <w:t xml:space="preserve"> jestliže k jejímu podání shledá závažný veřejný zájem.</w:t>
      </w:r>
    </w:p>
    <w:p w14:paraId="000002F6" w14:textId="77777777" w:rsidR="00C41B01" w:rsidRDefault="00054A86">
      <w:pPr>
        <w:spacing w:before="200" w:after="200" w:line="276" w:lineRule="auto"/>
        <w:jc w:val="both"/>
        <w:rPr>
          <w:rFonts w:ascii="Times New Roman" w:eastAsia="Times New Roman" w:hAnsi="Times New Roman" w:cs="Times New Roman"/>
          <w:b/>
          <w:strike/>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Pr>
          <w:rFonts w:ascii="Times New Roman" w:eastAsia="Times New Roman" w:hAnsi="Times New Roman" w:cs="Times New Roman"/>
          <w:strike/>
          <w:sz w:val="24"/>
          <w:szCs w:val="24"/>
        </w:rPr>
        <w:t>(3) Žalobu je oprávněn podat veřejný ochránce práv, jestliže k jejímu podání prokáže závažný veřejný zájem.</w:t>
      </w:r>
    </w:p>
    <w:p w14:paraId="000002F7"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t>
      </w:r>
      <w:r>
        <w:rPr>
          <w:rFonts w:ascii="Times New Roman" w:eastAsia="Times New Roman" w:hAnsi="Times New Roman" w:cs="Times New Roman"/>
          <w:strike/>
          <w:sz w:val="24"/>
          <w:szCs w:val="24"/>
        </w:rPr>
        <w:t>4</w:t>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Žalobu je oprávněn podat také ten, komu toto oprávnění výslovně svěřuje zvláštní zákon nebo mezinárodní smlouva, která je součástí právního řádu.</w:t>
      </w:r>
    </w:p>
    <w:p w14:paraId="000002F8"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t>
      </w:r>
      <w:r>
        <w:rPr>
          <w:rFonts w:ascii="Times New Roman" w:eastAsia="Times New Roman" w:hAnsi="Times New Roman" w:cs="Times New Roman"/>
          <w:strike/>
          <w:sz w:val="24"/>
          <w:szCs w:val="24"/>
        </w:rPr>
        <w:t>5</w:t>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Žaloba podle odstavců 1 až 4 je nepřípustná, pokud v ní uplatňované právní důvody byly uplatněny v téže věci v jiné žalobě již soudem zamítnuté.</w:t>
      </w:r>
    </w:p>
    <w:p w14:paraId="000002F9"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t>
      </w:r>
      <w:r>
        <w:rPr>
          <w:rFonts w:ascii="Times New Roman" w:eastAsia="Times New Roman" w:hAnsi="Times New Roman" w:cs="Times New Roman"/>
          <w:strike/>
          <w:sz w:val="24"/>
          <w:szCs w:val="24"/>
        </w:rPr>
        <w:t>6</w:t>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Žaloba podle odstavců 1 až 4 je dále nepřípustná, pokud již žalobu v téže věci podal ze stejných právních důvodů někdo jiný.</w:t>
      </w:r>
    </w:p>
    <w:p w14:paraId="000002FA" w14:textId="77777777" w:rsidR="00C41B01" w:rsidRDefault="00C41B01">
      <w:pPr>
        <w:spacing w:before="200" w:after="200" w:line="276" w:lineRule="auto"/>
        <w:jc w:val="center"/>
        <w:rPr>
          <w:rFonts w:ascii="Times New Roman" w:eastAsia="Times New Roman" w:hAnsi="Times New Roman" w:cs="Times New Roman"/>
          <w:sz w:val="24"/>
          <w:szCs w:val="24"/>
        </w:rPr>
      </w:pPr>
    </w:p>
    <w:p w14:paraId="000002FB"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 </w:t>
      </w:r>
    </w:p>
    <w:p w14:paraId="000002FC"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Lhůta pro podání žaloby</w:t>
      </w:r>
    </w:p>
    <w:p w14:paraId="000002F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Žalobu lze podat do dvou měsíců poté, kdy rozhodnutí bylo žalobci oznámeno doručením písemného vyhotovení nebo jiným zákonem stanoveným způsobem, nestanoví-li zvláštní zákon lhůtu jinou.</w:t>
      </w:r>
    </w:p>
    <w:p w14:paraId="000002F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Žalobu podle § 66 odst. 1 až </w:t>
      </w:r>
      <w:r>
        <w:rPr>
          <w:rFonts w:ascii="Times New Roman" w:eastAsia="Times New Roman" w:hAnsi="Times New Roman" w:cs="Times New Roman"/>
          <w:strike/>
          <w:sz w:val="24"/>
          <w:szCs w:val="24"/>
        </w:rPr>
        <w:t>3</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může oprávněný žalobce podat do tří let od právní moci rozhodnutí, nestanoví-li zvláštní zákon jinak, a nenabývá-li rozhodnutí právní moci, od doručení rozhodnutí poslednímu účastníku, který proti němu mohl žalobu sám podat. Žalobu podle § 66 odst. </w:t>
      </w:r>
      <w:r>
        <w:rPr>
          <w:rFonts w:ascii="Times New Roman" w:eastAsia="Times New Roman" w:hAnsi="Times New Roman" w:cs="Times New Roman"/>
          <w:strike/>
          <w:sz w:val="24"/>
          <w:szCs w:val="24"/>
        </w:rPr>
        <w:t>4</w:t>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může oprávněný žalobce podat, dokud neuplynula lhůta pro podání žaloby všem účastníkům, nestanoví-li zvláštní zákon jinak.</w:t>
      </w:r>
    </w:p>
    <w:p w14:paraId="000002FF" w14:textId="77777777" w:rsidR="00C41B01" w:rsidRDefault="00C41B01">
      <w:pPr>
        <w:spacing w:before="200" w:after="200" w:line="276" w:lineRule="auto"/>
        <w:jc w:val="center"/>
        <w:rPr>
          <w:rFonts w:ascii="Times New Roman" w:eastAsia="Times New Roman" w:hAnsi="Times New Roman" w:cs="Times New Roman"/>
          <w:sz w:val="24"/>
          <w:szCs w:val="24"/>
        </w:rPr>
      </w:pPr>
    </w:p>
    <w:p w14:paraId="00000300"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101a</w:t>
      </w:r>
    </w:p>
    <w:p w14:paraId="00000301"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Návrh na zrušení opatření obecné povahy nebo jeho částí je oprávněn podat ten, kdo tvrdí, že byl na svých právech opatřením obecné povahy, vydaným správním orgánem, zkrácen. Pokud je podle zákona současně oprávněn ve věci, ve které bylo opatřením obecné povahy užito, podat ve správním soudnictví žalobu nebo jiný návrh, může navrhnout zrušení opatření obecné povahy jen společně s takovým návrhem.</w:t>
      </w:r>
    </w:p>
    <w:p w14:paraId="00000302" w14:textId="77777777" w:rsidR="00C41B01" w:rsidRDefault="00054A86">
      <w:pPr>
        <w:spacing w:before="200" w:after="200"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Návrh na zrušení opatření obecné povahy nebo jeho částí je oprávněn podat též nejvyšší státní zástupce, veřejný ochránce práv nebo ochránce práv dětí, jestliže k jeho podání shledá závažný veřejný zájem. Ustanovení § 66 odst. 4 a 5 platí obdobně.</w:t>
      </w:r>
    </w:p>
    <w:p w14:paraId="00000303"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trike/>
          <w:sz w:val="24"/>
          <w:szCs w:val="24"/>
        </w:rPr>
        <w:t>(2)</w:t>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Návrh na zrušení opatření obecné povahy nebo jeho částí, vydaného krajem, může podat též obec.</w:t>
      </w:r>
    </w:p>
    <w:p w14:paraId="00000304"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trike/>
          <w:sz w:val="24"/>
          <w:szCs w:val="24"/>
        </w:rPr>
        <w:t>(3)</w:t>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Odpůrcem je ten, kdo vydal opatření obecné povahy, jehož zrušení nebo zrušení jeho části je navrhováno.</w:t>
      </w:r>
    </w:p>
    <w:p w14:paraId="00000305" w14:textId="77777777" w:rsidR="00C41B01" w:rsidRDefault="00C41B01">
      <w:pPr>
        <w:spacing w:before="200" w:after="200" w:line="276" w:lineRule="auto"/>
        <w:jc w:val="both"/>
        <w:rPr>
          <w:rFonts w:ascii="Times New Roman" w:eastAsia="Times New Roman" w:hAnsi="Times New Roman" w:cs="Times New Roman"/>
          <w:sz w:val="24"/>
          <w:szCs w:val="24"/>
        </w:rPr>
      </w:pPr>
    </w:p>
    <w:p w14:paraId="00000306"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101b</w:t>
      </w:r>
    </w:p>
    <w:p w14:paraId="0000030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Návrh lze podat do 1 roku ode dne, kdy návrhem napadené opatření obecné povahy nabylo účinnosti. Zmeškání lhůty pro podání návrhu nelze prominout, a to ani ve vazbě na navazující správní rozhodnutí, opatření nebo jiný úkon nahrazující rozhodnutí.</w:t>
      </w:r>
    </w:p>
    <w:p w14:paraId="00000308" w14:textId="77777777" w:rsidR="00C41B01" w:rsidRDefault="00054A86">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Návrh podle § 101a odst. 2 může oprávněný navrhovatel podat do tří let ode  dne, kdy návrhem napadené opatření obecné povahy nabylo účinnosti, nestanoví-li zvláštní zákon jinak.</w:t>
      </w:r>
    </w:p>
    <w:p w14:paraId="00000309"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trike/>
          <w:sz w:val="24"/>
          <w:szCs w:val="24"/>
        </w:rPr>
        <w:t>(2)</w:t>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Návrh kromě obecných náležitostí podání (§ 37 odst. 2 a 3) musí obsahovat návrhové body, z nichž musí být patrno, z jakých skutkových a právních důvodů považuje navrhovatel opatření obecné povahy nebo jeho část za nezákonné. Obsahuje-li návrh tyto náležitosti, nelze již v dalším řízení návrh rozšiřovat na dosud nenapadené části opatření obecné povahy nebo jej rozšiřovat o další návrhové body. Navrhovatel může kdykoli za řízení návrhové body omezit.</w:t>
      </w:r>
    </w:p>
    <w:p w14:paraId="0000030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trike/>
          <w:sz w:val="24"/>
          <w:szCs w:val="24"/>
        </w:rPr>
        <w:t>(3)</w:t>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Při přezkoumání opatření obecné povahy vychází soud ze skutkového a právního stavu, který tu byl v době vydání opatření obecné povahy.</w:t>
      </w:r>
    </w:p>
    <w:p w14:paraId="0000030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trike/>
          <w:sz w:val="24"/>
          <w:szCs w:val="24"/>
        </w:rPr>
        <w:t>(4)</w:t>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Ustanovení § 34, s výjimkou odst. 2 věty první a odst. 4, a § 76 se použijí přiměřeně.</w:t>
      </w:r>
    </w:p>
    <w:p w14:paraId="0000030C" w14:textId="77777777" w:rsidR="00C41B01" w:rsidRDefault="00C41B01">
      <w:pPr>
        <w:spacing w:before="200" w:after="200" w:line="276" w:lineRule="auto"/>
        <w:jc w:val="both"/>
        <w:rPr>
          <w:rFonts w:ascii="Times New Roman" w:eastAsia="Times New Roman" w:hAnsi="Times New Roman" w:cs="Times New Roman"/>
          <w:sz w:val="24"/>
          <w:szCs w:val="24"/>
        </w:rPr>
      </w:pPr>
    </w:p>
    <w:p w14:paraId="0000030D"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PLATNÉ ZNĚNÍ ZÁKONA O ZAMĚSTNANOSTI S VYZNAČENÍM NAVRHOVANÝCH ZMĚN A DOPLNĚNÍ</w:t>
      </w:r>
    </w:p>
    <w:p w14:paraId="0000030E"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w:t>
      </w:r>
    </w:p>
    <w:p w14:paraId="0000030F"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Uchazečem o zaměstnání může být, pokud tento zákon dále nestanoví jinak, pouze fyzická osoba, která má na území České republiky bydliště a která není</w:t>
      </w:r>
    </w:p>
    <w:p w14:paraId="0000031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 pracovněprávním vztahu nebo ve služebním poměru, s výjimkami uvedenými v odstavcích 3 a 6,</w:t>
      </w:r>
    </w:p>
    <w:p w14:paraId="0000031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osobou samostatně výdělečně činnou; za osobu samostatně výdělečně činnou se považuje fyzická osoba, která se pro účely důchodového pojištění podle zvláštního právního předpisu považuje za osobu samostatně výdělečně činnou,</w:t>
      </w:r>
    </w:p>
    <w:p w14:paraId="0000031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společníkem nebo jednatelem společnosti s ručením omezeným nebo komanditistou komanditní společnosti nebo ředitelem obecně prospěšné společnosti anebo vedoucím organizační složky zahraniční právnické osoby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14:paraId="0000031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členem představenstva nebo správní rady akciové společnosti vykonávajícím mimo pracovněprávní vztah k této společnosti pro společnost práci, za kterou je touto společností </w:t>
      </w:r>
      <w:r>
        <w:rPr>
          <w:rFonts w:ascii="Times New Roman" w:eastAsia="Times New Roman" w:hAnsi="Times New Roman" w:cs="Times New Roman"/>
          <w:sz w:val="24"/>
          <w:szCs w:val="24"/>
        </w:rPr>
        <w:lastRenderedPageBreak/>
        <w:t>odměňován a jeho měsíční nebo průměrná měsíční odměna spolu s případným výdělkem (odměnou) podle odstavce 3 přesáhne polovinu minimální mzdy,</w:t>
      </w:r>
    </w:p>
    <w:p w14:paraId="0000031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členem dozorčí rady obchodní společnosti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14:paraId="0000031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členem družstva vykonávajícím mimo pracovněprávní vztah k družstvu pro družstvo práci, za kterou je družstvem odměňován a jeho měsíční nebo průměrná měsíční odměna spolu s případným výdělkem (odměnou) podle odstavce 3 přesáhne polovinu minimální mzdy,</w:t>
      </w:r>
    </w:p>
    <w:p w14:paraId="0000031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soudcem,</w:t>
      </w:r>
    </w:p>
    <w:p w14:paraId="0000031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poslancem nebo senátorem Parlamentu nebo poslancem Evropského parlamentu,</w:t>
      </w:r>
    </w:p>
    <w:p w14:paraId="00000318"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členem zastupitelstva územního samosprávného celku, jestliže jsou mu vypláceny odměny jako členům zastupitelstev územních samosprávných celků, kteří tyto funkce vykonávají jako uvolnění členové,</w:t>
      </w:r>
    </w:p>
    <w:p w14:paraId="00000319"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prezidentem republiky,</w:t>
      </w:r>
    </w:p>
    <w:p w14:paraId="0000031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členem vlády,</w:t>
      </w:r>
    </w:p>
    <w:p w14:paraId="0000031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prezidentem, viceprezidentem nebo členem Nejvyššího kontrolního úřadu,</w:t>
      </w:r>
    </w:p>
    <w:p w14:paraId="0000031C" w14:textId="77777777" w:rsidR="00C41B01" w:rsidRDefault="00054A86">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sz w:val="24"/>
          <w:szCs w:val="24"/>
        </w:rPr>
        <w:t>veřejným</w:t>
      </w:r>
      <w:proofErr w:type="spellEnd"/>
      <w:r>
        <w:rPr>
          <w:rFonts w:ascii="Times New Roman" w:eastAsia="Times New Roman" w:hAnsi="Times New Roman" w:cs="Times New Roman"/>
          <w:sz w:val="24"/>
          <w:szCs w:val="24"/>
        </w:rPr>
        <w:t xml:space="preserve"> ochráncem práv</w:t>
      </w:r>
      <w:r>
        <w:rPr>
          <w:rFonts w:ascii="Times New Roman" w:eastAsia="Times New Roman" w:hAnsi="Times New Roman" w:cs="Times New Roman"/>
          <w:strike/>
          <w:sz w:val="24"/>
          <w:szCs w:val="24"/>
        </w:rPr>
        <w:t xml:space="preserve"> nebo</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zástupcem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eřejného</w:t>
      </w:r>
      <w:proofErr w:type="spellEnd"/>
      <w:r>
        <w:rPr>
          <w:rFonts w:ascii="Times New Roman" w:eastAsia="Times New Roman" w:hAnsi="Times New Roman" w:cs="Times New Roman"/>
          <w:sz w:val="24"/>
          <w:szCs w:val="24"/>
        </w:rPr>
        <w:t xml:space="preserve"> ochránce práv </w:t>
      </w:r>
      <w:r>
        <w:rPr>
          <w:rFonts w:ascii="Times New Roman" w:eastAsia="Times New Roman" w:hAnsi="Times New Roman" w:cs="Times New Roman"/>
          <w:b/>
          <w:sz w:val="24"/>
          <w:szCs w:val="24"/>
        </w:rPr>
        <w:t>nebo ochráncem práv dětí</w:t>
      </w:r>
      <w:r>
        <w:rPr>
          <w:rFonts w:ascii="Times New Roman" w:eastAsia="Times New Roman" w:hAnsi="Times New Roman" w:cs="Times New Roman"/>
          <w:sz w:val="24"/>
          <w:szCs w:val="24"/>
        </w:rPr>
        <w:t>,</w:t>
      </w:r>
    </w:p>
    <w:p w14:paraId="0000031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členem Rady pro rozhlasové a televizní vysílání, členem Rady Ústavu pro studium totalitních režimů, členem Rady Energetického regulačního úřadu, členem Rady Českého telekomunikačního úřadu, členem Národní rozpočtové rady, finančním arbitrem nebo zástupcem finančního arbitra,</w:t>
      </w:r>
    </w:p>
    <w:p w14:paraId="0000031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nuceným správcem nebo správcem podle zvláštního právního předpisu, prokuristou nebo likvidátorem podle zvláštního právního předpisu, a to v době, kdy tuto činnost vykonává,</w:t>
      </w:r>
    </w:p>
    <w:p w14:paraId="0000031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osobou pečující o dítě nebo osobou, která je vedena v evidenci osob, které mohou vykonávat pěstounskou péči na přechodnou dobu, je-li těmto osobám vyplácena odměna pěstouna podle § 47j odst. 1 písm. c) a d) zákona o sociálně-právní ochraně dětí,</w:t>
      </w:r>
    </w:p>
    <w:p w14:paraId="0000032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 výdělečně činná v cizině,</w:t>
      </w:r>
    </w:p>
    <w:p w14:paraId="0000032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fyzickou osobou soustavně se připravující na budoucí povolání, s výjimkou uvedenou v odstavci 4, nebo</w:t>
      </w:r>
    </w:p>
    <w:p w14:paraId="0000032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fyzickou osobou pověřenou obchodním vedením, která tuto činnost vykonává za odměnu mimo pracovněprávní vztah a její měsíční nebo průměrná měsíční odměna spolu s případným výdělkem (odměnou) podle odstavce 3 přesáhne polovinu minimální mzdy,</w:t>
      </w:r>
    </w:p>
    <w:p w14:paraId="0000032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 předsedou nebo místopředsedou Rady Národního akreditačního úřadu pro vysoké školství.</w:t>
      </w:r>
    </w:p>
    <w:p w14:paraId="00000324"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(2) Uchazečem</w:t>
      </w:r>
      <w:proofErr w:type="gramEnd"/>
      <w:r>
        <w:rPr>
          <w:rFonts w:ascii="Times New Roman" w:eastAsia="Times New Roman" w:hAnsi="Times New Roman" w:cs="Times New Roman"/>
          <w:sz w:val="24"/>
          <w:szCs w:val="24"/>
        </w:rPr>
        <w:t xml:space="preserve"> o zaměstnání se nemůže stát fyzická osoba v době, po </w:t>
      </w:r>
      <w:proofErr w:type="gramStart"/>
      <w:r>
        <w:rPr>
          <w:rFonts w:ascii="Times New Roman" w:eastAsia="Times New Roman" w:hAnsi="Times New Roman" w:cs="Times New Roman"/>
          <w:sz w:val="24"/>
          <w:szCs w:val="24"/>
        </w:rPr>
        <w:t>kterou</w:t>
      </w:r>
      <w:proofErr w:type="gramEnd"/>
    </w:p>
    <w:p w14:paraId="0000032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je uznána dočasně neschopnou práce,</w:t>
      </w:r>
    </w:p>
    <w:p w14:paraId="0000032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vykonává trest odnětí svobody, vykonává ochranné opatření zabezpečovací detenci nebo je ve vazbě,</w:t>
      </w:r>
    </w:p>
    <w:p w14:paraId="0000032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pobírá peněžitou pomoc v mateřství v době před porodem a 6 týdnů po porodu, nebo</w:t>
      </w:r>
    </w:p>
    <w:p w14:paraId="00000328"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je invalidní ve třetím stupni, s výjimkou fyzické osoby, která je invalidní ve třetím stupni a je schopna výdělečné činnosti za zcela mimořádných podmínek.</w:t>
      </w:r>
    </w:p>
    <w:p w14:paraId="00000329"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Zařazení a vedení v evidenci uchazečů o zaměstnání nebrání</w:t>
      </w:r>
    </w:p>
    <w:p w14:paraId="0000032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výkon činnosti na základě pracovního nebo služebního poměru, pokud měsíční výdělek nepřesáhne polovinu minimální mzdy, nebo</w:t>
      </w:r>
    </w:p>
    <w:p w14:paraId="0000032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výkon činnosti na základě dohody o pracovní činnosti, pokud měsíční odměna nebo odměna připadající na 1 měsíc za období, za které přísluší, nepřesáhne polovinu minimální mzdy.</w:t>
      </w:r>
    </w:p>
    <w:p w14:paraId="0000032C"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Uchazeč o zaměstnání je povinen krajské pobočce Úřadu práce výkon této činnosti bez ohledu na výši měsíčního výdělku nebo odměny oznámit při podání žádosti o zprostředkování zaměstnání nebo nejpozději v den nástupu k výkonu této činnosti, a ve lhůtě stanovené krajskou pobočkou Úřadu práce dokládat výši měsíčního výdělku nebo odměny. V případě výkonu více činností se pro účely splnění podmínky měsíčního výdělku měsíční výdělky (odměny) sčítají.</w:t>
      </w:r>
    </w:p>
    <w:p w14:paraId="0000032D"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Zařazení a vedení v evidenci uchazečů o zaměstnání nebrání, pokud fyzická osoba soustavně se připravující na budoucí povolání získala v rozhodném období (§ 41) zaměstnáním nebo jinou výdělečnou činností dobu důchodového pojištění podle jiného právního předpisu v délce alespoň 12 měsíců. Skutečnost, že se soustavně připravuje na budoucí povolání, je fyzická osoba povinna krajské pobočce Úřadu práce oznámit při podání žádosti o zprostředkování zaměstnání, nebo osobně anebo písemně do 8 dnů ode dne zahájení soustavné přípravy na budoucí povolání.</w:t>
      </w:r>
    </w:p>
    <w:p w14:paraId="0000032E"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(5) Podmínkou pro zařazení a vedení v evidenci uchazečů o zaměstnání je, že výkon činností uvedených v odstavci 3 není překážkou pro poskytování součinnosti krajské pobočce Úřadu práce při zprostředkování vhodného zaměstnání a pro přijetí nabídky vhodného zaměstnání.</w:t>
      </w:r>
    </w:p>
    <w:p w14:paraId="0000032F"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(6) Překážkou pro vedení v evidenci není ani takové zaměstnání, které není pro uchazeče o zaměstnání vhodným zaměstnáním (§ 20) a je zprostředkováno krajskou pobočkou Úřadu práce nejdéle na dobu 3 měsíců, pokud odpovídá jeho zdravotnímu stavu (dále jen "krátkodobé zaměstnání").</w:t>
      </w:r>
    </w:p>
    <w:p w14:paraId="00000330"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(7) Překážkou pro zařazení a vedení v evidenci uchazečů o zaměstnání je neposkytnutí identifikačních údajů a neposkytnutí nebo zrušení souhlasu se zpracováním osobních údajů (§ 17 odst. 2).</w:t>
      </w:r>
    </w:p>
    <w:p w14:paraId="00000331"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(8) Překážkou pro zařazení a vedení v evidenci uchazečů o zaměstnání je, pokud</w:t>
      </w:r>
    </w:p>
    <w:p w14:paraId="0000033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fyzická osoba bez vážného důvodu ukončí sama nebo na základě dohody se zaměstnavatelem vhodné zaměstnání (§ 20) zprostředkované krajskou pobočkou Úřadu práce, nebo</w:t>
      </w:r>
    </w:p>
    <w:p w14:paraId="0000033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zaměstnavatel s fyzickou osobou ukončí vhodné zaměstnání (§ 20) zprostředkované krajskou pobočkou Úřadu práce z důvodu porušení povinnosti vyplývající z právních předpisů vztahujících se k jí vykonávané práci zvlášť hrubým způsobem.</w:t>
      </w:r>
    </w:p>
    <w:p w14:paraId="00000334"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 případech podle písmene a) nebo b) může být fyzická osoba zařazena na základě nové písemné žádosti do evidence uchazečů o zaměstnání po uplynutí 6 měsíců ode dne sjednaného jako den nástupu do zaměstnání, zprostředkovaného krajskou pobočkou Úřadu práce.</w:t>
      </w:r>
    </w:p>
    <w:p w14:paraId="00000335"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147a</w:t>
      </w:r>
    </w:p>
    <w:p w14:paraId="0000033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Zaměstnanci státu zařazení k výkonu práce v Úřadu práce jsou povinni zachovávat mlčenlivost o skutečnostech, se kterými se seznámili při plnění pracovních povinností nebo v souvislosti s ním. Tato povinnost trvá i po skončení pracovněprávního vztahu. Povinnosti mlčenlivosti je může zbavit ten, v jehož zájmu tuto povinnost mají, nebo ve veřejném zájmu generální ředitel Úřadu práce. Tímto ustanovením není dotčena povinnost oznamovat určité skutečnosti orgánům příslušným podle zvláštních právních předpisů.</w:t>
      </w:r>
    </w:p>
    <w:p w14:paraId="0000033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Ustanovení odstavce 1 se vztahuje rovněž na zaměstnance státu zařazené k výkonu práce v celních úřadech nebo ve Státním úřadu inspekce práce, kteří vykonávají kontrolu podle tohoto zákona, s tím, že povinnosti mlčenlivosti je může ve veřejném zájmu zbavit vedoucí příslušného celního úřadu nebo generální inspektor Státního úřadu inspekce práce.</w:t>
      </w:r>
    </w:p>
    <w:p w14:paraId="00000338" w14:textId="77777777" w:rsidR="00C41B01" w:rsidRDefault="00054A86">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Zaměstnanci státu podle odstavce 1 a 2 jsou povinny na žádost bezplatně poskytnout veřejnému ochránci práv, zástupci veřejného ochránce práv, ochránci práv dětí a jimi pověřeným zaměstnancům Kanceláře veřejného ochránce práv a ochránce práv dětí informace, které si vyžádají v souvislosti s výkonem působnosti podle zákona o veřejném ochránci práv a ochránci práv dětí.</w:t>
      </w:r>
    </w:p>
    <w:p w14:paraId="00000339" w14:textId="77777777" w:rsidR="00C41B01" w:rsidRDefault="00C41B01">
      <w:pPr>
        <w:spacing w:before="200" w:after="200" w:line="276" w:lineRule="auto"/>
        <w:jc w:val="both"/>
        <w:rPr>
          <w:rFonts w:ascii="Times New Roman" w:eastAsia="Times New Roman" w:hAnsi="Times New Roman" w:cs="Times New Roman"/>
          <w:sz w:val="24"/>
          <w:szCs w:val="24"/>
        </w:rPr>
      </w:pPr>
    </w:p>
    <w:p w14:paraId="0000033A"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PLATNÉ ZNĚNÍ ZÁKONA O UTAJOVANÝCH INFORMACÍCH A BEZPEČNOSTNÍ ZPŮSOBILOSTI S VYZNAČENÍM NAVRHOVANÝCH ZMĚN A DOPLNĚNÍ</w:t>
      </w:r>
    </w:p>
    <w:p w14:paraId="0000033B"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58</w:t>
      </w:r>
    </w:p>
    <w:p w14:paraId="0000033C"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Osobami, které mají přístup k utajované informaci všech stupňů utajení bez platného osvědčení fyzické osoby a poučení, jsou</w:t>
      </w:r>
    </w:p>
    <w:p w14:paraId="0000033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prezident republiky,</w:t>
      </w:r>
    </w:p>
    <w:p w14:paraId="0000033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poslanci a senátoři Parlamentu,</w:t>
      </w:r>
    </w:p>
    <w:p w14:paraId="0000033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členové vlády,</w:t>
      </w:r>
    </w:p>
    <w:p w14:paraId="00000340" w14:textId="77777777" w:rsidR="00C41B01" w:rsidRDefault="00054A86">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eřejný</w:t>
      </w:r>
      <w:proofErr w:type="spellEnd"/>
      <w:r>
        <w:rPr>
          <w:rFonts w:ascii="Times New Roman" w:eastAsia="Times New Roman" w:hAnsi="Times New Roman" w:cs="Times New Roman"/>
          <w:sz w:val="24"/>
          <w:szCs w:val="24"/>
        </w:rPr>
        <w:t xml:space="preserve"> ochránce práv</w:t>
      </w:r>
      <w:r>
        <w:rPr>
          <w:rFonts w:ascii="Times New Roman" w:eastAsia="Times New Roman" w:hAnsi="Times New Roman" w:cs="Times New Roman"/>
          <w:strike/>
          <w:sz w:val="24"/>
          <w:szCs w:val="24"/>
        </w:rPr>
        <w:t xml:space="preserve"> 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zástupce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eřejného</w:t>
      </w:r>
      <w:proofErr w:type="spellEnd"/>
      <w:r>
        <w:rPr>
          <w:rFonts w:ascii="Times New Roman" w:eastAsia="Times New Roman" w:hAnsi="Times New Roman" w:cs="Times New Roman"/>
          <w:sz w:val="24"/>
          <w:szCs w:val="24"/>
        </w:rPr>
        <w:t xml:space="preserve"> ochránce práv a </w:t>
      </w:r>
      <w:r>
        <w:rPr>
          <w:rFonts w:ascii="Times New Roman" w:eastAsia="Times New Roman" w:hAnsi="Times New Roman" w:cs="Times New Roman"/>
          <w:b/>
          <w:sz w:val="24"/>
          <w:szCs w:val="24"/>
        </w:rPr>
        <w:t>ochránce práv dětí</w:t>
      </w:r>
      <w:r>
        <w:rPr>
          <w:rFonts w:ascii="Times New Roman" w:eastAsia="Times New Roman" w:hAnsi="Times New Roman" w:cs="Times New Roman"/>
          <w:sz w:val="24"/>
          <w:szCs w:val="24"/>
        </w:rPr>
        <w:t>,</w:t>
      </w:r>
    </w:p>
    <w:p w14:paraId="0000034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soudci a</w:t>
      </w:r>
    </w:p>
    <w:p w14:paraId="0000034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prezident, viceprezident a členové Nejvyššího kontrolního úřadu.</w:t>
      </w:r>
    </w:p>
    <w:p w14:paraId="00000343"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Osoby uvedené v odstavci 1 mají přístup k utajované informaci ode dne zvolení nebo jmenování do funkce po dobu jejího výkonu a v rozsahu nezbytném pro její výkon.</w:t>
      </w:r>
    </w:p>
    <w:p w14:paraId="00000344"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Přístup k utajovaným informacím bez platného osvědčení fyzické osoby lze umožnit fyzické osobě jednající ve prospěch zpravodajské služby, informátorovi nebo fyzické osobě, které je poskytována zvláštní nebo krátkodobá ochrana podle zvláštního právního předpisu, nebo příslušníku zpravodajské služby, který je zařazen v záloze zvláštní. Poučení této osoby provede ten, kdo jí přístup k utajované informaci umožní. Této osobě nelze umožnit přístup k utajované informaci cizí moci.</w:t>
      </w:r>
    </w:p>
    <w:p w14:paraId="00000345"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Zvláštní právní předpis stanoví, které fyzické osoby a za jakých podmínek mají přístup k utajované informaci bez platného osvědčení fyzické osoby v trestním řízení, v občanském soudním řízení, ve správním řízení a v soudním řízení správním, a to v rozsahu nezbytném pro uplatnění jejich práv a plnění povinností v těchto řízeních. Přístup k utajovaným informacím lze v těchto případech umožnit pouze na základě poučení podle odstavce 5.</w:t>
      </w:r>
    </w:p>
    <w:p w14:paraId="00000346"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 Poučení podle § 2 písm. i) u osob uvedených v odstavci 4 provede ten, o němž to stanoví zvláštní právní předpis. Poučení se provede přiměřeně způsobem uvedeným v § 9 odst. 1; poučení musí dále obsahovat spisové označení věci, která je předmětem řízení, a poučení o tom, že údaje o osobách, které mají přístup k utajované informaci podle odstavce 4, jsou Úřadem evidovány a mohou být využity způsobem stanoveným tímto zákonem.</w:t>
      </w:r>
    </w:p>
    <w:p w14:paraId="00000347"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 Osoby uvedené v odstavcích 1 a 4 nemají, s výjimkou prezidenta republiky, předsedy Senátu Parlamentu, předsedy Poslanecké sněmovny Parlamentu, předsedy vlády a ministra zahraničních věcí, přístup k utajované informaci cizí moci.</w:t>
      </w:r>
    </w:p>
    <w:p w14:paraId="00000348" w14:textId="77777777" w:rsidR="00C41B01" w:rsidRDefault="00C41B01">
      <w:pPr>
        <w:spacing w:before="200" w:after="200" w:line="276" w:lineRule="auto"/>
        <w:jc w:val="center"/>
        <w:rPr>
          <w:rFonts w:ascii="Times New Roman" w:eastAsia="Times New Roman" w:hAnsi="Times New Roman" w:cs="Times New Roman"/>
          <w:sz w:val="24"/>
          <w:szCs w:val="24"/>
        </w:rPr>
      </w:pPr>
    </w:p>
    <w:p w14:paraId="00000349"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 </w:t>
      </w:r>
    </w:p>
    <w:p w14:paraId="0000034A"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V řízení před orgánem státu může, na žádost tohoto orgánu, odpovědná osoba orgánu státu, do jehož oblasti věcné působnosti utajovaná informace náleží, fyzickou osobu zprostit povinnosti zachovávat mlčenlivost (dále jen "zproštění mlčenlivosti"), nestanoví-li tento zákon jinak (odstavec 8 a § 133 odst. 2).</w:t>
      </w:r>
    </w:p>
    <w:p w14:paraId="0000034B"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 V případě, že orgán státu zanikne bez právního nástupce, může zproštění mlčenlivosti provést ředitel Úřadu.</w:t>
      </w:r>
    </w:p>
    <w:p w14:paraId="0000034C"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(3) Pro potřeby řízení podle odstavce 1 zproštění mlčenlivosti dále provádí</w:t>
      </w:r>
    </w:p>
    <w:p w14:paraId="0000034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prezident republiky u předsedy vlády, prezidenta, viceprezidenta a členů Nejvyššího kontrolního úřadu, předsedy a místopředsedy Ústavního soudu, předsedy a místopředsedy Nejvyššího soudu, předsedy a místopředsedy Nejvyššího správního soudu, vedoucího Kanceláře prezidenta republiky,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eřejného</w:t>
      </w:r>
      <w:proofErr w:type="spellEnd"/>
      <w:r>
        <w:rPr>
          <w:rFonts w:ascii="Times New Roman" w:eastAsia="Times New Roman" w:hAnsi="Times New Roman" w:cs="Times New Roman"/>
          <w:sz w:val="24"/>
          <w:szCs w:val="24"/>
        </w:rPr>
        <w:t xml:space="preserve"> ochránce práv, zástupce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eřejného</w:t>
      </w:r>
      <w:proofErr w:type="spellEnd"/>
      <w:r>
        <w:rPr>
          <w:rFonts w:ascii="Times New Roman" w:eastAsia="Times New Roman" w:hAnsi="Times New Roman" w:cs="Times New Roman"/>
          <w:sz w:val="24"/>
          <w:szCs w:val="24"/>
        </w:rPr>
        <w:t xml:space="preserve"> ochránce práv, </w:t>
      </w:r>
      <w:r>
        <w:rPr>
          <w:rFonts w:ascii="Times New Roman" w:eastAsia="Times New Roman" w:hAnsi="Times New Roman" w:cs="Times New Roman"/>
          <w:b/>
          <w:sz w:val="24"/>
          <w:szCs w:val="24"/>
        </w:rPr>
        <w:t xml:space="preserve">ochránce práv dětí, </w:t>
      </w:r>
      <w:r>
        <w:rPr>
          <w:rFonts w:ascii="Times New Roman" w:eastAsia="Times New Roman" w:hAnsi="Times New Roman" w:cs="Times New Roman"/>
          <w:sz w:val="24"/>
          <w:szCs w:val="24"/>
        </w:rPr>
        <w:t>guvernéra a viceguvernérů České národní banky,</w:t>
      </w:r>
    </w:p>
    <w:p w14:paraId="0000034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Poslanecká sněmovna u poslanců,</w:t>
      </w:r>
    </w:p>
    <w:p w14:paraId="0000034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Senát u senátorů,</w:t>
      </w:r>
    </w:p>
    <w:p w14:paraId="0000035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předseda Poslanecké sněmovny u vedoucího Kanceláře Poslanecké sněmovny,</w:t>
      </w:r>
    </w:p>
    <w:p w14:paraId="0000035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předseda Senátu u vedoucího Kanceláře Senátu,</w:t>
      </w:r>
    </w:p>
    <w:p w14:paraId="0000035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předseda vlády u ministrů a vedoucích ostatních ústředních správních úřadů,</w:t>
      </w:r>
    </w:p>
    <w:p w14:paraId="0000035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předseda Ústavního soudu u soudců Ústavního soudu,</w:t>
      </w:r>
    </w:p>
    <w:p w14:paraId="0000035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ministr spravedlnosti u soudců neuvedených v písmenu g), státních zástupců a přísedících, vláda u ředitele Bezpečnostní informační služby, ministr vnitra u ředitele Úřadu pro zahraniční styky a informace a ministr obrany u ředitele Vojenského zpravodajství.</w:t>
      </w:r>
    </w:p>
    <w:p w14:paraId="00000355"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(4) Týká-li se povinnost zachovávat mlčenlivost věci, kterou projednává orgán Parlamentu, může zproštění mlčenlivosti fyzické osoby provést Poslanecká sněmovna nebo Senát po vyjádření odpovědné osoby orgánu státu, do jehož oblasti věcné působnosti utajovaná informace náleží.</w:t>
      </w:r>
    </w:p>
    <w:p w14:paraId="00000356"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(5) Před zproštěním mlčenlivosti podle odstavce 3 je třeba požádat o vyjádření odpovědnou osobu orgánu státu, do jehož oblasti věcné působnosti utajovaná informace náleží.</w:t>
      </w:r>
    </w:p>
    <w:p w14:paraId="00000357"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(6) Zproštění mlčenlivosti se nevyžaduje u prezidenta republiky.</w:t>
      </w:r>
    </w:p>
    <w:p w14:paraId="00000358"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(7) Zproštění mlčenlivosti se vztahuje pouze na příslušnou utajovanou informaci, a to v nezbytně nutném rozsahu a na dobu nezbytně nutnou. Zproštění mlčenlivosti se provádí písemně. Stupeň utajení utajované informace není zproštěním mlčenlivosti dotčen.</w:t>
      </w:r>
    </w:p>
    <w:p w14:paraId="00000359"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(8) Zproštění mlčenlivosti lze odepřít v případech, kdy by tím mohlo dojít k mimořádně vážné nebo vážné újmě zájmům České republiky anebo k ohrožení života či zdraví osob.</w:t>
      </w:r>
    </w:p>
    <w:p w14:paraId="0000035A" w14:textId="77777777" w:rsidR="00C41B01" w:rsidRDefault="00C41B01">
      <w:pPr>
        <w:spacing w:before="200" w:after="200" w:line="276" w:lineRule="auto"/>
        <w:jc w:val="both"/>
        <w:rPr>
          <w:rFonts w:ascii="Times New Roman" w:eastAsia="Times New Roman" w:hAnsi="Times New Roman" w:cs="Times New Roman"/>
          <w:sz w:val="24"/>
          <w:szCs w:val="24"/>
        </w:rPr>
      </w:pPr>
    </w:p>
    <w:p w14:paraId="0000035B"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PLATNÉ ZNĚNÍ ZÁKONA O SOCIÁLNÍCH SLUŽBÁCH S VYZNAČENÍM NAVRHOVANÝCH ZMĚN A DOPLNĚNÍ</w:t>
      </w:r>
    </w:p>
    <w:p w14:paraId="0000035C"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89 </w:t>
      </w:r>
    </w:p>
    <w:p w14:paraId="0000035D"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Opatření omezující pohyb osob</w:t>
      </w:r>
    </w:p>
    <w:p w14:paraId="0000035E"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(1) Při poskytování sociálních služeb nelze používat opatření omezující pohyb osob, jimž jsou sociální služby poskytovány, s výjimkou případů přímého ohrožení jejich zdraví a života nebo zdraví a života jiných fyzických osob, a to za dále stanovených podmínek pouze po dobu nezbytně nutnou, která postačuje k odstranění přímého ohrožení jejich zdraví a života a života jiných fyzických osob.</w:t>
      </w:r>
    </w:p>
    <w:p w14:paraId="0000035F"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Opatření omezující pohyb osob lze použít pouze tehdy, pokud byla neúspěšně použita jiná opatření pro zabránění takového jednání osoby, které ohrožuje její zdraví a život nebo zdraví a život jiných fyzických osob. Poskytovatel sociálních služeb je proto povinen podle konkrétní situace nejdříve využít možnosti slovního zklidnění situace a jiné způsoby pro zklidnění situace, například odvrácení pozornosti, rozptýlení, aktivní naslouchání. Osoba musí být vhodným způsobem informována, že může být vůči ní použito opatření omezující její pohyb.</w:t>
      </w:r>
    </w:p>
    <w:p w14:paraId="00000360"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Poskytovatel sociálních služeb je povinen v případě použití opatření omezujících pohyb osob zvolit vždy nejmírnější opatření. Zasáhnout lze nejdříve pomocí fyzických úchopů, poté umístěním osoby do místnosti zřízené k bezpečnému pobytu, popřípadě lze na základě ordinace přivolaného lékaře a za jeho přítomnosti podat léčivé přípravky.</w:t>
      </w:r>
    </w:p>
    <w:p w14:paraId="00000361"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Poskytovatel sociálních služeb je povinen poskytovat sociální služby tak, aby metody poskytování těchto služeb předcházely situacím, ve kterých je nezbytné použít opatření omezující pohyb osob.</w:t>
      </w:r>
    </w:p>
    <w:p w14:paraId="00000362"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 Poskytovatel sociálních služeb je povinen o použití opatření omezujícího pohyb osob informovat bez zbytečného odkladu zákonného zástupce nebo opatrovníka osoby, které jsou poskytovány sociální služby, nebo jde-li o nezletilou osobu, která byla svěřena na základě rozhodnutí příslušného orgánu do péče jiné osoby, tuto osobu, anebo fyzickou osobu, kterou osoba, které jsou poskytovány sociální služby, s jejím předchozím souhlasem určí.</w:t>
      </w:r>
    </w:p>
    <w:p w14:paraId="00000363"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 Poskytovatel sociálních služeb je povinen vést evidenci případů použití opatření omezujících pohyb osob v rozsahu</w:t>
      </w:r>
    </w:p>
    <w:p w14:paraId="0000036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jméno, popřípadě jména, příjmení a datum narození osoby,</w:t>
      </w:r>
    </w:p>
    <w:p w14:paraId="0000036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datum, čas počátku a místo použití opatření omezujícího pohyb osob a druh tohoto opatření,</w:t>
      </w:r>
    </w:p>
    <w:p w14:paraId="0000036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důvod použití opatření omezujícího pohyb osob,</w:t>
      </w:r>
    </w:p>
    <w:p w14:paraId="0000036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jméno, popřípadě jména, a příjmení osoby, která opatření omezujícího pohyb osob použila,</w:t>
      </w:r>
    </w:p>
    <w:p w14:paraId="00000368"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podání léčivého přípravku jako opatření omezujícího pohyb osoby,</w:t>
      </w:r>
    </w:p>
    <w:p w14:paraId="00000369"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datum a čas ukončení použití opatření omezujícího pohyb osob,</w:t>
      </w:r>
    </w:p>
    <w:p w14:paraId="0000036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 popis bezprostředně předcházející situace před použitím opatření omezujícího pohyb osob, popis průběhu situace při použití tohoto opatření a její zhodnocení a popis bezprostředně následující situace,</w:t>
      </w:r>
    </w:p>
    <w:p w14:paraId="0000036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záznam o splnění povinnosti stanovené v odstavci 5,</w:t>
      </w:r>
    </w:p>
    <w:p w14:paraId="0000036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popis případných poranění osob, ke kterým došlo při použití opatření omezujícího pohyb osob,</w:t>
      </w:r>
    </w:p>
    <w:p w14:paraId="0000036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popis způsobu informování osoby podle odstavce 2,</w:t>
      </w:r>
    </w:p>
    <w:p w14:paraId="0000036E" w14:textId="77777777" w:rsidR="00C41B01" w:rsidRDefault="00054A86">
      <w:pPr>
        <w:spacing w:before="200"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a umožnit nahlížení do této evidence osobě, u níž bylo použito opatření omezující pohyb osob, fyzické osobě, kterou osoba s jejím předchozím souhlasem určí, zákonnému zástupci nebo opatrovníkovi osoby nebo osobě jí blízké nebo fyzické osobě, které byla nezletilá osoba svěřena rozhodnutím příslušného orgánu do péče, zřizovateli zařízení, lékaři, členům inspekčního týmu při provádění inspekce poskytování sociálních služeb a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sz w:val="24"/>
          <w:szCs w:val="24"/>
        </w:rPr>
        <w:t>veřejnému</w:t>
      </w:r>
      <w:proofErr w:type="spellEnd"/>
      <w:r>
        <w:rPr>
          <w:rFonts w:ascii="Times New Roman" w:eastAsia="Times New Roman" w:hAnsi="Times New Roman" w:cs="Times New Roman"/>
          <w:sz w:val="24"/>
          <w:szCs w:val="24"/>
        </w:rPr>
        <w:t xml:space="preserve"> ochránci práv</w:t>
      </w:r>
      <w:r>
        <w:rPr>
          <w:rFonts w:ascii="Times New Roman" w:eastAsia="Times New Roman" w:hAnsi="Times New Roman" w:cs="Times New Roman"/>
          <w:b/>
          <w:sz w:val="24"/>
          <w:szCs w:val="24"/>
        </w:rPr>
        <w:t>, zástupci veřejného ochránce práv, ochránci práv dětí a jimi pověřeným zaměstnancům Kanceláře veřejného ochránce práv.</w:t>
      </w:r>
    </w:p>
    <w:p w14:paraId="0000036F"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100</w:t>
      </w:r>
    </w:p>
    <w:p w14:paraId="0000037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Zaměstnanci obcí a krajů, zaměstnanci státu a zaměstnanci poskytovatelů sociálních služeb jsou povinni zachovávat mlčenlivost o údajích týkajících se osob, kterým jsou poskytovány sociální služby nebo příspěvek, které se při své činnosti dozvědí, není-li dále stanoveno jinak. Tato povinnost trvá i po skončení pracovního vztahu. Povinnosti zachovávat mlčenlivost mohou být osoby uvedené ve větě první zproštěny pouze tím, v jehož zájmu tuto povinnost mají, a to písemně s uvedením rozsahu a účelu.</w:t>
      </w:r>
    </w:p>
    <w:p w14:paraId="0000037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Povinnost mlčenlivosti stanovená v odstavci 1 platí obdobně pro fyzické osoby, které jsou poskytovateli sociálních služeb nebo se jako přizvaní odborníci účastní inspekce anebo při poskytování sociálních služeb působí jako dobrovolníci.</w:t>
      </w:r>
    </w:p>
    <w:p w14:paraId="0000037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Údaje týkající se osob, kterým jsou poskytovány sociální služby nebo příspěvek, které se subjekty uvedené v odstavcích 1 a 2 při své činnosti dozvědí, sdělují jiným subjektům, jen stanoví-li tak tento zákon nebo zvláštní zákon; jinak mohou tyto údaje sdělit jiným subjektům jen s písemným souhlasem osoby, které jsou poskytovány sociální služby nebo příspěvek.</w:t>
      </w:r>
    </w:p>
    <w:p w14:paraId="00000373" w14:textId="77777777" w:rsidR="00C41B01" w:rsidRDefault="00054A86">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 Zobecněné informace a souhrnné údaje, které ministerstvo, obce a kraje získají při své činnosti, mohou být bez uvedení konkrétních jmenných údajů využívány zaměstnanci ministerstva, obcí a krajů při vědecké, publikační a pedagogické činnosti, nebo ministerstvem pro analytickou a koncepční činnost.</w:t>
      </w:r>
    </w:p>
    <w:p w14:paraId="00000374" w14:textId="77777777" w:rsidR="00C41B01" w:rsidRDefault="00C41B01">
      <w:pPr>
        <w:spacing w:before="200" w:after="200" w:line="276" w:lineRule="auto"/>
        <w:jc w:val="both"/>
        <w:rPr>
          <w:rFonts w:ascii="Times New Roman" w:eastAsia="Times New Roman" w:hAnsi="Times New Roman" w:cs="Times New Roman"/>
          <w:sz w:val="24"/>
          <w:szCs w:val="24"/>
        </w:rPr>
      </w:pPr>
    </w:p>
    <w:p w14:paraId="00000375"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PLATNÉ ZNĚNÍ ZÁKONA O STŘETU ZÁJMŮ S VYZNAČENÍM NAVRHOVANÝCH ZMĚN A DOPLNĚNÍ</w:t>
      </w:r>
    </w:p>
    <w:p w14:paraId="00000376"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w:t>
      </w:r>
    </w:p>
    <w:p w14:paraId="00000377"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Veřejný funkcionář</w:t>
      </w:r>
    </w:p>
    <w:p w14:paraId="00000378"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 Pro účely tohoto zákona se veřejným funkcionářem rozumí</w:t>
      </w:r>
    </w:p>
    <w:p w14:paraId="00000379"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poslanec Poslanecké sněmovny Parlamentu České republiky (dále jen "poslanec"),</w:t>
      </w:r>
    </w:p>
    <w:p w14:paraId="0000037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senátor Senátu Parlamentu České republiky (dále jen "senátor"),</w:t>
      </w:r>
    </w:p>
    <w:p w14:paraId="0000037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člen vlády nebo vedoucí jiného ústředního správního úřadu, v jehož čele není člen vlády,</w:t>
      </w:r>
    </w:p>
    <w:p w14:paraId="0000037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náměstek člena vlády nebo náměstek ministra vnitra pro státní službu,</w:t>
      </w:r>
    </w:p>
    <w:p w14:paraId="0000037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vedoucí Kanceláře Poslanecké sněmovny, vedoucí Kanceláře Senátu nebo vedoucí Kanceláře prezidenta republiky,</w:t>
      </w:r>
    </w:p>
    <w:p w14:paraId="0000037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inspektor Úřadu pro ochranu osobních údajů,</w:t>
      </w:r>
    </w:p>
    <w:p w14:paraId="0000037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předseda Úřadu pro technickou normalizaci, metrologii a státní zkušebnictví,</w:t>
      </w:r>
    </w:p>
    <w:p w14:paraId="0000038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člen Rady Českého telekomunikačního úřadu,</w:t>
      </w:r>
    </w:p>
    <w:p w14:paraId="0000038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člen Rady Energetického regulačního úřadu,</w:t>
      </w:r>
    </w:p>
    <w:p w14:paraId="0000038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člen bankovní rady České národní banky,</w:t>
      </w:r>
    </w:p>
    <w:p w14:paraId="0000038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prezident, viceprezident a člen Nejvyššího kontrolního úřadu,</w:t>
      </w:r>
    </w:p>
    <w:p w14:paraId="0000038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předseda nebo člen Úřadu pro dohled nad hospodařením politických stran a politických hnutí,</w:t>
      </w:r>
    </w:p>
    <w:p w14:paraId="0000038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veřejný ochránce práv</w:t>
      </w:r>
      <w:r>
        <w:rPr>
          <w:rFonts w:ascii="Times New Roman" w:eastAsia="Times New Roman" w:hAnsi="Times New Roman" w:cs="Times New Roman"/>
          <w:strike/>
          <w:sz w:val="24"/>
          <w:szCs w:val="24"/>
        </w:rPr>
        <w:t xml:space="preserve"> a</w:t>
      </w:r>
      <w:r>
        <w:rPr>
          <w:rFonts w:ascii="Times New Roman" w:eastAsia="Times New Roman" w:hAnsi="Times New Roman" w:cs="Times New Roman"/>
          <w:b/>
          <w:strike/>
          <w:sz w:val="24"/>
          <w:szCs w:val="24"/>
        </w:rPr>
        <w:t xml:space="preserve"> </w:t>
      </w:r>
      <w:r>
        <w:rPr>
          <w:rFonts w:ascii="Times New Roman" w:eastAsia="Times New Roman" w:hAnsi="Times New Roman" w:cs="Times New Roman"/>
          <w:strike/>
          <w:sz w:val="24"/>
          <w:szCs w:val="24"/>
        </w:rPr>
        <w:t>jeho zástupce</w:t>
      </w:r>
      <w:r>
        <w:rPr>
          <w:rFonts w:ascii="Times New Roman" w:eastAsia="Times New Roman" w:hAnsi="Times New Roman" w:cs="Times New Roman"/>
          <w:b/>
          <w:sz w:val="24"/>
          <w:szCs w:val="24"/>
        </w:rPr>
        <w:t>, zástupce veřejného ochránce práv a ochránce práv dětí</w:t>
      </w:r>
      <w:r>
        <w:rPr>
          <w:rFonts w:ascii="Times New Roman" w:eastAsia="Times New Roman" w:hAnsi="Times New Roman" w:cs="Times New Roman"/>
          <w:sz w:val="24"/>
          <w:szCs w:val="24"/>
        </w:rPr>
        <w:t>,</w:t>
      </w:r>
    </w:p>
    <w:p w14:paraId="0000038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člen Rady pro rozhlasové a televizní vysílání,</w:t>
      </w:r>
    </w:p>
    <w:p w14:paraId="0000038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člen zastupitelstva kraje nebo člen Zastupitelstva hlavního města Prahy, který je pro výkon funkce dlouhodobě uvolněn nebo který před svým zvolením do funkce člena zastupitelstva nebyl v pracovním poměru, ale vykonává funkce ve stejném rozsahu jako člen zastupitelstva, který je pro výkon funkce dlouhodobě uvolněn,</w:t>
      </w:r>
    </w:p>
    <w:p w14:paraId="00000388"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člen zastupitelstva obce, městské části nebo městského obvodu územně členěného statutárního města nebo městské části hlavního města Prahy, který je pro výkon funkce dlouhodobě uvolněn nebo který před svým zvolením do funkce člena zastupitelstva nebyl v pracovním poměru, ale vykonává funkce ve stejném rozsahu jako člen zastupitelstva, který je pro výkon funkce dlouhodobě uvolněn, nebo</w:t>
      </w:r>
    </w:p>
    <w:p w14:paraId="00000389"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starosta obce, městské části nebo městského obvodu územně členěného statutárního města nebo městské části hlavního města Prahy, místostarosta obce, městské části nebo </w:t>
      </w:r>
      <w:r>
        <w:rPr>
          <w:rFonts w:ascii="Times New Roman" w:eastAsia="Times New Roman" w:hAnsi="Times New Roman" w:cs="Times New Roman"/>
          <w:sz w:val="24"/>
          <w:szCs w:val="24"/>
        </w:rPr>
        <w:lastRenderedPageBreak/>
        <w:t>městského obvodu územně členěného statutárního města, zástupce starosty městské části hlavního města Prahy nebo členové rady obce, městské části nebo městského obvodu územně členěného statutárního města, městské části hlavního města Prahy, kraje nebo hlavního města Prahy, kteří nejsou pro výkon funkce dlouhodobě uvolněni.</w:t>
      </w:r>
    </w:p>
    <w:p w14:paraId="0000038A"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Pokud nejde o veřejného funkcionáře podle odstavce 1, rozumí se pro účely tohoto zákona veřejným funkcionářem také</w:t>
      </w:r>
    </w:p>
    <w:p w14:paraId="0000038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ředitel bezpečnostního sboru a vedoucí příslušník bezpečnostního sboru 1. a 2. řídicí úrovně podle zvláštního právního předpisu v bezpečnostním sboru, s výjimkou příslušníků zpravodajských služeb,</w:t>
      </w:r>
    </w:p>
    <w:p w14:paraId="0000038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člen statutárního orgánu, člen řídicího, dozorčího nebo kontrolního orgánu právnické osoby zřízené zákonem, státní příspěvkové organizace, příspěvkové organizace územního samosprávného celku, s výjimkou členů správních rad veřejných vysokých škol a statutárního orgánu nebo členů statutárního orgánu, členů řídicího, dozorčího nebo kontrolního orgánu samosprávných stavovských organizací zřízených zákonem,</w:t>
      </w:r>
    </w:p>
    <w:p w14:paraId="0000038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vedoucí zaměstnanec 2. až 4. stupně řízení podle zvláštního právního předpisu právnické osoby zřízené zákonem, státní příspěvkové organizace, příspěvkové organizace územního samosprávného celku, s výjimkou právnických osob vykonávajících činnost školy nebo školského zařízení,</w:t>
      </w:r>
    </w:p>
    <w:p w14:paraId="0000038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vedoucí organizační složky státu, vedoucí zaměstnanec 2. až 4. stupně řízení podle zvláštního právního předpisu v organizační složce státu, s výjimkou zpravodajské služby, nebo představený podle zákona o státní službě, nejde-li o vedoucího oddělení nebo o příslušníka zpravodajské služby,</w:t>
      </w:r>
    </w:p>
    <w:p w14:paraId="0000038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vedoucí úředník územního samosprávného celku podílející se na výkonu správních činností zařazený do obecního úřadu, do úřadu městského obvodu nebo úřadu městské části územně členěného statutárního města, do krajského úřadu, do Magistrátu hlavního města Prahy nebo úřadu městské části hlavního města Prahy,</w:t>
      </w:r>
    </w:p>
    <w:p w14:paraId="0000039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soudce,</w:t>
      </w:r>
    </w:p>
    <w:p w14:paraId="0000039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státní zástupce,</w:t>
      </w:r>
    </w:p>
    <w:p w14:paraId="0000039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voják z povolání ve vojenské hodnosti podplukovník a vyšší vojenské hodnosti, s výjimkou příslušníků zpravodajských služeb, nebo</w:t>
      </w:r>
    </w:p>
    <w:p w14:paraId="0000039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ředitel veřejné výzkumné instituce podle zákona o veřejných výzkumných institucích.</w:t>
      </w:r>
    </w:p>
    <w:p w14:paraId="00000394"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Povinnosti podle tohoto zákona se na osobu uvedenou v odstavci 2, která podává oznámení podle § 9 až 11 a § 12 odst. 4 evidenčnímu orgánu, vztahují pouze tehdy, jestliže v rámci výkonu své činnosti</w:t>
      </w:r>
    </w:p>
    <w:p w14:paraId="0000039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je oprávněna nakládat s finančními prostředky orgánu veřejné správy jako příkazce operace ve smyslu zákona o finanční kontrole, pokud hodnota finanční operace přesáhne 250 000 Kč,</w:t>
      </w:r>
    </w:p>
    <w:p w14:paraId="0000039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bezprostředně se podílí na rozhodování při zadávání veřejné zakázky nebo na rozhodování při výkonu práv a povinností zadavatele při realizaci zadávané veřejné zakázky,</w:t>
      </w:r>
    </w:p>
    <w:p w14:paraId="0000039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rozhoduje ve správním řízení, s výjimkou příkazu na místě, nebo</w:t>
      </w:r>
    </w:p>
    <w:p w14:paraId="00000398"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se podílí na vedení trestního stíhání.</w:t>
      </w:r>
    </w:p>
    <w:p w14:paraId="00000399"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Povinnosti podle tohoto zákona se nevztahují na osobu uvedenou v odstavci 2 písm. a) nebo h), pokud je její příslušnost k bezpečnostnímu sboru nebo jeho určenému útvaru utajovanou informací podle zákona o ochraně utajovaných informací a o bezpečnostní způsobilosti nebo pokud se na ni vztahují zvláštní postupy k utajení a zajištění bezpečnosti.</w:t>
      </w:r>
    </w:p>
    <w:p w14:paraId="0000039A" w14:textId="77777777" w:rsidR="00C41B01" w:rsidRDefault="00C41B01">
      <w:pPr>
        <w:spacing w:before="200" w:after="200" w:line="276" w:lineRule="auto"/>
        <w:jc w:val="center"/>
        <w:rPr>
          <w:rFonts w:ascii="Times New Roman" w:eastAsia="Times New Roman" w:hAnsi="Times New Roman" w:cs="Times New Roman"/>
          <w:sz w:val="24"/>
          <w:szCs w:val="24"/>
        </w:rPr>
      </w:pPr>
    </w:p>
    <w:p w14:paraId="0000039B"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p>
    <w:p w14:paraId="0000039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Poslanci nebo senátorovi, který zastupuje stát v řídících, dozorčích nebo kontrolních orgánech podnikající právnické osoby, pokud v ní má stát, jím ovládané právnické osoby, Česká národní banka, nebo všechny tyto osoby společně, podíl nebo hlasovací práva, nenáleží za tuto činnost odměna, podíl na zisku nebo jiné plnění, s výjimkou plnění, které veřejný funkcionář obdrží v podobě úhrady pojistného na pojištění odpovědnosti za výkon funkce nebo které obdrží v souvislosti se svou účastí na jednání těchto orgánů v souladu s běžnými zvyklostmi do výše 10000 Kč ročně.</w:t>
      </w:r>
    </w:p>
    <w:p w14:paraId="0000039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Veřejnému funkcionáři uvedenému v § 2 odst. 1 písm. o) a p), který je krajem, hlavním městem Prahou, obcí, městskou částí nebo městským obvodem územně členěného statutárního města nebo městskou částí hlavního města Prahy určen, aby vykonával funkci člena řídícího, dozorčího nebo kontrolního orgánu podnikající právnické osoby, pokud v ní kraj, hlavní město Praha, obec, městská část nebo městský obvod územně členěného statutárního města nebo městská část hlavního města Prahy nebo jimi ovládaná právnická osoba má podíl nebo hlasovací práva, nenáleží za tuto činnost odměna, podíl na zisku nebo jiné plnění, s výjimkou plnění, které veřejný funkcionář obdrží v podobě úhrady pojistného na pojištění odpovědnosti za výkon funkce nebo které obdrží v souvislosti se svou účastí na jednání těchto orgánů v souladu s běžnými zvyklostmi do výše 10000 Kč ročně.</w:t>
      </w:r>
    </w:p>
    <w:p w14:paraId="0000039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 funkcí poslance nebo senátora je neslučitelný výkon funkce v pracovním nebo služebním poměru k České republice, pokud jde o funkce jmenované nebo o funkce, v nichž se při výkonu státní správy rozhoduje,</w:t>
      </w:r>
    </w:p>
    <w:p w14:paraId="0000039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na ministerstvu nebo na jiném správním úřadu,</w:t>
      </w:r>
    </w:p>
    <w:p w14:paraId="000003A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na státním zastupitelství nebo soudu,</w:t>
      </w:r>
    </w:p>
    <w:p w14:paraId="000003A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 v bezpečnostních sborech, ozbrojených silách České republiky, Nejvyšším kontrolním úřadu, Kanceláři prezidenta republiky, Kanceláři Poslanecké sněmovny, Kanceláři Senátu, státních fondech a v Kanceláři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eřejného</w:t>
      </w:r>
      <w:proofErr w:type="spellEnd"/>
      <w:r>
        <w:rPr>
          <w:rFonts w:ascii="Times New Roman" w:eastAsia="Times New Roman" w:hAnsi="Times New Roman" w:cs="Times New Roman"/>
          <w:sz w:val="24"/>
          <w:szCs w:val="24"/>
        </w:rPr>
        <w:t xml:space="preserve"> ochránce práv </w:t>
      </w:r>
      <w:r>
        <w:rPr>
          <w:rFonts w:ascii="Times New Roman" w:eastAsia="Times New Roman" w:hAnsi="Times New Roman" w:cs="Times New Roman"/>
          <w:b/>
          <w:sz w:val="24"/>
          <w:szCs w:val="24"/>
        </w:rPr>
        <w:t>a ochránce práv dětí</w:t>
      </w:r>
      <w:r>
        <w:rPr>
          <w:rFonts w:ascii="Times New Roman" w:eastAsia="Times New Roman" w:hAnsi="Times New Roman" w:cs="Times New Roman"/>
          <w:sz w:val="24"/>
          <w:szCs w:val="24"/>
        </w:rPr>
        <w:t>.</w:t>
      </w:r>
    </w:p>
    <w:p w14:paraId="000003A2" w14:textId="77777777" w:rsidR="00C41B01" w:rsidRDefault="00C41B01">
      <w:pPr>
        <w:spacing w:before="200" w:after="200" w:line="276" w:lineRule="auto"/>
        <w:jc w:val="center"/>
        <w:rPr>
          <w:rFonts w:ascii="Times New Roman" w:eastAsia="Times New Roman" w:hAnsi="Times New Roman" w:cs="Times New Roman"/>
          <w:sz w:val="24"/>
          <w:szCs w:val="24"/>
        </w:rPr>
      </w:pPr>
    </w:p>
    <w:p w14:paraId="000003A3"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14a</w:t>
      </w:r>
    </w:p>
    <w:p w14:paraId="000003A4"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Zápis do registru oznámení</w:t>
      </w:r>
    </w:p>
    <w:p w14:paraId="000003A5"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Neprodleně, nejpozději však do 15 dnů ode dne zahájení nebo skončení výkonu funkce, se do registru oznámení zapíše jméno, popřípadě jména a příjmení veřejného funkcionáře, datum a místo jeho narození, právnická osoba nebo její orgán nebo organizační složka, ve kterých veřejný funkcionář působí, jeho funkci, kterou v této právnické osobě nebo jejím orgánu nebo organizační složce zastává, a data zahájení a skončení výkonu jeho funkce, s výjimkou utajované informace podle zákona o ochraně utajovaných informací a o bezpečnostní způsobilosti.</w:t>
      </w:r>
    </w:p>
    <w:p w14:paraId="000003A6"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Údaje podle odstavce 1 do registru oznámení zapisují tyto právnické osoby nebo jejich orgány nebo organizační složky:</w:t>
      </w:r>
    </w:p>
    <w:p w14:paraId="000003A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Kancelář Poslanecké sněmovny Parlamentu České republiky, jde-li o veřejné funkcionáře uvedené v § 2 odst. 1 písm. a), vedoucího Kanceláře Poslanecké sněmovny a veřejné funkcionáře uvedené v § 2 odst. 2 písm. d), jsou-li u ní zaměstnáni,</w:t>
      </w:r>
    </w:p>
    <w:p w14:paraId="000003A8"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Kancelář Senátu Parlamentu České republiky, jde-li o veřejné funkcionáře uvedené v § 2 odst. 1 písm. b), vedoucího Kanceláře Senátu a veřejné funkcionáře uvedené v § 2 odst. 2 písm. d), jsou-li u ní zaměstnáni,</w:t>
      </w:r>
    </w:p>
    <w:p w14:paraId="000003A9"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Kancelář prezidenta republiky, jde-li o vedoucího Kanceláře prezidenta republiky a veřejné funkcionáře uvedené v § 2 odst. 2 písm. d), jsou-li u ní zaměstnáni,</w:t>
      </w:r>
    </w:p>
    <w:p w14:paraId="000003A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ministerstvo nebo jiný ústřední správní úřad, v jehož čele není člen vlády, jde-li o veřejné funkcionáře uvedené v § 2 odst. 1 písm. c), d), f) až i) a n) a § 2 odst. 2 písm. b) až d), g) a h), pokud tito veřejní funkcionáři vykonávají funkci v oboru působnosti ministerstva nebo jiného ústředního správního úřadu, s výjimkou člena statutárního orgánu příspěvkové organizace územního samosprávného celku a vedoucího zaměstnance 2. až 4. stupně řízení příspěvkové organizace územního samosprávného celku,</w:t>
      </w:r>
    </w:p>
    <w:p w14:paraId="000003A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Česká národní banka, jde-li o veřejné funkcionáře uvedené v § 2 odst. 1 písm. j) a § 2 odst. 2 písm. c), jsou-li jejími zaměstnanci,</w:t>
      </w:r>
    </w:p>
    <w:p w14:paraId="000003A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Nejvyšší kontrolní úřad, jde-li o veřejné funkcionáře uvedené v § 2 odst. 1 písm. k) a § 2 odst. 2 písm. d), jsou-li u něho zaměstnáni,</w:t>
      </w:r>
    </w:p>
    <w:p w14:paraId="000003AD" w14:textId="77777777" w:rsidR="00C41B01" w:rsidRDefault="00054A86">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g) Kancelář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eřejného</w:t>
      </w:r>
      <w:proofErr w:type="spellEnd"/>
      <w:r>
        <w:rPr>
          <w:rFonts w:ascii="Times New Roman" w:eastAsia="Times New Roman" w:hAnsi="Times New Roman" w:cs="Times New Roman"/>
          <w:sz w:val="24"/>
          <w:szCs w:val="24"/>
        </w:rPr>
        <w:t xml:space="preserve"> ochránce práv</w:t>
      </w:r>
      <w:r>
        <w:rPr>
          <w:rFonts w:ascii="Times New Roman" w:eastAsia="Times New Roman" w:hAnsi="Times New Roman" w:cs="Times New Roman"/>
          <w:b/>
          <w:sz w:val="24"/>
          <w:szCs w:val="24"/>
        </w:rPr>
        <w:t xml:space="preserve"> a ochránce práv dětí</w:t>
      </w:r>
      <w:r>
        <w:rPr>
          <w:rFonts w:ascii="Times New Roman" w:eastAsia="Times New Roman" w:hAnsi="Times New Roman" w:cs="Times New Roman"/>
          <w:sz w:val="24"/>
          <w:szCs w:val="24"/>
        </w:rPr>
        <w:t>, jde-li o veřejné funkcionáře uvedené v § 2 odst. 1 písm. m) a § 2 odst. 2 písm. d), jsou-li u ní zaměstnáni,</w:t>
      </w:r>
    </w:p>
    <w:p w14:paraId="000003A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 bezpečnostní sbor, jde-li o veřejné funkcionáře uvedené v § 2 odst. 2 písm. a) a d), jsou-li jeho příslušníky nebo u něho zaměstnáni,</w:t>
      </w:r>
    </w:p>
    <w:p w14:paraId="000003A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krajský úřad, jde-li o veřejné funkcionáře uvedené v § 2 odst. 1 písm. o) a q) a § 2 odst. 2 písm. b), c) a e), jedná-li se o členy zastupitelstva jeho kraje, členy statutárního orgánu příspěvkové organizace jeho kraje, vedoucí zaměstnance 2. až 4. stupně řízení příspěvkové organizace jeho kraje nebo vedoucí úředníky zařazené do tohoto krajského úřadu,</w:t>
      </w:r>
    </w:p>
    <w:p w14:paraId="000003B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Magistrát hlavního města Prahy, jde-li o veřejné funkcionáře uvedené v § 2 odst. 1 písm. o) a q) a § 2 odst. 2 písm. b), c) a e), jedná-li se o členy Zastupitelstva hlavního města Prahy, členy statutárního orgánu příspěvkové organizace hlavního města Prahy, vedoucí zaměstnance 2. až 4. stupně řízení příspěvkové organizace hlavního města Prahy nebo vedoucí úředníky zařazené do Magistrátu hlavního města Prahy,</w:t>
      </w:r>
    </w:p>
    <w:p w14:paraId="000003B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obecní úřad, úřad městského obvodu nebo úřad městské části územně členěného statutárního města a úřad městské části hlavního města Prahy, jde-li o veřejné funkcionáře uvedené v § 2 odst. 1 písm. p) a q) a § 2 odst. 2 písm. b), c) a e), jedná-li se o členy zastupitelstva jeho obce, městského obvodu nebo městské části statutárního města a městské části hlavního města Prahy, členy statutárního orgánu příspěvkové organizace jeho obce, městského obvodu nebo městské části statutárního města nebo městské části hlavního města Prahy, vedoucí zaměstnance 2. až 4. stupně řízení příspěvkové organizace jeho obce, městského obvodu nebo městské části statutárního města nebo městské části hlavního města Prahy nebo vedoucí úředníky zařazené do tohoto úřadu,</w:t>
      </w:r>
    </w:p>
    <w:p w14:paraId="000003B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veřejná výzkumná instituce, jde-li o veřejného funkcionáře uvedeného v § 2 odst. 2 písm. i), jejímž je statutárním orgánem,</w:t>
      </w:r>
    </w:p>
    <w:p w14:paraId="000003B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Ministerstvo spravedlnosti, jde-li o veřejné funkcionáře uvedené v § 2 odst. 2 písm. f); zápis je povinno bez prodlení oznámit Nejvyššímu soudu,</w:t>
      </w:r>
    </w:p>
    <w:p w14:paraId="000003B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veřejná vysoká škola, jde-li o veřejné funkcionáře uvedené v § 2 odst. 2 písm. b) a c), jedná-li se o veřejné funkcionáře vykonávající funkci v rámci její činnosti,</w:t>
      </w:r>
    </w:p>
    <w:p w14:paraId="000003B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Akademie věd České republiky, jde-li o veřejné funkcionáře uvedené v § 2 odst. 2 písm. d), jedná-li se o veřejné funkcionáře vykonávající funkci v rámci její činnosti,</w:t>
      </w:r>
    </w:p>
    <w:p w14:paraId="000003B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Grantová agentura České republiky, jde-li o veřejné funkcionáře uvedené v § 2 odst. 2 písm. d), jedná-li se o veřejné funkcionáře vykonávající funkci v rámci její činnosti,</w:t>
      </w:r>
    </w:p>
    <w:p w14:paraId="000003B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 Technologická agentura České republiky, jde-li o veřejné funkcionáře uvedené v § 2 odst. 2 písm. d), jedná-li se o veřejné funkcionáře vykonávající funkci v rámci její činnosti.</w:t>
      </w:r>
    </w:p>
    <w:p w14:paraId="000003B8"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Právnická osoba nebo její orgán anebo organizační složka uvedené v odstavci 1 neprodleně poté, co do registru oznámení zapíší údaje podle odstavce 1, informují příslušného veřejného funkcionáře o tom, že byly do registru oznámení zapsány údaje podle odstavce 1, a o datu, do kdy je veřejný funkcionář povinen podat oznámení podle § 9 až 11 a § 12 odst. 4.</w:t>
      </w:r>
    </w:p>
    <w:p w14:paraId="000003B9"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(4) Orgány uvedené v odstavci 1 písm. i) až k) vykonávají činnost podle odstavce 1 v přenesené působnosti.</w:t>
      </w:r>
    </w:p>
    <w:p w14:paraId="000003BA" w14:textId="77777777" w:rsidR="00C41B01" w:rsidRDefault="00C41B01">
      <w:pPr>
        <w:spacing w:before="200" w:after="200" w:line="276" w:lineRule="auto"/>
        <w:jc w:val="both"/>
        <w:rPr>
          <w:rFonts w:ascii="Times New Roman" w:eastAsia="Times New Roman" w:hAnsi="Times New Roman" w:cs="Times New Roman"/>
          <w:sz w:val="24"/>
          <w:szCs w:val="24"/>
        </w:rPr>
      </w:pPr>
    </w:p>
    <w:p w14:paraId="000003BB"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PLATNÉ ZNĚNÍ ZÁKONA O NEMOCENSKÉM POJIŠTĚNÍ S VYZNAČENÍM NAVRHOVANÝCH ZMĚN A DOPLNĚNÍ</w:t>
      </w:r>
    </w:p>
    <w:p w14:paraId="000003BC"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p>
    <w:p w14:paraId="000003BD"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Pojištění jsou při splnění podmínek stanovených v tomto zákoně účastni:</w:t>
      </w:r>
    </w:p>
    <w:p w14:paraId="000003B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zaměstnanci, jimiž se pro účely tohoto zákona rozumí</w:t>
      </w:r>
    </w:p>
    <w:p w14:paraId="000003BF"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zaměstnanci v pracovním poměru,</w:t>
      </w:r>
    </w:p>
    <w:p w14:paraId="000003C0"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příslušníci Policie České republiky, Hasičského záchranného sboru České republiky, Celní správy České republiky, Vězeňské služby České republiky, Generální inspekce bezpečnostních sborů, Bezpečnostní informační služby a Úřadu pro zahraniční styky a informace, vojáci z povolání a vojáci v záloze ve výkonu vojenské činné služby (dále jen "příslušníci"),</w:t>
      </w:r>
    </w:p>
    <w:p w14:paraId="000003C1"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státní zaměstnanci podle zákona o státní službě,</w:t>
      </w:r>
    </w:p>
    <w:p w14:paraId="000003C2"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členové družstva, jestliže mimo pracovněprávní vztah vykonávají pro družstvo práci,</w:t>
      </w:r>
    </w:p>
    <w:p w14:paraId="000003C3"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zaměstnanci činní na základě dohody o pracovní činnosti a zaměstnanci činní na základě dohody o provedení práce,</w:t>
      </w:r>
    </w:p>
    <w:p w14:paraId="000003C4"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pracovníci v pracovním vztahu uzavřeném podle cizích právních předpisů,</w:t>
      </w:r>
    </w:p>
    <w:p w14:paraId="000003C5"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soudci,</w:t>
      </w:r>
    </w:p>
    <w:p w14:paraId="000003C6"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členové zastupitelstev územních samosprávných celků a zastupitelstev městských částí nebo městských obvodů územně členěných statutárních měst a hlavního města Prahy zvolení do funkcí, jež zastupitelstvo určilo jako funkce, pro které budou členové zastupitelstva uvolněni,</w:t>
      </w:r>
    </w:p>
    <w:p w14:paraId="000003C7"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poslanci Poslanecké sněmovny a senátoři Senátu Parlamentu České republiky,</w:t>
      </w:r>
    </w:p>
    <w:p w14:paraId="000003C8"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členové vlády, prezident, viceprezident a členové Nejvyššího kontrolního úřadu, členové Rady pro rozhlasové a televizní vysílání, členové Rady Energetického regulačního úřadu, členové Rady Ústavu pro studium totalitních režimů, členové Národní rozpočtové rady, členové Rady Českého telekomunikačního úřadu, finanční arbitr, zástupce finančního arbitra,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eřejný</w:t>
      </w:r>
      <w:proofErr w:type="spellEnd"/>
      <w:r>
        <w:rPr>
          <w:rFonts w:ascii="Times New Roman" w:eastAsia="Times New Roman" w:hAnsi="Times New Roman" w:cs="Times New Roman"/>
          <w:sz w:val="24"/>
          <w:szCs w:val="24"/>
        </w:rPr>
        <w:t xml:space="preserve"> ochránce práv</w:t>
      </w:r>
      <w:r>
        <w:rPr>
          <w:rFonts w:ascii="Times New Roman" w:eastAsia="Times New Roman" w:hAnsi="Times New Roman" w:cs="Times New Roman"/>
          <w:strike/>
          <w:sz w:val="24"/>
          <w:szCs w:val="24"/>
        </w:rPr>
        <w:t xml:space="preserve"> 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zástupce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eřejného</w:t>
      </w:r>
      <w:proofErr w:type="spellEnd"/>
      <w:r>
        <w:rPr>
          <w:rFonts w:ascii="Times New Roman" w:eastAsia="Times New Roman" w:hAnsi="Times New Roman" w:cs="Times New Roman"/>
          <w:sz w:val="24"/>
          <w:szCs w:val="24"/>
        </w:rPr>
        <w:t xml:space="preserve"> ochránce práv </w:t>
      </w:r>
      <w:r>
        <w:rPr>
          <w:rFonts w:ascii="Times New Roman" w:eastAsia="Times New Roman" w:hAnsi="Times New Roman" w:cs="Times New Roman"/>
          <w:b/>
          <w:sz w:val="24"/>
          <w:szCs w:val="24"/>
        </w:rPr>
        <w:t>a ochránce práv dětí</w:t>
      </w:r>
      <w:r>
        <w:rPr>
          <w:rFonts w:ascii="Times New Roman" w:eastAsia="Times New Roman" w:hAnsi="Times New Roman" w:cs="Times New Roman"/>
          <w:sz w:val="24"/>
          <w:szCs w:val="24"/>
        </w:rPr>
        <w:t>,</w:t>
      </w:r>
    </w:p>
    <w:p w14:paraId="000003C9"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fyzické osoby, které jsou podle zvláštního zákona jmenovány nebo voleny do funkce vedoucího správního úřadu nebo do funkce statutárního orgánu právnické </w:t>
      </w:r>
      <w:r>
        <w:rPr>
          <w:rFonts w:ascii="Times New Roman" w:eastAsia="Times New Roman" w:hAnsi="Times New Roman" w:cs="Times New Roman"/>
          <w:sz w:val="24"/>
          <w:szCs w:val="24"/>
        </w:rPr>
        <w:lastRenderedPageBreak/>
        <w:t>osoby zřízené zvláštním zákonem, popřípadě do funkce zástupce tohoto vedoucího nebo statutárního orgánu, pokud je tímto vedoucím nebo statutárním orgánem pouze jediná osoba, a jmenováním nebo volbou těmto osobám nevznikl pracovní nebo služební poměr, a fyzické osoby, které podle zvláštního zákona vykonávají veřejnou funkci mimo pracovní nebo služební poměr, pokud se na jejich pracovní vztah vztahuje ve stanoveném rozsahu zákoník práce a nejsou uvedeny v bodech 7 až 10 a 18,</w:t>
      </w:r>
    </w:p>
    <w:p w14:paraId="000003CA"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dobrovolní pracovníci pečovatelské služby,</w:t>
      </w:r>
    </w:p>
    <w:p w14:paraId="000003CB"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osoby pečující o dítě a osoby, které jsou vedeny v evidenci osob, které mohou vykonávat pěstounskou péči na přechodnou dobu, je-li těmto osobám vyplácena odměna pěstouna podle zákona o sociálně-právní ochraně dětí (dále jen "osoba pečující a osoba v evidenci"),</w:t>
      </w:r>
    </w:p>
    <w:p w14:paraId="000003CC"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odsouzení ve výkonu trestu odnětí svobody zařazení do práce a osoby ve výkonu zabezpečovací detence zařazené do práce,</w:t>
      </w:r>
    </w:p>
    <w:p w14:paraId="000003CD"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osoby činné v poměru, který má obsah pracovního poměru, avšak pracovní poměr nevznikl, neboť nebyly splněny podmínky stanovené pracovněprávními předpisy pro jeho vznik,</w:t>
      </w:r>
    </w:p>
    <w:p w14:paraId="000003CE"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společníci a jednatelé společnosti s ručením omezeným a komanditisté komanditní společnosti, jestliže mimo pracovněprávní vztah vykonávají pro ni práci, a ředitelé obecně prospěšné společnosti, jestliže mimo pracovněprávní vztah vykonávají pro ni práci,</w:t>
      </w:r>
    </w:p>
    <w:p w14:paraId="000003CF"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prokuristé,</w:t>
      </w:r>
    </w:p>
    <w:p w14:paraId="000003D0"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členové kolektivních orgánů právnické osoby, kteří nejsou uvedeni v bodech 1 až 10, 20 a 21,</w:t>
      </w:r>
    </w:p>
    <w:p w14:paraId="000003D1"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likvidátoři,</w:t>
      </w:r>
    </w:p>
    <w:p w14:paraId="000003D2"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vedoucí organizačních složek právnické osoby uvedených v § 167c, jejichž místo výkonu práce je trvale v České republice,</w:t>
      </w:r>
    </w:p>
    <w:p w14:paraId="000003D3"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osoby pověřené obchodním vedením na základě smluvního zastoupení,</w:t>
      </w:r>
    </w:p>
    <w:p w14:paraId="000003D4"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fyzické osoby neuvedené v bodech 1 až 21, s výjimkou členů zastupitelstev územních samosprávných celků a zastupitelstev městských částí nebo městských obvodů územně členěných statutárních měst a hlavního města Prahy zvolených do funkcí, jež zastupitelstvo neurčilo jako funkce, pro které budou členové zastupitelstva uvolněni,</w:t>
      </w:r>
    </w:p>
    <w:p w14:paraId="000003D5"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době zaměstnání, pokud jim v souvislosti se zaměstnáním plynou nebo by mohly plynout příjmy ze závislé činnosti, které jsou nebo by byly, pokud by podléhaly zdanění v České republice, předmětem daně z příjmu podle zvláštního právního předpisu a nejsou od této daně osvobozeny,</w:t>
      </w:r>
    </w:p>
    <w:p w14:paraId="000003D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osoby samostatně výdělečně činné.</w:t>
      </w:r>
    </w:p>
    <w:p w14:paraId="000003D7" w14:textId="77777777" w:rsidR="00C41B01" w:rsidRDefault="00C41B01">
      <w:pPr>
        <w:spacing w:before="200" w:after="200" w:line="276" w:lineRule="auto"/>
        <w:jc w:val="center"/>
        <w:rPr>
          <w:rFonts w:ascii="Times New Roman" w:eastAsia="Times New Roman" w:hAnsi="Times New Roman" w:cs="Times New Roman"/>
          <w:sz w:val="24"/>
          <w:szCs w:val="24"/>
        </w:rPr>
      </w:pPr>
    </w:p>
    <w:p w14:paraId="000003D8"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92 </w:t>
      </w:r>
    </w:p>
    <w:p w14:paraId="000003D9"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Úkoly zaměstnavatelů v pojištění plní v rozsahu dále stanoveném</w:t>
      </w:r>
    </w:p>
    <w:p w14:paraId="000003D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zaměstnavatelé, kteří jsou povinni se přihlásit do registru zaměstnavatelů (§ 93 a 123),</w:t>
      </w:r>
    </w:p>
    <w:p w14:paraId="000003D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služební útvary,</w:t>
      </w:r>
    </w:p>
    <w:p w14:paraId="000003D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věznice a ústavy pro výkon zabezpečovací detence, jde-li o odsouzené osoby.</w:t>
      </w:r>
    </w:p>
    <w:p w14:paraId="000003DD"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Úkoly zaměstnavatelů uvedených v odstavci 1 písm. a) plní u</w:t>
      </w:r>
    </w:p>
    <w:p w14:paraId="000003D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zaměstnanců v pracovním poměru zaměstnavatel, k němuž jsou v pracovním poměru,</w:t>
      </w:r>
    </w:p>
    <w:p w14:paraId="000003D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státních zaměstnanců podle služebního zákona služební úřad, v němž je státní zaměstnanec zařazen k výkonu státní služby,</w:t>
      </w:r>
    </w:p>
    <w:p w14:paraId="000003E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členů družstev družstvo, jehož jsou členy, jestliže mimo pracovněprávní vztah vykonávají pro družstvo práci,</w:t>
      </w:r>
    </w:p>
    <w:p w14:paraId="000003E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zaměstnanců činných na základě dohody o pracovní činnosti nebo dohody o provedení práce zaměstnavatel, který uzavřel se zaměstnancem tuto dohodu,</w:t>
      </w:r>
    </w:p>
    <w:p w14:paraId="000003E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pracovníků v pracovním vztahu uzavřeném podle cizích právních předpisů zaměstnavatel, který uzavřel s pracovníkem tento vztah,</w:t>
      </w:r>
    </w:p>
    <w:p w14:paraId="000003E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soudců soud, k němuž je soudce přidělen k výkonu funkce,</w:t>
      </w:r>
    </w:p>
    <w:p w14:paraId="000003E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členů zastupitelstev územních samosprávných celků a zastupitelstev městských částí nebo městských obvodů územně členěných statutárních měst a hlavního města Prahy, útvar, který vyřizuje pracovní záležitosti zaměstnanců těchto územních samosprávných celků,</w:t>
      </w:r>
    </w:p>
    <w:p w14:paraId="000003E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poslanců Poslanecké sněmovny Parlamentu České republiky, Kancelář Poslanecké sněmovny a u senátorů Senátu Parlamentu České republiky Kancelář Senátu,</w:t>
      </w:r>
    </w:p>
    <w:p w14:paraId="000003E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členů vlády orgán, který členům vlády vyplácí plat,</w:t>
      </w:r>
    </w:p>
    <w:p w14:paraId="000003E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prezidenta, viceprezidenta a členů Nejvyššího kontrolního úřadu Nejvyšší kontrolní úřad,</w:t>
      </w:r>
    </w:p>
    <w:p w14:paraId="000003E8"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členů Rady pro rozhlasové a televizní vysílání Úřad Rady pro rozhlasové a televizní vysílání, předsedy Energetického regulačního úřadu Energetický regulační úřad, členů Rady Ústavu pro studium totalitních režimů Ústav pro studium totalitních režimů, členů Národní rozpočtové rady Úřad Národní rozpočtové rady a u členů Rady Českého telekomunikačního úřadu Český telekomunikační úřad,</w:t>
      </w:r>
    </w:p>
    <w:p w14:paraId="000003E9"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 finančního arbitra a zástupce finančního arbitra Kancelář finančního arbitra,</w:t>
      </w:r>
    </w:p>
    <w:p w14:paraId="000003E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eřejného</w:t>
      </w:r>
      <w:proofErr w:type="spellEnd"/>
      <w:r>
        <w:rPr>
          <w:rFonts w:ascii="Times New Roman" w:eastAsia="Times New Roman" w:hAnsi="Times New Roman" w:cs="Times New Roman"/>
          <w:sz w:val="24"/>
          <w:szCs w:val="24"/>
        </w:rPr>
        <w:t xml:space="preserve"> ochránce práv</w:t>
      </w:r>
      <w:r>
        <w:rPr>
          <w:rFonts w:ascii="Times New Roman" w:eastAsia="Times New Roman" w:hAnsi="Times New Roman" w:cs="Times New Roman"/>
          <w:strike/>
          <w:sz w:val="24"/>
          <w:szCs w:val="24"/>
        </w:rPr>
        <w:t xml:space="preserve"> 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zástupce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eřejného</w:t>
      </w:r>
      <w:proofErr w:type="spellEnd"/>
      <w:r>
        <w:rPr>
          <w:rFonts w:ascii="Times New Roman" w:eastAsia="Times New Roman" w:hAnsi="Times New Roman" w:cs="Times New Roman"/>
          <w:sz w:val="24"/>
          <w:szCs w:val="24"/>
        </w:rPr>
        <w:t xml:space="preserve"> ochránce práv</w:t>
      </w:r>
      <w:r>
        <w:rPr>
          <w:rFonts w:ascii="Times New Roman" w:eastAsia="Times New Roman" w:hAnsi="Times New Roman" w:cs="Times New Roman"/>
          <w:b/>
          <w:sz w:val="24"/>
          <w:szCs w:val="24"/>
        </w:rPr>
        <w:t xml:space="preserve"> a ochránce práv dětí </w:t>
      </w:r>
      <w:r>
        <w:rPr>
          <w:rFonts w:ascii="Times New Roman" w:eastAsia="Times New Roman" w:hAnsi="Times New Roman" w:cs="Times New Roman"/>
          <w:sz w:val="24"/>
          <w:szCs w:val="24"/>
        </w:rPr>
        <w:t xml:space="preserve">Kancelář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eřejného</w:t>
      </w:r>
      <w:proofErr w:type="spellEnd"/>
      <w:r>
        <w:rPr>
          <w:rFonts w:ascii="Times New Roman" w:eastAsia="Times New Roman" w:hAnsi="Times New Roman" w:cs="Times New Roman"/>
          <w:sz w:val="24"/>
          <w:szCs w:val="24"/>
        </w:rPr>
        <w:t xml:space="preserve"> ochránce práv </w:t>
      </w:r>
      <w:r>
        <w:rPr>
          <w:rFonts w:ascii="Times New Roman" w:eastAsia="Times New Roman" w:hAnsi="Times New Roman" w:cs="Times New Roman"/>
          <w:b/>
          <w:sz w:val="24"/>
          <w:szCs w:val="24"/>
        </w:rPr>
        <w:t>a ochránce práv dětí</w:t>
      </w:r>
      <w:r>
        <w:rPr>
          <w:rFonts w:ascii="Times New Roman" w:eastAsia="Times New Roman" w:hAnsi="Times New Roman" w:cs="Times New Roman"/>
          <w:sz w:val="24"/>
          <w:szCs w:val="24"/>
        </w:rPr>
        <w:t>,</w:t>
      </w:r>
    </w:p>
    <w:p w14:paraId="000003E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osob uvedených v § 5 písm. a) bodě 11 správní úřad nebo právnická osoba uvedená v tomto ustanovení anebo ten, kdo má u osob vykonávajících veřejnou funkci postavení zaměstnavatele,</w:t>
      </w:r>
    </w:p>
    <w:p w14:paraId="000003E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dobrovolných pracovníků pečovatelské služby právnická osoba, která těmto pracovníkům vyplácí odměnu za výkon pečovatelské služby,</w:t>
      </w:r>
    </w:p>
    <w:p w14:paraId="000003E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osob pečujících a osob v evidenci orgán, který vyplácí odměnu pěstouna podle zvláštního právního předpisu,</w:t>
      </w:r>
    </w:p>
    <w:p w14:paraId="000003E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 osob uvedených v § 5 písm. a) bodě 15 ten, pro něhož jsou tyto osoby činné,</w:t>
      </w:r>
    </w:p>
    <w:p w14:paraId="000003E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smluvních zaměstnanců smluvní zaměstnavatel,</w:t>
      </w:r>
    </w:p>
    <w:p w14:paraId="000003F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společníků a jednatelů společnosti s ručením omezeným tato společnost,</w:t>
      </w:r>
    </w:p>
    <w:p w14:paraId="000003F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 komanditistů komanditní společnosti tato společnost,</w:t>
      </w:r>
    </w:p>
    <w:p w14:paraId="000003F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ředitelů obecně prospěšné společnosti tato společnost,</w:t>
      </w:r>
    </w:p>
    <w:p w14:paraId="000003F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prokuristů zaměstnavatel, který je zmocnil prokurou,</w:t>
      </w:r>
    </w:p>
    <w:p w14:paraId="000003F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likvidátorů ten, kdo likvidátorovi vyplácí příjem z činnosti likvidátora,</w:t>
      </w:r>
    </w:p>
    <w:p w14:paraId="000003F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členů kolektivních orgánů právnické osoby uvedených v § 5 písm. a) bodě 18 tato právnická osoba,</w:t>
      </w:r>
    </w:p>
    <w:p w14:paraId="000003F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vedoucích organizačních složek právnické osoby uvedených v § 5 písm. a) bodě 20 tato organizační složka,</w:t>
      </w:r>
    </w:p>
    <w:p w14:paraId="000003F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osob uvedených v § 5 písm. a) bodě 21 právnická osoba, která tyto osoby pověřila obchodním vedením na základě smluvního zastoupení podle občanského zákoníku.</w:t>
      </w:r>
    </w:p>
    <w:p w14:paraId="000003F8"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Úkoly zaměstnavatelů uvedených v odstavci 1 písm. a) plní u zaměstnanců uvedených v § 5 písm. a) bodě 22 ten, kdo zaměstnává tyto zaměstnance.</w:t>
      </w:r>
    </w:p>
    <w:p w14:paraId="000003F9" w14:textId="77777777" w:rsidR="00C41B01" w:rsidRDefault="00C41B01">
      <w:pPr>
        <w:spacing w:before="200" w:after="200" w:line="276" w:lineRule="auto"/>
        <w:jc w:val="both"/>
        <w:rPr>
          <w:rFonts w:ascii="Times New Roman" w:eastAsia="Times New Roman" w:hAnsi="Times New Roman" w:cs="Times New Roman"/>
          <w:sz w:val="24"/>
          <w:szCs w:val="24"/>
        </w:rPr>
      </w:pPr>
    </w:p>
    <w:p w14:paraId="000003FA"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PLATNÉ ZÁKONA O VÝKONU ZABEZPEČOVACÍ DETENCE S VYZNAČENÍM NAVRHOVANÝCH ZMĚN A DOPLNĚNÍ</w:t>
      </w:r>
    </w:p>
    <w:p w14:paraId="000003FB"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8</w:t>
      </w:r>
    </w:p>
    <w:p w14:paraId="000003FC"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Korespondence</w:t>
      </w:r>
    </w:p>
    <w:p w14:paraId="000003FD"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(1) Chovanec má právo přijímat a na svůj náklad odesílat písemná sdělení (dále jen „korespondence“) bez omezení, pokud tento zákon nestanoví jinak.</w:t>
      </w:r>
    </w:p>
    <w:p w14:paraId="000003FE"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 Vězeňská služba může provádět kontrolu korespondence chovance; přitom je oprávněna seznámit se s jejím obsahem. Pokud obsah korespondence zakládá podezření, že je připravován nebo páchán trestný čin, Vězeňská služba korespondenci zadrží a předá ji orgánu činnému v trestním řízení.</w:t>
      </w:r>
    </w:p>
    <w:p w14:paraId="000003FF"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(3) Ředitel ústavu může na návrh odborného zaměstnance rozhodnout, že korespondence od určité osoby nebude chovanci předávána, nebo že korespondence chovance adresovaná určité osobě nebude odesílána. O tomto rozhodnutí a jeho důvodech musí být chovanec bez odkladu vyrozuměn. Podle posouzení odborného zaměstnance může být chovanec seznámen s nezávadnou částí korespondence. Odpadne-li důvod pro takové rozhodnutí, ředitel ústavu na návrh odborného zaměstnance rozhodnutí zruší, o čemž musí být chovanec bez odkladu vyrozuměn. Neodeslané zásilky se vrátí chovanci, nepředané zásilky se vrátí odesilateli se stručným vysvětlením důvodu nepředání korespondence. Ředitel ústavu je povinen vždy po uplynutí 6 měsíců po dni, kdy rozhodl podle věty první, i bez žádosti chovance přezkoumat, zda důvody pro takové rozhodnutí trvají i nadále.</w:t>
      </w:r>
    </w:p>
    <w:p w14:paraId="00000400"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(4) Omezení korespondence nebo kontrola korespondence mezi chovancem a soudem ustanoveným opatrovníkem, mezi chovancem a obhájcem nebo advokátem oprávněným ho zastupovat, mezi chovancem a orgány veřejné moci,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eřejným</w:t>
      </w:r>
      <w:proofErr w:type="spellEnd"/>
      <w:r>
        <w:rPr>
          <w:rFonts w:ascii="Times New Roman" w:eastAsia="Times New Roman" w:hAnsi="Times New Roman" w:cs="Times New Roman"/>
          <w:sz w:val="24"/>
          <w:szCs w:val="24"/>
        </w:rPr>
        <w:t xml:space="preserve"> ochráncem práv</w:t>
      </w:r>
      <w:r>
        <w:rPr>
          <w:rFonts w:ascii="Times New Roman" w:eastAsia="Times New Roman" w:hAnsi="Times New Roman" w:cs="Times New Roman"/>
          <w:b/>
          <w:sz w:val="24"/>
          <w:szCs w:val="24"/>
        </w:rPr>
        <w:t>,  zástupcem veřejného ochránce práv, ochráncem práv dětí</w:t>
      </w:r>
      <w:r>
        <w:rPr>
          <w:rFonts w:ascii="Times New Roman" w:eastAsia="Times New Roman" w:hAnsi="Times New Roman" w:cs="Times New Roman"/>
          <w:sz w:val="24"/>
          <w:szCs w:val="24"/>
        </w:rPr>
        <w:t xml:space="preserve"> nebo diplomatickou misí anebo konzulárním úřadem cizího státu, anebo mezi chovancem a mezinárodní organizací, která podle mezinárodní úmluvy, jíž je Česká republika vázána, je příslušná k projednávání podnětů týkajících se ochrany lidských práv, je nepřípustná. Tato korespondence se adresátu odesílá a chovanci doručuje neprodleně.</w:t>
      </w:r>
    </w:p>
    <w:p w14:paraId="00000401"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(5) Chovanci, který neumí nebo nemůže číst nebo psát, Vězeňská služba zajistí, aby mu byla došlá korespondence přečtena, nebo mu poskytne písařskou pomoc při sepisování žádostí, podání a stížností orgánům veřejné moci,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eřejnému</w:t>
      </w:r>
      <w:proofErr w:type="spellEnd"/>
      <w:r>
        <w:rPr>
          <w:rFonts w:ascii="Times New Roman" w:eastAsia="Times New Roman" w:hAnsi="Times New Roman" w:cs="Times New Roman"/>
          <w:sz w:val="24"/>
          <w:szCs w:val="24"/>
        </w:rPr>
        <w:t xml:space="preserve"> ochránci práv</w:t>
      </w:r>
      <w:r>
        <w:rPr>
          <w:rFonts w:ascii="Times New Roman" w:eastAsia="Times New Roman" w:hAnsi="Times New Roman" w:cs="Times New Roman"/>
          <w:b/>
          <w:sz w:val="24"/>
          <w:szCs w:val="24"/>
        </w:rPr>
        <w:t xml:space="preserve">, zástupci veřejného ochránce práv, ochránci práv dětí, </w:t>
      </w:r>
      <w:r>
        <w:rPr>
          <w:rFonts w:ascii="Times New Roman" w:eastAsia="Times New Roman" w:hAnsi="Times New Roman" w:cs="Times New Roman"/>
          <w:sz w:val="24"/>
          <w:szCs w:val="24"/>
        </w:rPr>
        <w:t>mezinárodním organizacím uvedeným v odstavci 4 a při korespondenci s obhájcem nebo advokátem oprávněným ho zastupovat.</w:t>
      </w:r>
    </w:p>
    <w:p w14:paraId="00000402" w14:textId="77777777" w:rsidR="00C41B01" w:rsidRDefault="00C41B01">
      <w:pPr>
        <w:spacing w:before="200" w:after="200" w:line="276" w:lineRule="auto"/>
        <w:jc w:val="center"/>
        <w:rPr>
          <w:rFonts w:ascii="Times New Roman" w:eastAsia="Times New Roman" w:hAnsi="Times New Roman" w:cs="Times New Roman"/>
          <w:sz w:val="24"/>
          <w:szCs w:val="24"/>
        </w:rPr>
      </w:pPr>
    </w:p>
    <w:p w14:paraId="00000403"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9</w:t>
      </w:r>
    </w:p>
    <w:p w14:paraId="00000404"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Užívání telefonu a dalších komunikačních prostředků</w:t>
      </w:r>
    </w:p>
    <w:p w14:paraId="00000405"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Chovanci může být umožněno užívání ústavního telefonu a dalších ústavních komunikačních prostředků, a to zejména ke kontaktu s osobami blízkými, soudem ustanoveným opatrovníkem, nebo orgány a organizacemi zabývajícími se ochranou lidských práv. Chovanec má právo využívat ústavní telefon ke kontaktu s obhájcem nebo advokátem oprávněným ho zastupovat. Náklady spojené s použitím telefonu hradí chovanec, pokud ředitel ústavu nerozhodne jinak.</w:t>
      </w:r>
    </w:p>
    <w:p w14:paraId="00000406"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(2) Se souhlasem ředitele ústavu a za vymezených podmínek může chovanec užívat ústavní internet. Chovanec však není oprávněn držet a používat v ústavu vlastní telefon, vysílačku a jiné komunikační prostředky.</w:t>
      </w:r>
    </w:p>
    <w:p w14:paraId="00000407"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Nejde-li o telefonát s obhájcem nebo advokátem, který je oprávněn chovance zastupovat, nebo s orgány veřejné moci,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eřejným</w:t>
      </w:r>
      <w:proofErr w:type="spellEnd"/>
      <w:r>
        <w:rPr>
          <w:rFonts w:ascii="Times New Roman" w:eastAsia="Times New Roman" w:hAnsi="Times New Roman" w:cs="Times New Roman"/>
          <w:sz w:val="24"/>
          <w:szCs w:val="24"/>
        </w:rPr>
        <w:t xml:space="preserve"> ochráncem práv</w:t>
      </w:r>
      <w:r>
        <w:rPr>
          <w:rFonts w:ascii="Times New Roman" w:eastAsia="Times New Roman" w:hAnsi="Times New Roman" w:cs="Times New Roman"/>
          <w:b/>
          <w:sz w:val="24"/>
          <w:szCs w:val="24"/>
        </w:rPr>
        <w:t xml:space="preserve">, zástupcem veřejného ochránce práv, ochráncem práv dětí </w:t>
      </w:r>
      <w:r>
        <w:rPr>
          <w:rFonts w:ascii="Times New Roman" w:eastAsia="Times New Roman" w:hAnsi="Times New Roman" w:cs="Times New Roman"/>
          <w:sz w:val="24"/>
          <w:szCs w:val="24"/>
        </w:rPr>
        <w:t>nebo diplomatickou misí anebo konzulárním úřadem cizího státu, anebo s mezinárodní organizací, která podle mezinárodní smlouvy, jíž je Česká republika vázána, je příslušná k projednávání podnětů týkajících se ochrany lidských práv, je Vězeňská služba oprávněna seznamovat se formou odposlechu s obsahem telefonátu a pořizovat jeho záznam.</w:t>
      </w:r>
    </w:p>
    <w:p w14:paraId="00000408"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O použití telefonu chovancem vede ústav evidenci obsahující údaje o datu uskutečnění telefonického hovoru, volaném čísle a o jménu osoby, s níž byl telefonický hovor uskutečněn. Do této evidence se rovněž zaznamená odepření přístupu k telefonu.</w:t>
      </w:r>
    </w:p>
    <w:p w14:paraId="00000409" w14:textId="77777777" w:rsidR="00C41B01" w:rsidRDefault="00C41B01">
      <w:pPr>
        <w:spacing w:before="200" w:after="200" w:line="276" w:lineRule="auto"/>
        <w:jc w:val="both"/>
        <w:rPr>
          <w:rFonts w:ascii="Times New Roman" w:eastAsia="Times New Roman" w:hAnsi="Times New Roman" w:cs="Times New Roman"/>
          <w:sz w:val="24"/>
          <w:szCs w:val="24"/>
        </w:rPr>
      </w:pPr>
    </w:p>
    <w:p w14:paraId="0000040A"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15</w:t>
      </w:r>
    </w:p>
    <w:p w14:paraId="0000040B"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Ochrana práv</w:t>
      </w:r>
    </w:p>
    <w:p w14:paraId="0000040C"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 Osoby, které přicházejí do styku s chovanci, jsou povinny dbát na zachovávání práv, která chovanci mají ve výkonu zabezpečovací detence.</w:t>
      </w:r>
    </w:p>
    <w:p w14:paraId="0000040D"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 Chovanec může k uplatnění svých práv a oprávněných zájmů podávat stížnosti a žádosti orgánům příslušným k jejich vyřízení; stížnost, případně žádost, musí být orgánu, jemuž je adresována, neprodleně odeslána. Ředitel ústavu určí okruh zaměstnanců Vězeňské služby pověřených přebíráním a odesíláním stížností a žádostí a jejich evidencí a vytvoří takové podmínky pro podávání stížností a žádostí chovanců, aby bylo vyloučeno, že s nimi budou zacházet jiné než oprávněné osoby.</w:t>
      </w:r>
    </w:p>
    <w:p w14:paraId="0000040E"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(3) Zaměstnanci Vězeňské služby bez odkladu vyrozumí soudem ustanoveného opatrovníka, ředitele ústavu, státního zástupce, soudce,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eřejného</w:t>
      </w:r>
      <w:proofErr w:type="spellEnd"/>
      <w:r>
        <w:rPr>
          <w:rFonts w:ascii="Times New Roman" w:eastAsia="Times New Roman" w:hAnsi="Times New Roman" w:cs="Times New Roman"/>
          <w:sz w:val="24"/>
          <w:szCs w:val="24"/>
        </w:rPr>
        <w:t xml:space="preserve"> ochránce práv</w:t>
      </w:r>
      <w:r>
        <w:rPr>
          <w:rFonts w:ascii="Times New Roman" w:eastAsia="Times New Roman" w:hAnsi="Times New Roman" w:cs="Times New Roman"/>
          <w:b/>
          <w:sz w:val="24"/>
          <w:szCs w:val="24"/>
        </w:rPr>
        <w:t>, zástupce veřejného ochránce práv, ochránce práv dětí</w:t>
      </w:r>
      <w:r>
        <w:rPr>
          <w:rFonts w:ascii="Times New Roman" w:eastAsia="Times New Roman" w:hAnsi="Times New Roman" w:cs="Times New Roman"/>
          <w:sz w:val="24"/>
          <w:szCs w:val="24"/>
        </w:rPr>
        <w:t xml:space="preserve"> nebo orgán, který provádí kontrolu ústavu, o žádosti chovance o rozmluvu a na jejich žádost nebo pokyn takovou rozmluvu v ústavu umožní.</w:t>
      </w:r>
    </w:p>
    <w:p w14:paraId="0000040F"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(4) Chovanec má právo na poskytování právní pomoci obhájcem nebo advokátem oprávněným ho zastupovat.</w:t>
      </w:r>
    </w:p>
    <w:p w14:paraId="00000410"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(5) Ústav umožní zaměstnanci obce s rozšířenou působností zařazenému do obecního úřadu pověřeného zajišťováním sociálně-právní ochrany dětí při výkonu jeho oprávnění navštěvovat chovance mladšího 18 let a hovořit s ním bez přítomnosti třetí osoby. Tyto návštěvy se nezapočítají do doby návštěv podle § 10 odst. 1.</w:t>
      </w:r>
    </w:p>
    <w:p w14:paraId="00000411" w14:textId="77777777" w:rsidR="00C41B01" w:rsidRDefault="00C41B01">
      <w:pPr>
        <w:spacing w:before="200" w:after="200" w:line="276" w:lineRule="auto"/>
        <w:jc w:val="both"/>
        <w:rPr>
          <w:rFonts w:ascii="Times New Roman" w:eastAsia="Times New Roman" w:hAnsi="Times New Roman" w:cs="Times New Roman"/>
          <w:sz w:val="24"/>
          <w:szCs w:val="24"/>
        </w:rPr>
      </w:pPr>
    </w:p>
    <w:p w14:paraId="00000412"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PLATNÉ ZNĚNÍ ZÁKONA O POJIŠŤOVNICTVÍ S VYZNAČENÍM NAVRHOVANÝCH ZMĚN A DOPLNĚNÍ</w:t>
      </w:r>
    </w:p>
    <w:p w14:paraId="00000413"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128</w:t>
      </w:r>
    </w:p>
    <w:p w14:paraId="00000414"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Výjimky z povinnosti zachovávat mlčenlivost</w:t>
      </w:r>
    </w:p>
    <w:p w14:paraId="00000415"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Porušením povinnosti zachovávat mlčenlivost stanovené v § 127 není poskytnutí informací se souhlasem osob, jichž se údaje týkají, a dále poskytnutí informací na písemné vyžádání</w:t>
      </w:r>
    </w:p>
    <w:p w14:paraId="0000041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České národní banky při výkonu dohledu podle tohoto zákona,</w:t>
      </w:r>
    </w:p>
    <w:p w14:paraId="0000041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soudu,</w:t>
      </w:r>
    </w:p>
    <w:p w14:paraId="00000418"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orgánu činného v trestním řízení nebo správním řízení vedeném ve věci přestupku,</w:t>
      </w:r>
    </w:p>
    <w:p w14:paraId="00000419"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správce daně, poplatku nebo jiného obdobného peněžitého plnění pro výkon jejich správy,</w:t>
      </w:r>
    </w:p>
    <w:p w14:paraId="0000041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orgánu dohledu členského státu nebo třetího státu, jestliže se jedná o pojištění sjednané pojišťovnou se sídlem na území tohoto státu,</w:t>
      </w:r>
    </w:p>
    <w:p w14:paraId="0000041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Úřadu pro ochranu hospodářské soutěže,</w:t>
      </w:r>
    </w:p>
    <w:p w14:paraId="0000041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orgánů sociálního zabezpečení ve věci řízení o pojistném na sociální zabezpečení a příspěvku na státní politiku zaměstnanosti nebo zdravotní pojišťovny ve věci vymáhání náhrady nákladů na péči hrazenou ze zdravotního pojištění vynaložených v důsledku protiprávního jednání třetí osoby vůči pojištěnci,</w:t>
      </w:r>
    </w:p>
    <w:p w14:paraId="0000041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eřejného</w:t>
      </w:r>
      <w:proofErr w:type="spellEnd"/>
      <w:r>
        <w:rPr>
          <w:rFonts w:ascii="Times New Roman" w:eastAsia="Times New Roman" w:hAnsi="Times New Roman" w:cs="Times New Roman"/>
          <w:sz w:val="24"/>
          <w:szCs w:val="24"/>
        </w:rPr>
        <w:t xml:space="preserve"> ochránce práv</w:t>
      </w:r>
      <w:r>
        <w:rPr>
          <w:rFonts w:ascii="Times New Roman" w:eastAsia="Times New Roman" w:hAnsi="Times New Roman" w:cs="Times New Roman"/>
          <w:b/>
          <w:sz w:val="24"/>
          <w:szCs w:val="24"/>
        </w:rPr>
        <w:t>, zástupce veřejného ochránce práv, ochránce práv dětí</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 jimi pověřených zaměstnanců Kanceláře veřejného ochránce práv</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 ochránce práv dětí</w:t>
      </w:r>
      <w:r>
        <w:rPr>
          <w:rFonts w:ascii="Times New Roman" w:eastAsia="Times New Roman" w:hAnsi="Times New Roman" w:cs="Times New Roman"/>
          <w:sz w:val="24"/>
          <w:szCs w:val="24"/>
        </w:rPr>
        <w:t xml:space="preserve"> v souvislosti s </w:t>
      </w:r>
      <w:r>
        <w:rPr>
          <w:rFonts w:ascii="Times New Roman" w:eastAsia="Times New Roman" w:hAnsi="Times New Roman" w:cs="Times New Roman"/>
          <w:strike/>
          <w:sz w:val="24"/>
          <w:szCs w:val="24"/>
        </w:rPr>
        <w:t>šetřením</w:t>
      </w:r>
      <w:r>
        <w:rPr>
          <w:rFonts w:ascii="Times New Roman" w:eastAsia="Times New Roman" w:hAnsi="Times New Roman" w:cs="Times New Roman"/>
          <w:sz w:val="24"/>
          <w:szCs w:val="24"/>
        </w:rPr>
        <w:t xml:space="preserve"> plněním úkolů při </w:t>
      </w:r>
      <w:proofErr w:type="spellStart"/>
      <w:r>
        <w:rPr>
          <w:rFonts w:ascii="Times New Roman" w:eastAsia="Times New Roman" w:hAnsi="Times New Roman" w:cs="Times New Roman"/>
          <w:sz w:val="24"/>
          <w:szCs w:val="24"/>
        </w:rPr>
        <w:t>výkon</w:t>
      </w:r>
      <w:r>
        <w:rPr>
          <w:rFonts w:ascii="Times New Roman" w:eastAsia="Times New Roman" w:hAnsi="Times New Roman" w:cs="Times New Roman"/>
          <w:strike/>
          <w:sz w:val="24"/>
          <w:szCs w:val="24"/>
        </w:rPr>
        <w:t>em</w:t>
      </w:r>
      <w:r>
        <w:rPr>
          <w:rFonts w:ascii="Times New Roman" w:eastAsia="Times New Roman" w:hAnsi="Times New Roman" w:cs="Times New Roman"/>
          <w:b/>
          <w:sz w:val="24"/>
          <w:szCs w:val="24"/>
        </w:rPr>
        <w:t>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jejich</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jim svěřené</w:t>
      </w:r>
      <w:r>
        <w:rPr>
          <w:rFonts w:ascii="Times New Roman" w:eastAsia="Times New Roman" w:hAnsi="Times New Roman" w:cs="Times New Roman"/>
          <w:sz w:val="24"/>
          <w:szCs w:val="24"/>
        </w:rPr>
        <w:t xml:space="preserve"> působnosti</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podle </w:t>
      </w:r>
      <w:r>
        <w:rPr>
          <w:rFonts w:ascii="Times New Roman" w:eastAsia="Times New Roman" w:hAnsi="Times New Roman" w:cs="Times New Roman"/>
          <w:strike/>
          <w:sz w:val="24"/>
          <w:szCs w:val="24"/>
        </w:rPr>
        <w:t xml:space="preserve">zákona upravujícího jeho působnost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zvláštního zákona</w:t>
      </w:r>
      <w:r>
        <w:rPr>
          <w:rFonts w:ascii="Times New Roman" w:eastAsia="Times New Roman" w:hAnsi="Times New Roman" w:cs="Times New Roman"/>
          <w:sz w:val="24"/>
          <w:szCs w:val="24"/>
        </w:rPr>
        <w:t>,</w:t>
      </w:r>
    </w:p>
    <w:p w14:paraId="0000041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Národního bezpečnostního úřadu, zpravodajské služby nebo Ministerstva vnitra při provádění bezpečnostního řízení podle zákona upravujícího bezpečnostní způsobilost,</w:t>
      </w:r>
    </w:p>
    <w:p w14:paraId="0000041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orgánu příslušnému rozhodovat o porušení povinnosti veřejných funkcionářů podle zákona upravujícího ochranu utajovaných informací a střet zájmů,</w:t>
      </w:r>
    </w:p>
    <w:p w14:paraId="0000042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Úřadu pro ochranu osobních údajů,</w:t>
      </w:r>
    </w:p>
    <w:p w14:paraId="0000042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soudního exekutora podle zákona upravujícího činnost soudních exekutorů a exekuce,</w:t>
      </w:r>
    </w:p>
    <w:p w14:paraId="0000042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finančního arbitra v souvislosti s šetřením podle zákona upravujícího jeho působnost,</w:t>
      </w:r>
    </w:p>
    <w:p w14:paraId="0000042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Ministerstva vnitra ve věcech týkajících se soukromého zdravotního pojištění cizinců, nebo</w:t>
      </w:r>
    </w:p>
    <w:p w14:paraId="0000042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Ministerstva spravedlnosti pro účely řízení o žádosti o poskytnutí peněžité pomoci podle zákona o obětech trestných činů,</w:t>
      </w:r>
    </w:p>
    <w:p w14:paraId="00000425"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to za předpokladu, že se tyto požadované informace budou vztahovat ke konkrétní osobě a lze je použít pouze ke splnění povinnosti vyplývající z působnosti příslušného orgánu.</w:t>
      </w:r>
    </w:p>
    <w:p w14:paraId="00000426"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Písemné vyžádání podle odstavce 1 musí obsahovat údaje, ze kterých je zřejmý oprávněný důvod tohoto vyžádání. Informace podle odstavce 1 písm. l) se poskytuje za úhradu nákladů s tím spojených.</w:t>
      </w:r>
    </w:p>
    <w:p w14:paraId="00000427"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Porušením povinnosti zachovávat mlčenlivost stanovené v § 126 a 127 není výměna informací mezi Českou národní bankou a orgány dohledu jiných členských států, orgány dohledu třetích států a také výměna informací mezi Českou národní bankou a</w:t>
      </w:r>
    </w:p>
    <w:p w14:paraId="00000428"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orgány, které jsou odpovědné za výkon dohledu nad bankami nebo obdobnými úvěrovými institucemi, a dalšími finančními institucemi a úřady odpovědnými za dohled nad finančními trhy,</w:t>
      </w:r>
    </w:p>
    <w:p w14:paraId="00000429"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orgány a osobami působícími při likvidaci nebo úpadku pojišťovny,</w:t>
      </w:r>
    </w:p>
    <w:p w14:paraId="0000042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osobami odpovědnými za provádění zákonem stanovených auditů pojišťoven a dalších finančních institucí,</w:t>
      </w:r>
    </w:p>
    <w:p w14:paraId="0000042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nezávislými znalci pojišťoven a zajišťoven provádějícími dohled nad těmito pojišťovnami a zajišťovnami a úřady odpovědnými za kontrolu těchto znalců při výkonu jejich činností,</w:t>
      </w:r>
    </w:p>
    <w:p w14:paraId="0000042C"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to za předpokladu, že právní úprava státu, ve kterém mají být tyto informace zpracovány, odpovídá stejným podmínkám stanoveným tímto zákonem; orgány a osoby, které získaly takové informace, zachovávají o nich mlčenlivost.</w:t>
      </w:r>
    </w:p>
    <w:p w14:paraId="0000042D"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Česká národní banka informuje bez zbytečného odkladu orgán dohledu podle odstavce 3 písm. a) o každé skutečnosti, kterou považuje za podstatnou pro výkon dohledu tohoto orgánu. Na vyžádání orgánu dohledu Česká národní banka sdělí žádajícímu orgánu dohledu veškeré jí známé skutečnosti včetně výhrad k posuzovaným osobám.</w:t>
      </w:r>
    </w:p>
    <w:p w14:paraId="0000042E"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 Informace podle odstavců 3 a 4 musí být určeny výhradně pro výkon dohledu. V případech, kdy informace pocházejí z jiného členského státu, nemohou být poskytnuty jiné osobě nebo uveřejněny bez výslovného souhlasu orgánu dohledu, který je poskytl, nebo pouze pro takové účely, pro které tento orgán dal svůj souhlas. Tyto informace mohou být sděleny pouze fyzické osobě určené úřadem nebo orgánem, kterému se takové informace poskytují. Tento úřad nebo orgán sdělí orgánu dohledu jméno, popřípadě jména, příjmení a funkční zařazení této fyzické osoby opravňující ji k přijetí takové informace.</w:t>
      </w:r>
    </w:p>
    <w:p w14:paraId="0000042F"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(6) Porušením povinnosti zachovávat mlčenlivost není oznámení pojišťovny nebo zajišťovny učiněné příslušným orgánům ve věci podezření ze spáchání trestného činu nebo přestupku ani podání vysvětlení, či svědecké výpovědi v trestním řízení, občanském soudním řízení a ve správním řízení ze strany pojišťovny nebo zajišťovny nebo osob pro ni činných, </w:t>
      </w:r>
      <w:r>
        <w:rPr>
          <w:rFonts w:ascii="Times New Roman" w:eastAsia="Times New Roman" w:hAnsi="Times New Roman" w:cs="Times New Roman"/>
          <w:sz w:val="24"/>
          <w:szCs w:val="24"/>
        </w:rPr>
        <w:lastRenderedPageBreak/>
        <w:t>sdělení údajů nezbytných pro nakládání s pohledávkami pojišťovny ani sdělení v souvislosti s převodem pojistného kmene přebírající pojišťovně nebo v souvislosti s převodem kmene zajišťovacích smluv přebírající zajišťovně nebo pojišťovně.</w:t>
      </w:r>
    </w:p>
    <w:p w14:paraId="00000430"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(7) Porušením povinnosti zachovávat mlčenlivost není též plnění povinnosti vůči Finančnímu analytickému úřadu vyplývající ze zákona upravujícího některá opatření proti legalizaci výnosů z trestné činnosti a financování terorismu nebo ze zákona o provádění mezinárodních sankcí a vůči Ministerstvu financí, jde-li o plnění povinnosti vyplývající z tohoto zákona, pro účely analýz finančního trhu a přípravy právních předpisů v oblasti finančního trhu.</w:t>
      </w:r>
    </w:p>
    <w:p w14:paraId="00000431" w14:textId="77777777" w:rsidR="00C41B01" w:rsidRDefault="00C41B01">
      <w:pPr>
        <w:spacing w:before="200" w:after="200" w:line="276" w:lineRule="auto"/>
        <w:jc w:val="center"/>
        <w:rPr>
          <w:rFonts w:ascii="Times New Roman" w:eastAsia="Times New Roman" w:hAnsi="Times New Roman" w:cs="Times New Roman"/>
          <w:b/>
          <w:sz w:val="24"/>
          <w:szCs w:val="24"/>
        </w:rPr>
      </w:pPr>
    </w:p>
    <w:p w14:paraId="00000432"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PLATNÉ ZNĚNÍ DAŇOVÉHO ŘÁDU SPRÁVNÍHO S VYZNAČENÍM NAVRHOVANÝCH ZMĚN A DOPLNĚNÍ</w:t>
      </w:r>
    </w:p>
    <w:p w14:paraId="00000433"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53 </w:t>
      </w:r>
    </w:p>
    <w:p w14:paraId="00000434"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O porušení povinnosti mlčenlivosti nejde, poskytne-li správce daně informace získané při správě daní</w:t>
      </w:r>
    </w:p>
    <w:p w14:paraId="0000043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Finančnímu analytickému úřadu na základě zákona o některých opatřeních proti legalizaci výnosů z trestné činnosti a financování terorismu nebo zákona o provádění mezinárodních sankcí,</w:t>
      </w:r>
    </w:p>
    <w:p w14:paraId="0000043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koordinačnímu orgánu veřejné podpory podle zákona upravujícího některé vztahy v oblasti veřejné podpory při plnění informační povinnosti ve věci veřejné podpory nebo podpory malého rozsahu poskytované správcem daně,</w:t>
      </w:r>
    </w:p>
    <w:p w14:paraId="0000043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soudu, jde-li o</w:t>
      </w:r>
    </w:p>
    <w:p w14:paraId="00000438"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řízení vedené z podnětu daňového subjektu ve věci správy jeho daní,</w:t>
      </w:r>
    </w:p>
    <w:p w14:paraId="00000439"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uplatnění práva správcem daně při správě daní, nebo</w:t>
      </w:r>
    </w:p>
    <w:p w14:paraId="0000043A"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údaje potřebné pro účely rozhodnutí o výživném,</w:t>
      </w:r>
    </w:p>
    <w:p w14:paraId="0000043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správnímu orgánu, který vede řízení o správním deliktu, který se týká porušení povinnosti při správě daní,</w:t>
      </w:r>
    </w:p>
    <w:p w14:paraId="0000043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Ministerstvu práce a sociálních věcí při výkonu jeho působnosti a dalším orgánům sociálního zabezpečení při výkonu jejich působnosti, jde-li o údaje, které mohou tyto úřady vyžadovat v rozsahu nezbytném k plnění úkolů ve své působnosti,</w:t>
      </w:r>
    </w:p>
    <w:p w14:paraId="0000043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zdravotním pojišťovnám, jde-li o údaje nezbytné pro stanovení platby pojistného na všeobecné zdravotní pojištění, které mohou tyto pojišťovny při výkonu své zákonné pravomoci požadovat od plátců pojistného, kteří jsou daňovými subjekty,</w:t>
      </w:r>
    </w:p>
    <w:p w14:paraId="0000043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 Nejvyššímu kontrolnímu úřadu, jakož i dalším kontrolním orgánům, pokud provádí v rozsahu svého oprávnění kontrolu podle schváleného plánu kontrolní činnosti a pokud jsou oprávněny kontrolovat správu daní,</w:t>
      </w:r>
    </w:p>
    <w:p w14:paraId="0000043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Českému statistickému úřadu, jde-li o údaje nezbytné pro potřeby sestavování národních účtů Evropských společenství a pro potřeby vedení statistických registrů,</w:t>
      </w:r>
    </w:p>
    <w:p w14:paraId="0000044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Komoře daňových poradců nebo České advokátní komoře ke kárnému řízení s jejím členem, jakož i orgánu, který jmenoval znalce nebo tlumočníka, pro řízení o jeho odvolání,</w:t>
      </w:r>
    </w:p>
    <w:p w14:paraId="0000044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příslušnému orgánu veřejné moci pro projednání nároku podle zákona o odpovědnosti za škodu způsobenou při správě daní výkonem veřejné moci rozhodnutím nebo nesprávným úředním postupem,</w:t>
      </w:r>
    </w:p>
    <w:p w14:paraId="0000044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eřejnému</w:t>
      </w:r>
      <w:proofErr w:type="spellEnd"/>
      <w:r>
        <w:rPr>
          <w:rFonts w:ascii="Times New Roman" w:eastAsia="Times New Roman" w:hAnsi="Times New Roman" w:cs="Times New Roman"/>
          <w:sz w:val="24"/>
          <w:szCs w:val="24"/>
        </w:rPr>
        <w:t xml:space="preserve"> ochránci práv</w:t>
      </w:r>
      <w:r>
        <w:rPr>
          <w:rFonts w:ascii="Times New Roman" w:eastAsia="Times New Roman" w:hAnsi="Times New Roman" w:cs="Times New Roman"/>
          <w:b/>
          <w:sz w:val="24"/>
          <w:szCs w:val="24"/>
        </w:rPr>
        <w:t>, zástupci veřejného ochránce práv, ochránci práv dětí a jim pověřeným zaměstnancům Kanceláře veřejného ochránce práv</w:t>
      </w:r>
      <w:r>
        <w:rPr>
          <w:rFonts w:ascii="Times New Roman" w:eastAsia="Times New Roman" w:hAnsi="Times New Roman" w:cs="Times New Roman"/>
          <w:strike/>
          <w:sz w:val="24"/>
          <w:szCs w:val="24"/>
        </w:rPr>
        <w:t>, pokud provádí šetření</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v souvislosti s plněním úkolů při výkonu jim svěřené působnosti</w:t>
      </w:r>
      <w:r>
        <w:rPr>
          <w:rFonts w:ascii="Times New Roman" w:eastAsia="Times New Roman" w:hAnsi="Times New Roman" w:cs="Times New Roman"/>
          <w:sz w:val="24"/>
          <w:szCs w:val="24"/>
        </w:rPr>
        <w:t xml:space="preserve"> podle jiného právního předpisu.</w:t>
      </w:r>
    </w:p>
    <w:p w14:paraId="00000443"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O porušení povinnosti mlčenlivosti rovněž nejde, poskytne-li správce daně informace získané při správě daní pro účely trestního řízení, pokud je požaduje státní zástupce a po podání obžaloby soud v souvislosti s objasněním okolností nasvědčujících tomu, že byl spáchán</w:t>
      </w:r>
    </w:p>
    <w:p w14:paraId="0000044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některý z trestných činů daňových a poplatkových, který se týká porušení povinnosti při správě daní,</w:t>
      </w:r>
    </w:p>
    <w:p w14:paraId="0000044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trestný čin, jehož nepřekažení nebo neoznámení je trestným činem,</w:t>
      </w:r>
    </w:p>
    <w:p w14:paraId="0000044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trestný čin dotačního podvodu, trestný čin zkreslování údajů o stavu hospodaření a jmění a trestný čin poškozování finančních zájmů Evropských společenství,</w:t>
      </w:r>
    </w:p>
    <w:p w14:paraId="0000044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některý z trestných činů proti výkonu pravomoci orgánu veřejné moci a úřední osoby, některý z trestných činů úředních osob, některý z trestných činů úplatkářství a trestný čin maření výkonu úředního rozhodnutí, nebo</w:t>
      </w:r>
    </w:p>
    <w:p w14:paraId="00000448"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trestný čin udávání padělaných a pozměněných peněz, padělání a pozměňování veřejné listiny, nedovolené výroby a držení pečetidla státní pečeti a úředního razítka.</w:t>
      </w:r>
    </w:p>
    <w:p w14:paraId="00000449"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Správce daně má oznamovací povinnost podle zákona, pokud při své činnosti zjistí skutečnosti nasvědčující tomu, že byl spáchán některý z trestných činů uvedených v odstavci 2.</w:t>
      </w:r>
    </w:p>
    <w:p w14:paraId="0000044A" w14:textId="77777777" w:rsidR="00C41B01" w:rsidRDefault="00C41B01">
      <w:pPr>
        <w:spacing w:before="200" w:after="200" w:line="276" w:lineRule="auto"/>
        <w:jc w:val="both"/>
        <w:rPr>
          <w:rFonts w:ascii="Times New Roman" w:eastAsia="Times New Roman" w:hAnsi="Times New Roman" w:cs="Times New Roman"/>
          <w:sz w:val="24"/>
          <w:szCs w:val="24"/>
        </w:rPr>
      </w:pPr>
    </w:p>
    <w:p w14:paraId="0000044B"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PLATNÉ ZNĚNÍ ZÁKONA O ZDRAVOTNÍCH SLUŽBÁCH S VYZNAČENÍM NAVRHOVANÝCH ZMĚN A DOPLNĚNÍ</w:t>
      </w:r>
    </w:p>
    <w:p w14:paraId="0000044C"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45</w:t>
      </w:r>
    </w:p>
    <w:p w14:paraId="0000044D"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(1) Poskytovatel je povinen poskytovat zdravotní služby na náležité odborné úrovni, vytvořit podmínky a opatření k zajištění uplatňování práv a povinností pacientů a dalších oprávněných osob, zdravotnických pracovníků a jiných odborných pracovníků při poskytování zdravotních služeb.</w:t>
      </w:r>
    </w:p>
    <w:p w14:paraId="0000044E"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Poskytovatel je povinen</w:t>
      </w:r>
    </w:p>
    <w:p w14:paraId="0000044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informovat pacienta o ceně poskytovaných zdravotních služeb nehrazených nebo částečně hrazených z veřejného zdravotního pojištění, a to před jejich poskytnutím, a vystavit účet za uhrazené zdravotní služby, nestanoví-li jiný právní předpis jinak,</w:t>
      </w:r>
    </w:p>
    <w:p w14:paraId="0000045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zpracovat seznam cen poskytovaných zdravotních služeb nehrazených a částečně hrazených z veřejného zdravotního pojištění a umístit ho tak, aby byl seznam přístupný pacientům; to neplatí pro poskytovatele lékárenské péče,</w:t>
      </w:r>
    </w:p>
    <w:p w14:paraId="0000045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vymezit provozní a ordinační dobu a údaj o ní umístit tak, aby tato informace byla přístupná pacientům,</w:t>
      </w:r>
    </w:p>
    <w:p w14:paraId="0000045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opatřit zdravotnické zařízení viditelným označením, které musí obsahovat obchodní firmu, název nebo jméno, popřípadě jména a příjmení poskytovatele, a identifikační číslo, bylo-li přiděleno,</w:t>
      </w:r>
    </w:p>
    <w:p w14:paraId="0000045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v době nepřítomnosti nebo dočasného přerušení poskytování zdravotních služeb zpřístupnit pacientům informaci o poskytnutí neodkladné péče jiným poskytovatelem v rámci jeho ordinační doby,</w:t>
      </w:r>
    </w:p>
    <w:p w14:paraId="0000045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předat zprávu o poskytnutých zdravotních službách registrujícímu poskytovateli v oboru všeobecné praktické lékařství nebo v oboru praktické lékařství pro děti a dorost, je-li mu tento poskytovatel znám, a na vyžádání též poskytovateli zdravotnické záchranné služby nebo pacientovi; registrující poskytovatel v oboru zubní lékařství nebo v oboru gynekologie a porodnictví má povinnost předat zprávu jen v případě, kdy poskytnutí zdravotních služeb indikoval registrující poskytovatel v oboru všeobecné praktické lékařství nebo v oboru praktické lékařství pro děti a dorost,</w:t>
      </w:r>
    </w:p>
    <w:p w14:paraId="0000045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předat jiným poskytovatelům zdravotních služeb nebo poskytovatelům sociálních služeb potřebné informace o zdravotním stavu pacienta nezbytné k zajištění návaznosti dalších zdravotních a sociálních služeb poskytovaných pacientovi,</w:t>
      </w:r>
    </w:p>
    <w:p w14:paraId="0000045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zpracovat seznam zdravotních služeb, k jejichž poskytnutí je vyžadován písemný souhlas; to neplatí pro poskytovatele zdravotnické záchranné služby, zdravotnické dopravní služby, přepravy pacientů neodkladné péče, záchytné služby a lékárenské péče,</w:t>
      </w:r>
    </w:p>
    <w:p w14:paraId="0000045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informovat pacienta o tom, že se na poskytování zdravotních služeb mohou podílet osoby získávající způsobilost k výkonu povolání zdravotnického pracovníka nebo jiného odborného pracovníka, a to včetně nahlížení do zdravotnické dokumentace, a že pacient může přítomnost těchto osob při poskytování zdravotních služeb a nahlížení do zdravotnické dokumentace zakázat,</w:t>
      </w:r>
    </w:p>
    <w:p w14:paraId="00000458"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 přijmout pacienta k</w:t>
      </w:r>
    </w:p>
    <w:p w14:paraId="00000459"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izolaci, karanténě, léčení nebo lékařskému dohledu stanovenému podle zákona o ochraně veřejného zdraví, pokud je oprávněn požadované zdravotní služby zajišťovat,</w:t>
      </w:r>
    </w:p>
    <w:p w14:paraId="0000045A"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ochrannému léčení nařízenému soudem, jde-li o poskytovatele zajišťujícího tuto službu podle zákona o specifických zdravotních službách,</w:t>
      </w:r>
    </w:p>
    <w:p w14:paraId="0000045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poskytnout zdravotní služby indikované lékařem Vězeňské služby osobě obviněné nebo odsouzené nebo umístěné v ústavu pro výkon zabezpečovací detence v termínu předem dohodnutém s Vězeňskou službou; to neplatí v případě poskytnutí neodkladné péče,</w:t>
      </w:r>
    </w:p>
    <w:p w14:paraId="0000045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podílet se na žádost kraje, jehož krajský úřad mu udělil oprávnění, na zajištění lékařské pohotovostní služby, lékárenské pohotovostní služby a pohotovostní služby zubních lékařů; to neplatí, jde-li o Vězeňskou službu,</w:t>
      </w:r>
    </w:p>
    <w:p w14:paraId="0000045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předávat údaje do Národního zdravotnického informačního systému,</w:t>
      </w:r>
    </w:p>
    <w:p w14:paraId="0000045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uzavřít pojistnou smlouvu o pojištění své odpovědnosti za škodu způsobenou v souvislosti s poskytováním zdravotních služeb, a to v rozsahu, v jakém lze rozumně předpokládat, že by jej mohla taková odpovědnost postihnout; toto pojištění musí trvat po celou dobu poskytování zdravotních služeb; kopii pojistné smlouvy je poskytovatel povinen zaslat příslušnému správnímu orgánu nejpozději do 15 dnů ode dne zahájení poskytování zdravotních služeb,</w:t>
      </w:r>
    </w:p>
    <w:p w14:paraId="0000045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poskytovat informace vnitrostátnímu kontaktnímu místu na jeho žádost podle zákona o veřejném zdravotním pojištění.</w:t>
      </w:r>
    </w:p>
    <w:p w14:paraId="00000460"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Poskytovatel je dále povinen</w:t>
      </w:r>
    </w:p>
    <w:p w14:paraId="0000046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předat pacientovi lékařský posudek nebo potvrzení pro Úřad práce České republiky - krajskou pobočku a na území hlavního města Prahy pro pobočku pro hlavní město Prahu v případě, že pacient není vzhledem ke svému zdravotnímu stavu schopen plnit povinnost součinnosti s krajskou pobočkou Úřadu práce nebo pobočkou pro hlavní město Prahu při zprostředkování zaměstnání,</w:t>
      </w:r>
    </w:p>
    <w:p w14:paraId="0000046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umožnit vstup osobám pověřeným příslušným správním orgánem, orgánem ochrany veřejného zdraví, Státním ústavem pro kontrolu léčiv, smluvní zdravotní pojišťovnou, komorou, pověřeným lékařům posudkové služby okresních správ sociálního zabezpečení, zaměstnancům okresních správ sociálního zabezpečení pověřených provedením kontroly,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eřejnému</w:t>
      </w:r>
      <w:proofErr w:type="spellEnd"/>
      <w:r>
        <w:rPr>
          <w:rFonts w:ascii="Times New Roman" w:eastAsia="Times New Roman" w:hAnsi="Times New Roman" w:cs="Times New Roman"/>
          <w:sz w:val="24"/>
          <w:szCs w:val="24"/>
        </w:rPr>
        <w:t xml:space="preserve"> ochránci práv</w:t>
      </w:r>
      <w:r>
        <w:rPr>
          <w:rFonts w:ascii="Times New Roman" w:eastAsia="Times New Roman" w:hAnsi="Times New Roman" w:cs="Times New Roman"/>
          <w:b/>
          <w:sz w:val="24"/>
          <w:szCs w:val="24"/>
        </w:rPr>
        <w:t>, zástupci veřejného ochránce práv, ochránci práv dětí</w:t>
      </w:r>
      <w:r>
        <w:rPr>
          <w:rFonts w:ascii="Times New Roman" w:eastAsia="Times New Roman" w:hAnsi="Times New Roman" w:cs="Times New Roman"/>
          <w:sz w:val="24"/>
          <w:szCs w:val="24"/>
        </w:rPr>
        <w:t xml:space="preserve"> a pověřeným zaměstnancům Kanceláře veřejného ochránce práv</w:t>
      </w:r>
      <w:r>
        <w:rPr>
          <w:rFonts w:ascii="Times New Roman" w:eastAsia="Times New Roman" w:hAnsi="Times New Roman" w:cs="Times New Roman"/>
          <w:b/>
          <w:sz w:val="24"/>
          <w:szCs w:val="24"/>
        </w:rPr>
        <w:t xml:space="preserve"> a ochránce práv dětí</w:t>
      </w:r>
      <w:r>
        <w:rPr>
          <w:rFonts w:ascii="Times New Roman" w:eastAsia="Times New Roman" w:hAnsi="Times New Roman" w:cs="Times New Roman"/>
          <w:sz w:val="24"/>
          <w:szCs w:val="24"/>
        </w:rPr>
        <w:t xml:space="preserve"> za účelem zjišťování podkladů potřebných k plnění úkolů podle tohoto zákona nebo jiných právních předpisů upravujících činnost a úkoly uvedených subjektů a poskytnout jim potřebnou součinnost a předložit doklady nezbytné k provedení kontroly a plnění jejich úkolů; vstupem pověřených osob nesmí být narušeno poskytování zdravotních služeb,</w:t>
      </w:r>
    </w:p>
    <w:p w14:paraId="0000046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umožnit vstup lékařům a zaměstnancům služebních orgánů pověřených kontrolou podle zákona o nemocenském pojištění a orgánů Ministerstva obrany, Ministerstva vnitra nebo Ministerstva spravedlnosti podle zákona o organizaci a provádění sociálního zabezpečení za účelem zjišťování podkladů potřebných pro plnění úkolů podle tohoto zákona, zákona o nemocenském pojištění nebo zákona o organizaci a provádění sociálního zabezpečení v souvislosti s plněním úkolů v důchodovém pojištění; vstupem těchto osob nesmí být narušeno poskytování zdravotních služeb,</w:t>
      </w:r>
    </w:p>
    <w:p w14:paraId="0000046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poskytovat příslušnému správnímu orgánu, ministerstvu a Státnímu ústavu pro kontrolu léčiv na jeho žádost podklady a údaje potřebné pro přípravu na řešení mimořádných událostí a krizových situací,</w:t>
      </w:r>
    </w:p>
    <w:p w14:paraId="0000046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zajistit součinnost členům mezinárodních orgánů při plnění jejich úkolů, vyplývá-li tato povinnost z mezinárodních smluv, kterými je Česká republika vázána,</w:t>
      </w:r>
    </w:p>
    <w:p w14:paraId="0000046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zajistit splnění oznamovací povinnosti a sdělování údajů podle zákona upravujícího sociálně-právní ochranu dětí,</w:t>
      </w:r>
    </w:p>
    <w:p w14:paraId="0000046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na žádost pacienta, kterému poskytuje následnou nebo dlouhodobou lůžkovou péči pro tutéž nemoc nebo úraz trvající, včetně následné nebo dlouhodobé lůžkové péče poskytované předchozími poskytovateli, nepřetržitě déle než 60 dnů, vydat písemné potvrzení o této skutečnosti, a to pro účely řízení o příspěvku na péči podle zákona o sociálních službách,</w:t>
      </w:r>
    </w:p>
    <w:p w14:paraId="00000468"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umožnit sociálním pracovníkům Úřadu práce České republiky - krajských poboček a pobočky pro hlavní město Prahu a sociálním pracovníkům Ministerstva práce a sociálních věcí provést u pacienta uvedeného v písmenu g) sociální šetření pro účely řízení o příspěvku na péči podle zákona o sociálních službách a sdělit těmto pracovníkům informace nezbytné pro toto šetření; tím nesmí být narušeno poskytování zdravotních služeb.</w:t>
      </w:r>
    </w:p>
    <w:p w14:paraId="00000469"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Poskytovatel je povinen informovat</w:t>
      </w:r>
    </w:p>
    <w:p w14:paraId="0000046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osobu určenou pacientem podle § 33 odst. 1, není-li takové osoby, nebo není-li dosažitelná, manžela nebo registrovaného partnera, není-li takové osoby nebo není-li dosažitelná, rodiče, není-li takové osoby nebo není-li dosažitelná, tak jinou svéprávnou osobou blízkou, je-li mu známa, že pacient svévolně opustil zdravotnické zařízení lůžkové péče, a</w:t>
      </w:r>
    </w:p>
    <w:p w14:paraId="0000046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Policii České republiky,</w:t>
      </w:r>
    </w:p>
    <w:p w14:paraId="0000046C"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to v případech, kdy přerušením poskytování zdravotních služeb je vážně ohroženo zdraví nebo život pacienta nebo třetích osob.</w:t>
      </w:r>
    </w:p>
    <w:p w14:paraId="0000046D" w14:textId="77777777" w:rsidR="00C41B01" w:rsidRDefault="00C41B01">
      <w:pPr>
        <w:spacing w:before="200" w:after="200" w:line="276" w:lineRule="auto"/>
        <w:jc w:val="center"/>
        <w:rPr>
          <w:rFonts w:ascii="Times New Roman" w:eastAsia="Times New Roman" w:hAnsi="Times New Roman" w:cs="Times New Roman"/>
          <w:sz w:val="24"/>
          <w:szCs w:val="24"/>
        </w:rPr>
      </w:pPr>
    </w:p>
    <w:p w14:paraId="0000046E"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 </w:t>
      </w:r>
    </w:p>
    <w:p w14:paraId="0000046F"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Do zdravotnické dokumentace vedené o pacientovi mohou v přítomnosti zaměstnance pověřeného poskytovatelem nahlížet, pořizovat si její výpisy nebo kopie</w:t>
      </w:r>
    </w:p>
    <w:p w14:paraId="0000047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pacient, zákonný zástupce nebo opatrovník pacienta; do záznamů autorizovaných psychologických metod a popisu léčby psychoterapeutickými prostředky může pacient, zákonný zástupce nebo opatrovník pacienta nahlížet nebo si pořizovat výpisy nebo kopie pouze v rozsahu záznamu popisu příznaků onemocnění, diagnózy, popisu terapeutického přístupu a interpretace výsledků testů,</w:t>
      </w:r>
    </w:p>
    <w:p w14:paraId="0000047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osoby určené pacientem, zákonným zástupcem nebo opatrovníkem pacienta, pěstoun nebo jiná pečující osoba; v případě záznamů autorizovaných psychologických metod a popisu léčby psychoterapeutickými prostředky se postupuje podle písmene a),</w:t>
      </w:r>
    </w:p>
    <w:p w14:paraId="0000047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osoby blízké zemřelému pacientovi v rozsahu stanoveném v § 33 odst. 4;</w:t>
      </w:r>
    </w:p>
    <w:p w14:paraId="00000473"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postupy podle písmene a), b) nebo c) nesmí narušit poskytování zdravotních služeb.</w:t>
      </w:r>
    </w:p>
    <w:p w14:paraId="00000474"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Do zdravotnické dokumentace vedené o pacientovi mohou bez jeho souhlasu nahlížet, jestliže je to v zájmu pacienta nebo jestliže je to potřebné pro účely vyplývající z tohoto zákona nebo jiných právních předpisů, a to v nezbytném rozsahu,</w:t>
      </w:r>
    </w:p>
    <w:p w14:paraId="0000047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osoby se způsobilostí k výkonu zdravotnického povolání a jiní odborní pracovníci v přímé souvislosti s poskytováním zdravotních služeb, kteří jsou zaměstnanci poskytovatele, a další zaměstnanci poskytovatele v rozsahu nezbytně nutném pro výkon povolání, a dále z důvodu splnění úkolů podle tohoto zákona nebo jiných právních předpisů a při hodnocení správného postupu při poskytování zdravotních služeb,</w:t>
      </w:r>
    </w:p>
    <w:p w14:paraId="0000047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osoby podílející se na výkonu působnosti příslušného správního orgánu v souvislosti s přezkoumáním lékařského posudku podle jiného právního předpisu,</w:t>
      </w:r>
    </w:p>
    <w:p w14:paraId="00000477"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osoby se způsobilostí k výkonu zdravotnického povolání</w:t>
      </w:r>
    </w:p>
    <w:p w14:paraId="00000478"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pověřené příslušným správním orgánem vypracováním odborného stanoviska k návrhu na přezkoumání lékařského posudku,</w:t>
      </w:r>
    </w:p>
    <w:p w14:paraId="00000479"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pověřené příslušným správním orgánem, který převzal podle tohoto zákona zdravotnickou dokumentaci, pořizováním výpisů nebo kopií zdravotnické dokumentace pro zajištění návaznosti zdravotních služeb o pacienta,</w:t>
      </w:r>
    </w:p>
    <w:p w14:paraId="0000047A"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osoby se způsobilostí k výkonu zdravotnického povolání, které se podílejí na výkonu působnosti správních orgánů, oprávněné k výkonu kontroly v rozsahu jejich pověření podle tohoto zákona nebo jiných právních předpisů a pověřené osoby se způsobilostí k výkonu zdravotnického povolání přizvané ke kontrole v rozsahu jejich pověření,</w:t>
      </w:r>
    </w:p>
    <w:p w14:paraId="0000047B"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osoby se způsobilostí k výkonu zdravotnického povolání pověřené zdravotními pojišťovnami k provádění činností v rozsahu stanoveném zákonem o veřejném zdravotním pojištění,</w:t>
      </w:r>
    </w:p>
    <w:p w14:paraId="0000047C"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zdravotničtí pracovníci příslušní podle jiných právních předpisů k posuzování zdravotního stavu pro účely sociálního zabezpečení, zejména nemocenského nebo </w:t>
      </w:r>
      <w:r>
        <w:rPr>
          <w:rFonts w:ascii="Times New Roman" w:eastAsia="Times New Roman" w:hAnsi="Times New Roman" w:cs="Times New Roman"/>
          <w:sz w:val="24"/>
          <w:szCs w:val="24"/>
        </w:rPr>
        <w:lastRenderedPageBreak/>
        <w:t>důchodového pojištění, státní sociální podpory, zaměstnanosti, sociálně-právní ochrany dětí, sociálních služeb a pomoci v hmotné nouzi,</w:t>
      </w:r>
    </w:p>
    <w:p w14:paraId="0000047D"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osoby se způsobilostí k výkonu zdravotnického povolání pověřené Státním ústavem pro kontrolu léčiv, oprávněné k výkonu kontroly podle tohoto zákona nebo jiných právních předpisů v rozsahu stanoveném těmito právními předpisy,</w:t>
      </w:r>
    </w:p>
    <w:p w14:paraId="0000047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osoby podílející se na evidenci údajů nebo na kontrole sdělování údajů do Národního zdravotnického informačního systému podle tohoto zákona,</w:t>
      </w:r>
    </w:p>
    <w:p w14:paraId="0000047F"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soudní znalci ve zdravotnických oborech a osoby se způsobilostí k výkonu zdravotnického povolání, které byly pověřeny vypracováním znaleckého posudku znaleckým ústavem nebo znaleckou kanceláří, poskytovatelem nebo zdravotnickým pracovníkem, v rozsahu nezbytném pro vypracování znaleckého posudku pro potřebu trestního řízení nebo pro řízení před soudem podle jiných právních předpisů,</w:t>
      </w:r>
    </w:p>
    <w:p w14:paraId="00000480"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lékaři Státního úřadu pro jadernou bezpečnost v rozsahu stanoveném jiným právním předpisem,</w:t>
      </w:r>
    </w:p>
    <w:p w14:paraId="00000481"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osoby se způsobilostí k výkonu zdravotnického povolání, které jsou zaměstnanci orgánů ochrany veřejného zdraví, při výkonu státního zdravotního dozoru,</w:t>
      </w:r>
    </w:p>
    <w:p w14:paraId="00000482"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osoby se způsobilostí k výkonu zdravotnického povolání provádějící hodnocení kvality a bezpečí podle tohoto zákona a osoby se způsobilostí k výkonu zdravotnického povolání provádějící externí klinické audity lékařského ozáření podle zákona o specifických zdravotních službách,</w:t>
      </w:r>
    </w:p>
    <w:p w14:paraId="00000483" w14:textId="77777777" w:rsidR="00C41B01" w:rsidRDefault="00054A86">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eřejný</w:t>
      </w:r>
      <w:proofErr w:type="spellEnd"/>
      <w:r>
        <w:rPr>
          <w:rFonts w:ascii="Times New Roman" w:eastAsia="Times New Roman" w:hAnsi="Times New Roman" w:cs="Times New Roman"/>
          <w:sz w:val="24"/>
          <w:szCs w:val="24"/>
        </w:rPr>
        <w:t xml:space="preserve"> ochránce práv</w:t>
      </w:r>
      <w:r>
        <w:rPr>
          <w:rFonts w:ascii="Times New Roman" w:eastAsia="Times New Roman" w:hAnsi="Times New Roman" w:cs="Times New Roman"/>
          <w:b/>
          <w:sz w:val="24"/>
          <w:szCs w:val="24"/>
        </w:rPr>
        <w:t>, zástupce veřejného ochránce práv, ochránce práv dětí a jimi pověření zaměstnanci Kanceláře veřejného ochránce práv</w:t>
      </w:r>
      <w:r>
        <w:rPr>
          <w:rFonts w:ascii="Times New Roman" w:eastAsia="Times New Roman" w:hAnsi="Times New Roman" w:cs="Times New Roman"/>
          <w:sz w:val="24"/>
          <w:szCs w:val="24"/>
        </w:rPr>
        <w:t xml:space="preserve"> v souvislosti s </w:t>
      </w:r>
      <w:r>
        <w:rPr>
          <w:rFonts w:ascii="Times New Roman" w:eastAsia="Times New Roman" w:hAnsi="Times New Roman" w:cs="Times New Roman"/>
          <w:strike/>
          <w:sz w:val="24"/>
          <w:szCs w:val="24"/>
        </w:rPr>
        <w:t>šetřením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plněním úkolů při výkonu jim svěřené působnosti </w:t>
      </w:r>
      <w:r>
        <w:rPr>
          <w:rFonts w:ascii="Times New Roman" w:eastAsia="Times New Roman" w:hAnsi="Times New Roman" w:cs="Times New Roman"/>
          <w:sz w:val="24"/>
          <w:szCs w:val="24"/>
        </w:rPr>
        <w:t>podle jiného zákona tak, aby byla zajištěna ochrana citlivých údajů třetích osob,</w:t>
      </w:r>
    </w:p>
    <w:p w14:paraId="0000048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členové delegace Evropského výboru pro zabránění mučení a nelidskému či ponižujícímu zacházení nebo trestání nebo členové delegace Podvýboru pro prevenci mučení a jiného krutého, nelidského či ponižujícího zacházení nebo trestání, a to v rozsahu nezbytném pro splnění úkolu vyplývajícího z mezinárodních smluv, kterými je Česká republika vázána a které upravují činnost výboru nebo podvýboru,</w:t>
      </w:r>
    </w:p>
    <w:p w14:paraId="00000485"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inspektoři oprávnění k provádění inspekcí souvisejících s klinickým hodnocením humánních léčivých přípravků v souladu s přímo použitelným předpisem Evropské unie upravujícím podrobná pravidla pro provádění inspekčních postupů správné klinické praxe,</w:t>
      </w:r>
    </w:p>
    <w:p w14:paraId="00000486"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jde-li o pacientský souhrn, zdravotničtí pracovníci poskytovatele jiného státu Evropské unie prostřednictvím příslušného národního kontaktního místa, a to za účelem poskytnutí zdravotních služeb pacientovi, který se nachází v péči poskytovatele jiného státu Evropské unie a o němž je pacientský souhrn veden.</w:t>
      </w:r>
    </w:p>
    <w:p w14:paraId="00000487"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Osoby uvedené v písmenech b) až n) si mohou pořizovat výpisy nebo kopie zdravotnické dokumentace v rozsahu nezbytném pro splnění účelu nahlížení.</w:t>
      </w:r>
    </w:p>
    <w:p w14:paraId="00000488"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Osoby získávající způsobilost k výkonu povolání zdravotnického pracovníka nebo jiného odborného pracovníka a zdravotničtí pracovníci uvedení v § 46 odst. 2 mohou do zdravotnické dokumentace vedené o pacientovi nahlížet v rozsahu nezbytně nutném pro zajištění výuky; to neplatí, jestliže pacient nahlížení prokazatelně zakázal.</w:t>
      </w:r>
    </w:p>
    <w:p w14:paraId="00000489" w14:textId="77777777" w:rsidR="00C41B01" w:rsidRDefault="00C41B01">
      <w:pPr>
        <w:spacing w:before="200" w:after="200" w:line="276" w:lineRule="auto"/>
        <w:jc w:val="both"/>
        <w:rPr>
          <w:rFonts w:ascii="Times New Roman" w:eastAsia="Times New Roman" w:hAnsi="Times New Roman" w:cs="Times New Roman"/>
          <w:sz w:val="24"/>
          <w:szCs w:val="24"/>
        </w:rPr>
      </w:pPr>
    </w:p>
    <w:p w14:paraId="0000048A"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PLATNÉ ZNĚNÍ ZÁKONA O SPECIFICKÝCH ZDRAVOTNÍCH SLUŽBÁCH S VYZNAČENÍM NAVRHOVANÝCH ZMĚN A DOPLNĚNÍ</w:t>
      </w:r>
    </w:p>
    <w:p w14:paraId="0000048B" w14:textId="77777777" w:rsidR="00C41B01" w:rsidRDefault="00C41B01">
      <w:pPr>
        <w:spacing w:before="200" w:after="200" w:line="276" w:lineRule="auto"/>
        <w:jc w:val="center"/>
        <w:rPr>
          <w:rFonts w:ascii="Times New Roman" w:eastAsia="Times New Roman" w:hAnsi="Times New Roman" w:cs="Times New Roman"/>
          <w:sz w:val="24"/>
          <w:szCs w:val="24"/>
        </w:rPr>
      </w:pPr>
    </w:p>
    <w:p w14:paraId="0000048C"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85</w:t>
      </w:r>
    </w:p>
    <w:p w14:paraId="0000048D"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Poskytovatel zajišťující ochranné léčení mimo výkon trestu odnětí svobody formou lůžkové péče může</w:t>
      </w:r>
    </w:p>
    <w:p w14:paraId="0000048E"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výjimečně zakázat</w:t>
      </w:r>
    </w:p>
    <w:p w14:paraId="0000048F"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konkrétní návštěvu u pacienta,</w:t>
      </w:r>
    </w:p>
    <w:p w14:paraId="00000490"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použití telefonu pacientem, nebo</w:t>
      </w:r>
    </w:p>
    <w:p w14:paraId="00000491"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předávání korespondence pacientovi,</w:t>
      </w:r>
    </w:p>
    <w:p w14:paraId="00000492" w14:textId="77777777" w:rsidR="00C41B01" w:rsidRDefault="00054A86">
      <w:pPr>
        <w:spacing w:before="200" w:after="20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jestliže je důvodné podezření, že by závažným způsobem narušovaly individuální léčebný postup; z tohoto důvodu může rovněž kontrolovat balíky pacienta; důvody, které k zákazu nebo ke kontrole balíků vedly, zaznamená do zdravotnické dokumentace vedené o pacientovi; pacientovi nelze zakázat návštěvy jeho právního zástupce nebo zástupce organizace poskytující poradenství pacientům a používání telefonu a písemný styk při komunikaci s těmito zástupci,</w:t>
      </w:r>
    </w:p>
    <w:p w14:paraId="00000493"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nepovolit pacientovi krátkodobé opuštění zdravotnického zařízení,</w:t>
      </w:r>
    </w:p>
    <w:p w14:paraId="00000494" w14:textId="77777777" w:rsidR="00C41B01" w:rsidRDefault="00054A86">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požadovat doprovod orgány Policie České republiky, jde-li o pacienta, jehož účast u soudu poskytovatel zajišťuje a který by mohl být nebezpečný sobě nebo okolí, popřípadě hrozí-li nebezpečí jeho útěku.</w:t>
      </w:r>
    </w:p>
    <w:p w14:paraId="00000495"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Omezení korespondence nebo kontrola korespondence mezi pacientem a soudem ustanoveným opatrovníkem, mezi pacientem a právním zástupcem nebo zástupcem organizace poskytující poradenství pacientům, mezi pacientem a orgány veřejné moci,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eřejným</w:t>
      </w:r>
      <w:proofErr w:type="spellEnd"/>
      <w:r>
        <w:rPr>
          <w:rFonts w:ascii="Times New Roman" w:eastAsia="Times New Roman" w:hAnsi="Times New Roman" w:cs="Times New Roman"/>
          <w:sz w:val="24"/>
          <w:szCs w:val="24"/>
        </w:rPr>
        <w:t xml:space="preserve"> ochráncem práv</w:t>
      </w:r>
      <w:r>
        <w:rPr>
          <w:rFonts w:ascii="Times New Roman" w:eastAsia="Times New Roman" w:hAnsi="Times New Roman" w:cs="Times New Roman"/>
          <w:b/>
          <w:sz w:val="24"/>
          <w:szCs w:val="24"/>
        </w:rPr>
        <w:t>, zástupcem veřejného ochránce práv a ochráncem práv dětí</w:t>
      </w:r>
      <w:r>
        <w:rPr>
          <w:rFonts w:ascii="Times New Roman" w:eastAsia="Times New Roman" w:hAnsi="Times New Roman" w:cs="Times New Roman"/>
          <w:sz w:val="24"/>
          <w:szCs w:val="24"/>
        </w:rPr>
        <w:t xml:space="preserve"> nebo diplomatickou misí nebo konzulárním úřadem cizího státu, anebo mezi pacientem a mezinárodní organizací, která podle mezinárodní úmluvy, jíž je Česká republika vázána, je příslušná k projednávání podnětů týkajících se ochrany lidských práv, je nepřípustná. Tato korespondence se adresátu odesílá a pacientovi doručuje neprodleně.</w:t>
      </w:r>
    </w:p>
    <w:p w14:paraId="00000496"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(3) Poskytovatel zajišťující ochranné léčení mimo výkon trestu odnětí svobody je povinen zajistit, aby byl pacient při přijetí do ochranného léčení prokazatelně seznámen se svými právy a povinnostmi souvisejícími s poskytováním zdravotních služeb ve zdravotnickém zařízení při výkonu ochranného léčení, s předpokládanou dobou léčení a možností změny formy zdravotní péče podle § 83 odst. 1, v níž je ochranné léčení vykonáváno, dále s individuálním léčebným postupem, s vnitřním řádem zdravotnického zařízení lůžkové péče (dále jen „vnitřní řád“), pokud podání těchto informací nevylučuje jeho zdravotní stav. Záznam o seznámení pacienta s jeho právy a povinnostmi je součástí zdravotnické dokumentace vedené o pacientovi. Záznam podepíše pacient, zdravotnický pracovník a svědek, který byl přítomen podání informace. Povinnost podávat pacientovi informace o jeho zdravotním stavu a navržených zdravotních službách podle zákona o zdravotních službách není postupem podle věty první dotčena. Do zdravotnické dokumentace se rovněž zaznamená případný nesouhlas pacienta s navrženým individuálním léčebným postupem.</w:t>
      </w:r>
    </w:p>
    <w:p w14:paraId="00000497"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Ustanovení odstavců 1 až 3 se vztahuje též na ochranné léčení poskytované vedle výkonu trestu odnětí svobody, pokud jiný právní předpis nestanoví jinak.</w:t>
      </w:r>
    </w:p>
    <w:p w14:paraId="00000498" w14:textId="77777777" w:rsidR="00C41B01" w:rsidRDefault="00C41B01">
      <w:pPr>
        <w:spacing w:before="200" w:after="200" w:line="276" w:lineRule="auto"/>
        <w:rPr>
          <w:rFonts w:ascii="Times New Roman" w:eastAsia="Times New Roman" w:hAnsi="Times New Roman" w:cs="Times New Roman"/>
          <w:b/>
          <w:sz w:val="24"/>
          <w:szCs w:val="24"/>
        </w:rPr>
      </w:pPr>
    </w:p>
    <w:p w14:paraId="00000499"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PLATNÉ ZNĚNÍ ZÁKONA O ZVLÁŠTNÍCH ŘÍZENÍCH SOUDNÍCH S VYZNAČENÍM NAVRHOVANÝCH ZMĚN A DOPLNĚNÍ</w:t>
      </w:r>
    </w:p>
    <w:p w14:paraId="0000049A"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8a</w:t>
      </w:r>
    </w:p>
    <w:p w14:paraId="0000049B"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Oprávnění ochránce práv dětí</w:t>
      </w:r>
    </w:p>
    <w:p w14:paraId="0000049C" w14:textId="77777777" w:rsidR="00C41B01" w:rsidRDefault="00054A86">
      <w:pPr>
        <w:spacing w:before="200" w:after="200" w:line="276" w:lineRule="auto"/>
        <w:ind w:right="28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Za účelem ochrany práv dítěte může ochránce práv dětí vstoupit do zahájeného řízení</w:t>
      </w:r>
    </w:p>
    <w:p w14:paraId="0000049D" w14:textId="77777777" w:rsidR="00C41B01" w:rsidRDefault="00054A86">
      <w:pPr>
        <w:spacing w:before="200" w:after="200" w:line="276" w:lineRule="auto"/>
        <w:ind w:right="28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o povolení uzavření manželství nezletilé osoby,</w:t>
      </w:r>
    </w:p>
    <w:p w14:paraId="0000049E" w14:textId="77777777" w:rsidR="00C41B01" w:rsidRDefault="00054A86">
      <w:pPr>
        <w:spacing w:before="200" w:after="200" w:line="276" w:lineRule="auto"/>
        <w:ind w:right="28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ve věcech ochrany proti domácímu násilí,</w:t>
      </w:r>
    </w:p>
    <w:p w14:paraId="0000049F" w14:textId="77777777" w:rsidR="00C41B01" w:rsidRDefault="00054A86">
      <w:pPr>
        <w:spacing w:before="200" w:after="200" w:line="276" w:lineRule="auto"/>
        <w:ind w:right="28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ve věcech určení nebo popření otcovství,</w:t>
      </w:r>
    </w:p>
    <w:p w14:paraId="000004A0" w14:textId="77777777" w:rsidR="00C41B01" w:rsidRDefault="00054A86">
      <w:pPr>
        <w:spacing w:before="200" w:after="200" w:line="276" w:lineRule="auto"/>
        <w:ind w:right="28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ve věcech péče soudu o nezletilé,</w:t>
      </w:r>
    </w:p>
    <w:p w14:paraId="000004A1" w14:textId="77777777" w:rsidR="00C41B01" w:rsidRDefault="00054A86">
      <w:pPr>
        <w:spacing w:before="200" w:after="200" w:line="276" w:lineRule="auto"/>
        <w:ind w:right="28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 vyslovení přípustnosti převzetí nebo držení v ústavu zdravotnické péče,</w:t>
      </w:r>
    </w:p>
    <w:p w14:paraId="000004A2" w14:textId="77777777" w:rsidR="00C41B01" w:rsidRDefault="00054A86">
      <w:pPr>
        <w:spacing w:before="200" w:after="200" w:line="276" w:lineRule="auto"/>
        <w:ind w:right="28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 vyslovení nepřípustnosti držení v zařízení sociálních služeb a</w:t>
      </w:r>
    </w:p>
    <w:p w14:paraId="000004A3" w14:textId="77777777" w:rsidR="00C41B01" w:rsidRDefault="00054A86">
      <w:pPr>
        <w:spacing w:before="200" w:after="200" w:line="276" w:lineRule="auto"/>
        <w:ind w:right="28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 ve věcech osvojení.</w:t>
      </w:r>
    </w:p>
    <w:p w14:paraId="000004A4" w14:textId="77777777" w:rsidR="00C41B01" w:rsidRDefault="00054A86">
      <w:pPr>
        <w:spacing w:before="200" w:after="200" w:line="276" w:lineRule="auto"/>
        <w:ind w:right="284"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Ve věcech uvedených v odstavci 1 písm. e) a f) může ochránce práv dětí podat návrh na zahájení řízení v případech, kdy toto právo svědčí dítěti.</w:t>
      </w:r>
    </w:p>
    <w:p w14:paraId="000004A5" w14:textId="77777777" w:rsidR="00C41B01" w:rsidRDefault="00C41B01">
      <w:pPr>
        <w:spacing w:before="200" w:after="200" w:line="276" w:lineRule="auto"/>
        <w:rPr>
          <w:rFonts w:ascii="Times New Roman" w:eastAsia="Times New Roman" w:hAnsi="Times New Roman" w:cs="Times New Roman"/>
          <w:sz w:val="24"/>
          <w:szCs w:val="24"/>
        </w:rPr>
      </w:pPr>
    </w:p>
    <w:p w14:paraId="000004A6" w14:textId="77777777" w:rsidR="00C41B01" w:rsidRDefault="00054A86" w:rsidP="006C4780">
      <w:pPr>
        <w:keepNext/>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PLATNÉ ZNĚNÍ ZÁKONA O S</w:t>
      </w:r>
      <w:bookmarkStart w:id="12" w:name="_GoBack"/>
      <w:bookmarkEnd w:id="12"/>
      <w:r>
        <w:rPr>
          <w:rFonts w:ascii="Times New Roman" w:eastAsia="Times New Roman" w:hAnsi="Times New Roman" w:cs="Times New Roman"/>
          <w:b/>
          <w:sz w:val="24"/>
          <w:szCs w:val="24"/>
        </w:rPr>
        <w:t>TÁTNÍ SLUŽBĚ S VYZNAČENÍM NAVRHOVANÝCH ZMĚN A DOPLNĚNÍ</w:t>
      </w:r>
    </w:p>
    <w:p w14:paraId="000004A7" w14:textId="77777777" w:rsidR="00C41B01" w:rsidRDefault="00054A86">
      <w:pPr>
        <w:spacing w:before="200"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33</w:t>
      </w:r>
    </w:p>
    <w:p w14:paraId="000004A8" w14:textId="77777777" w:rsidR="00C41B01" w:rsidRDefault="00054A86">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Překážky přijetí do služebního poměru nebo výkonu služby</w:t>
      </w:r>
    </w:p>
    <w:p w14:paraId="000004A9" w14:textId="77777777" w:rsidR="00C41B01" w:rsidRDefault="00054A86">
      <w:pPr>
        <w:spacing w:before="20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(1) Do služebního poměru nelze přijmout</w:t>
      </w:r>
    </w:p>
    <w:p w14:paraId="000004AA"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justičního čekatele nebo právního čekatele,</w:t>
      </w:r>
    </w:p>
    <w:p w14:paraId="000004AB"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poslance nebo senátora,</w:t>
      </w:r>
    </w:p>
    <w:p w14:paraId="000004AC"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poslance Evropského parlamentu,</w:t>
      </w:r>
    </w:p>
    <w:p w14:paraId="000004AD"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 prezidenta republiky,</w:t>
      </w:r>
    </w:p>
    <w:p w14:paraId="000004AE"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 člena vlády nebo náměstka člena vlády,</w:t>
      </w:r>
    </w:p>
    <w:p w14:paraId="000004AF"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 vedoucího Úřadu vlády,</w:t>
      </w:r>
    </w:p>
    <w:p w14:paraId="000004B0"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 soudce Ústavního soudu,</w:t>
      </w:r>
    </w:p>
    <w:p w14:paraId="000004B1"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 asistenta soudce Ústavního soudu,</w:t>
      </w:r>
    </w:p>
    <w:p w14:paraId="000004B2"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asistenta soudce nebo státního zástupce,</w:t>
      </w:r>
    </w:p>
    <w:p w14:paraId="000004B3"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 prezidenta nebo viceprezidenta Nejvyššího kontrolního úřadu,</w:t>
      </w:r>
    </w:p>
    <w:p w14:paraId="000004B4"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 předsedu a člena Národní rozpočtové rady,</w:t>
      </w:r>
    </w:p>
    <w:p w14:paraId="000004B5"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 guvernéra, viceguvernéra nebo člena bankovní rady České národní banky,</w:t>
      </w:r>
    </w:p>
    <w:p w14:paraId="000004B6" w14:textId="77777777" w:rsidR="00C41B01" w:rsidRDefault="00054A86">
      <w:pPr>
        <w:spacing w:before="200" w:after="200" w:line="276"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eřejného</w:t>
      </w:r>
      <w:proofErr w:type="spellEnd"/>
      <w:r>
        <w:rPr>
          <w:rFonts w:ascii="Times New Roman" w:eastAsia="Times New Roman" w:hAnsi="Times New Roman" w:cs="Times New Roman"/>
          <w:sz w:val="24"/>
          <w:szCs w:val="24"/>
        </w:rPr>
        <w:t xml:space="preserve"> ochránce práv</w:t>
      </w:r>
      <w:r>
        <w:rPr>
          <w:rFonts w:ascii="Times New Roman" w:eastAsia="Times New Roman" w:hAnsi="Times New Roman" w:cs="Times New Roman"/>
          <w:strike/>
          <w:sz w:val="24"/>
          <w:szCs w:val="24"/>
        </w:rPr>
        <w:t xml:space="preserve"> nebo</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zástupce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eřejného</w:t>
      </w:r>
      <w:proofErr w:type="spellEnd"/>
      <w:r>
        <w:rPr>
          <w:rFonts w:ascii="Times New Roman" w:eastAsia="Times New Roman" w:hAnsi="Times New Roman" w:cs="Times New Roman"/>
          <w:sz w:val="24"/>
          <w:szCs w:val="24"/>
        </w:rPr>
        <w:t xml:space="preserve"> ochránce práv </w:t>
      </w:r>
      <w:r>
        <w:rPr>
          <w:rFonts w:ascii="Times New Roman" w:eastAsia="Times New Roman" w:hAnsi="Times New Roman" w:cs="Times New Roman"/>
          <w:b/>
          <w:sz w:val="24"/>
          <w:szCs w:val="24"/>
        </w:rPr>
        <w:t>nebo ochránce práv dětí</w:t>
      </w:r>
      <w:r>
        <w:rPr>
          <w:rFonts w:ascii="Times New Roman" w:eastAsia="Times New Roman" w:hAnsi="Times New Roman" w:cs="Times New Roman"/>
          <w:sz w:val="24"/>
          <w:szCs w:val="24"/>
        </w:rPr>
        <w:t>,</w:t>
      </w:r>
    </w:p>
    <w:p w14:paraId="000004B7"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 asistenta Veřejného ochránce práv,</w:t>
      </w:r>
    </w:p>
    <w:p w14:paraId="000004B8"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 člena Rady pro rozhlasové a televizní vysílání,</w:t>
      </w:r>
    </w:p>
    <w:p w14:paraId="000004B9"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 předsedu a člena Rady Českého telekomunikačního úřadu,</w:t>
      </w:r>
    </w:p>
    <w:p w14:paraId="000004BA"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q) předsedu a místopředsedu Úřadu pro ochranu hospodářské soutěže,</w:t>
      </w:r>
    </w:p>
    <w:p w14:paraId="000004BB"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 člena Rady Energetického regulačního úřadu,</w:t>
      </w:r>
    </w:p>
    <w:p w14:paraId="000004BC"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 předsedu a místopředsedu Úřadu pro ochranu osobních údajů,</w:t>
      </w:r>
    </w:p>
    <w:p w14:paraId="000004BD"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 předsedu a člena Úřadu pro dohled nad hospodařením politických stran a politických hnutí,</w:t>
      </w:r>
    </w:p>
    <w:p w14:paraId="000004BE"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 předsedu a místopředsedu Českého statistického úřadu,</w:t>
      </w:r>
    </w:p>
    <w:p w14:paraId="000004BF"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člena zastupitelstva územního samosprávného celku, který je pro výkon funkce dlouhodobě uvolněn (dále jen „uvolněný člen zastupitelstva“),</w:t>
      </w:r>
    </w:p>
    <w:p w14:paraId="000004C0"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 osobu vykonávající vojenské cvičení, službu v operačním nasazení nebo mimořádnou sužbu,</w:t>
      </w:r>
    </w:p>
    <w:p w14:paraId="000004C1"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x) předsedu a místopředsedu Úřadu pro přístup k dopravní infrastruktuře,</w:t>
      </w:r>
    </w:p>
    <w:p w14:paraId="000004C2"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 předsedu a místopředsedy Národní sportovní agentury.</w:t>
      </w:r>
    </w:p>
    <w:p w14:paraId="000004C3" w14:textId="77777777" w:rsidR="00C41B01" w:rsidRDefault="00054A86">
      <w:pPr>
        <w:spacing w:before="20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 Do služebního poměru nelze dále přijmout</w:t>
      </w:r>
    </w:p>
    <w:p w14:paraId="000004C4"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soudce,</w:t>
      </w:r>
    </w:p>
    <w:p w14:paraId="000004C5" w14:textId="77777777" w:rsidR="00C41B01" w:rsidRDefault="00054A86">
      <w:pPr>
        <w:spacing w:before="20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 státního zástupce,</w:t>
      </w:r>
    </w:p>
    <w:p w14:paraId="000004C6"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člena nebo kontrolora Nejvyššího kontrolního úřadu,</w:t>
      </w:r>
    </w:p>
    <w:p w14:paraId="000004C7"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 vyššího soudního úředníka nebo vyššího úředníka státního zastupitelství,</w:t>
      </w:r>
    </w:p>
    <w:p w14:paraId="000004C8"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 vojáka z povolání,</w:t>
      </w:r>
    </w:p>
    <w:p w14:paraId="000004C9"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 příslušníka bezpečnostního sboru,</w:t>
      </w:r>
    </w:p>
    <w:p w14:paraId="000004CA"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 jinou osobu vykonávající činnost podle § 2.</w:t>
      </w:r>
    </w:p>
    <w:p w14:paraId="000004CB" w14:textId="77777777" w:rsidR="00C41B01" w:rsidRDefault="00054A86">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(3) Je-li na základě výsledku výběrového řízení vybrána k přijetí do služebního poměru osoba podle odstavce 1 nebo 2, učiní neprodleně právní jednání směřující k odstranění překážky podle odstavce 1 nebo 2.</w:t>
      </w:r>
    </w:p>
    <w:p w14:paraId="000004CC" w14:textId="77777777" w:rsidR="00C41B01" w:rsidRDefault="00054A86">
      <w:pPr>
        <w:spacing w:before="20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(4) Nastanou-li po přijetí do služebního poměru překážky uvedené</w:t>
      </w:r>
    </w:p>
    <w:p w14:paraId="000004CD"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v odstavci 1, má to za následek pozastavení výkonu služby,</w:t>
      </w:r>
    </w:p>
    <w:p w14:paraId="000004CE" w14:textId="77777777" w:rsidR="00C41B01" w:rsidRDefault="00054A86">
      <w:pPr>
        <w:spacing w:before="200"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v odstavci 2, má to za následek skončení služebního poměru.</w:t>
      </w:r>
    </w:p>
    <w:p w14:paraId="000004CF" w14:textId="77777777" w:rsidR="00C41B01" w:rsidRDefault="00054A86">
      <w:pPr>
        <w:spacing w:before="20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(5) Ten, u koho nastala překážka podle odstavce 1 nebo 2, je povinen tuto skutečnost bez zbytečného odkladu písemně oznámit služebnímu orgánu; jde-li o státního zaměstnance, založí se oznámení do jeho osobního spisu.</w:t>
      </w:r>
    </w:p>
    <w:sectPr w:rsidR="00C41B01">
      <w:footerReference w:type="default" r:id="rId8"/>
      <w:pgSz w:w="11907" w:h="16840"/>
      <w:pgMar w:top="1418" w:right="1418"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9070D" w14:textId="77777777" w:rsidR="00B17E73" w:rsidRDefault="00B17E73" w:rsidP="00B27F5F">
      <w:pPr>
        <w:spacing w:after="0" w:line="240" w:lineRule="auto"/>
      </w:pPr>
      <w:r>
        <w:separator/>
      </w:r>
    </w:p>
  </w:endnote>
  <w:endnote w:type="continuationSeparator" w:id="0">
    <w:p w14:paraId="4A475F5C" w14:textId="77777777" w:rsidR="00B17E73" w:rsidRDefault="00B17E73" w:rsidP="00B2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354203"/>
      <w:docPartObj>
        <w:docPartGallery w:val="Page Numbers (Bottom of Page)"/>
        <w:docPartUnique/>
      </w:docPartObj>
    </w:sdtPr>
    <w:sdtContent>
      <w:p w14:paraId="6C6C5DF3" w14:textId="42F69EF6" w:rsidR="00B27F5F" w:rsidRDefault="00B27F5F" w:rsidP="00B27F5F">
        <w:pPr>
          <w:pStyle w:val="Zpat"/>
          <w:jc w:val="center"/>
        </w:pPr>
        <w:r>
          <w:fldChar w:fldCharType="begin"/>
        </w:r>
        <w:r>
          <w:instrText>PAGE   \* MERGEFORMAT</w:instrText>
        </w:r>
        <w:r>
          <w:fldChar w:fldCharType="separate"/>
        </w:r>
        <w:r w:rsidR="006C4780">
          <w:rPr>
            <w:noProof/>
          </w:rPr>
          <w:t>77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B254A" w14:textId="77777777" w:rsidR="00B17E73" w:rsidRDefault="00B17E73" w:rsidP="00B27F5F">
      <w:pPr>
        <w:spacing w:after="0" w:line="240" w:lineRule="auto"/>
      </w:pPr>
      <w:r>
        <w:separator/>
      </w:r>
    </w:p>
  </w:footnote>
  <w:footnote w:type="continuationSeparator" w:id="0">
    <w:p w14:paraId="6AB38DF0" w14:textId="77777777" w:rsidR="00B17E73" w:rsidRDefault="00B17E73" w:rsidP="00B27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37FF5"/>
    <w:multiLevelType w:val="multilevel"/>
    <w:tmpl w:val="705AB744"/>
    <w:lvl w:ilvl="0">
      <w:start w:val="1"/>
      <w:numFmt w:val="decimal"/>
      <w:pStyle w:val="Cit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01"/>
    <w:rsid w:val="000301AA"/>
    <w:rsid w:val="00054A86"/>
    <w:rsid w:val="00237D9C"/>
    <w:rsid w:val="00282DEF"/>
    <w:rsid w:val="003F5838"/>
    <w:rsid w:val="004507EB"/>
    <w:rsid w:val="0049118E"/>
    <w:rsid w:val="004F36FB"/>
    <w:rsid w:val="00501F7B"/>
    <w:rsid w:val="0051612C"/>
    <w:rsid w:val="00526D5F"/>
    <w:rsid w:val="00557CC0"/>
    <w:rsid w:val="006C4780"/>
    <w:rsid w:val="008E5013"/>
    <w:rsid w:val="00AE4BF1"/>
    <w:rsid w:val="00B17E73"/>
    <w:rsid w:val="00B27F5F"/>
    <w:rsid w:val="00C41B01"/>
    <w:rsid w:val="00C70DA9"/>
    <w:rsid w:val="00C75E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7F9F"/>
  <w15:docId w15:val="{09CC2601-FBEA-4182-8AB8-1A98463F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D40AAF"/>
    <w:pPr>
      <w:widowControl w:val="0"/>
      <w:autoSpaceDE w:val="0"/>
      <w:autoSpaceDN w:val="0"/>
      <w:spacing w:after="0" w:line="240" w:lineRule="auto"/>
      <w:ind w:left="116" w:hanging="425"/>
      <w:outlineLvl w:val="0"/>
    </w:pPr>
    <w:rPr>
      <w:b/>
      <w:bCs/>
      <w:lang w:eastAsia="en-US"/>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Odstavecseseznamem">
    <w:name w:val="List Paragraph"/>
    <w:basedOn w:val="Normln"/>
    <w:uiPriority w:val="1"/>
    <w:qFormat/>
    <w:rsid w:val="00D40AAF"/>
    <w:pPr>
      <w:ind w:left="720"/>
      <w:contextualSpacing/>
    </w:pPr>
  </w:style>
  <w:style w:type="character" w:customStyle="1" w:styleId="Nadpis1Char">
    <w:name w:val="Nadpis 1 Char"/>
    <w:basedOn w:val="Standardnpsmoodstavce"/>
    <w:link w:val="Nadpis1"/>
    <w:uiPriority w:val="1"/>
    <w:rsid w:val="00D40AAF"/>
    <w:rPr>
      <w:rFonts w:ascii="Calibri" w:eastAsia="Calibri" w:hAnsi="Calibri" w:cs="Calibri"/>
      <w:b/>
      <w:bCs/>
      <w:lang w:eastAsia="en-US"/>
    </w:rPr>
  </w:style>
  <w:style w:type="paragraph" w:styleId="Zkladntext">
    <w:name w:val="Body Text"/>
    <w:basedOn w:val="Normln"/>
    <w:link w:val="ZkladntextChar"/>
    <w:uiPriority w:val="1"/>
    <w:qFormat/>
    <w:rsid w:val="00D40AAF"/>
    <w:pPr>
      <w:widowControl w:val="0"/>
      <w:autoSpaceDE w:val="0"/>
      <w:autoSpaceDN w:val="0"/>
      <w:spacing w:after="0" w:line="240" w:lineRule="auto"/>
    </w:pPr>
    <w:rPr>
      <w:lang w:eastAsia="en-US"/>
    </w:rPr>
  </w:style>
  <w:style w:type="character" w:customStyle="1" w:styleId="ZkladntextChar">
    <w:name w:val="Základní text Char"/>
    <w:basedOn w:val="Standardnpsmoodstavce"/>
    <w:link w:val="Zkladntext"/>
    <w:uiPriority w:val="1"/>
    <w:rsid w:val="00D40AAF"/>
    <w:rPr>
      <w:rFonts w:ascii="Calibri" w:eastAsia="Calibri" w:hAnsi="Calibri" w:cs="Calibri"/>
      <w:lang w:eastAsia="en-US"/>
    </w:rPr>
  </w:style>
  <w:style w:type="character" w:styleId="Odkaznakoment">
    <w:name w:val="annotation reference"/>
    <w:basedOn w:val="Standardnpsmoodstavce"/>
    <w:uiPriority w:val="99"/>
    <w:semiHidden/>
    <w:unhideWhenUsed/>
    <w:rsid w:val="00D40AAF"/>
    <w:rPr>
      <w:sz w:val="16"/>
      <w:szCs w:val="16"/>
    </w:rPr>
  </w:style>
  <w:style w:type="paragraph" w:styleId="Textkomente">
    <w:name w:val="annotation text"/>
    <w:basedOn w:val="Normln"/>
    <w:link w:val="TextkomenteChar"/>
    <w:uiPriority w:val="99"/>
    <w:semiHidden/>
    <w:unhideWhenUsed/>
    <w:rsid w:val="00D40AAF"/>
    <w:pPr>
      <w:widowControl w:val="0"/>
      <w:autoSpaceDE w:val="0"/>
      <w:autoSpaceDN w:val="0"/>
      <w:spacing w:after="0" w:line="240" w:lineRule="auto"/>
    </w:pPr>
    <w:rPr>
      <w:sz w:val="20"/>
      <w:szCs w:val="20"/>
      <w:lang w:eastAsia="en-US"/>
    </w:rPr>
  </w:style>
  <w:style w:type="character" w:customStyle="1" w:styleId="TextkomenteChar">
    <w:name w:val="Text komentáře Char"/>
    <w:basedOn w:val="Standardnpsmoodstavce"/>
    <w:link w:val="Textkomente"/>
    <w:uiPriority w:val="99"/>
    <w:semiHidden/>
    <w:rsid w:val="00D40AAF"/>
    <w:rPr>
      <w:rFonts w:ascii="Calibri" w:eastAsia="Calibri" w:hAnsi="Calibri" w:cs="Calibri"/>
      <w:sz w:val="20"/>
      <w:szCs w:val="20"/>
      <w:lang w:eastAsia="en-US"/>
    </w:rPr>
  </w:style>
  <w:style w:type="character" w:customStyle="1" w:styleId="CittChar">
    <w:name w:val="Citát Char"/>
    <w:aliases w:val="seznam (1) Char"/>
    <w:basedOn w:val="Standardnpsmoodstavce"/>
    <w:link w:val="Citt"/>
    <w:uiPriority w:val="29"/>
    <w:locked/>
    <w:rsid w:val="00136FBE"/>
    <w:rPr>
      <w:rFonts w:ascii="Times New Roman" w:eastAsia="Calibri" w:hAnsi="Times New Roman" w:cs="Times New Roman"/>
      <w:sz w:val="24"/>
      <w:szCs w:val="24"/>
    </w:rPr>
  </w:style>
  <w:style w:type="paragraph" w:styleId="Citt">
    <w:name w:val="Quote"/>
    <w:aliases w:val="seznam (1)"/>
    <w:basedOn w:val="Normln"/>
    <w:next w:val="Normln"/>
    <w:link w:val="CittChar"/>
    <w:uiPriority w:val="29"/>
    <w:qFormat/>
    <w:rsid w:val="00136FBE"/>
    <w:pPr>
      <w:numPr>
        <w:numId w:val="1"/>
      </w:numPr>
      <w:spacing w:before="120" w:after="120" w:line="240" w:lineRule="auto"/>
      <w:ind w:right="284"/>
      <w:jc w:val="both"/>
    </w:pPr>
    <w:rPr>
      <w:rFonts w:ascii="Times New Roman" w:hAnsi="Times New Roman" w:cs="Times New Roman"/>
      <w:sz w:val="24"/>
      <w:szCs w:val="24"/>
    </w:rPr>
  </w:style>
  <w:style w:type="character" w:customStyle="1" w:styleId="CittChar1">
    <w:name w:val="Citát Char1"/>
    <w:basedOn w:val="Standardnpsmoodstavce"/>
    <w:uiPriority w:val="29"/>
    <w:rsid w:val="00136FBE"/>
    <w:rPr>
      <w:i/>
      <w:iCs/>
      <w:color w:val="404040" w:themeColor="text1" w:themeTint="BF"/>
    </w:rPr>
  </w:style>
  <w:style w:type="character" w:customStyle="1" w:styleId="Char">
    <w:name w:val="§§ Char"/>
    <w:basedOn w:val="Standardnpsmoodstavce"/>
    <w:link w:val="a"/>
    <w:locked/>
    <w:rsid w:val="00136FBE"/>
    <w:rPr>
      <w:rFonts w:ascii="Times New Roman" w:eastAsia="Calibri" w:hAnsi="Times New Roman" w:cs="Times New Roman"/>
      <w:sz w:val="24"/>
      <w:szCs w:val="24"/>
    </w:rPr>
  </w:style>
  <w:style w:type="paragraph" w:customStyle="1" w:styleId="a">
    <w:name w:val="§§"/>
    <w:basedOn w:val="Odstavecseseznamem"/>
    <w:link w:val="Char"/>
    <w:qFormat/>
    <w:rsid w:val="00136FBE"/>
    <w:pPr>
      <w:keepNext/>
      <w:spacing w:before="240" w:after="0" w:line="240" w:lineRule="auto"/>
      <w:ind w:left="0" w:right="284"/>
      <w:contextualSpacing w:val="0"/>
      <w:jc w:val="center"/>
    </w:pPr>
    <w:rPr>
      <w:rFonts w:ascii="Times New Roman" w:hAnsi="Times New Roman" w:cs="Times New Roman"/>
      <w:sz w:val="24"/>
      <w:szCs w:val="24"/>
    </w:rPr>
  </w:style>
  <w:style w:type="table" w:customStyle="1" w:styleId="TableNormal6">
    <w:name w:val="Table Normal"/>
    <w:uiPriority w:val="2"/>
    <w:semiHidden/>
    <w:unhideWhenUsed/>
    <w:qFormat/>
    <w:rsid w:val="005361B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3E7F1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7F15"/>
    <w:rPr>
      <w:rFonts w:ascii="Segoe UI" w:hAnsi="Segoe UI" w:cs="Segoe UI"/>
      <w:sz w:val="18"/>
      <w:szCs w:val="18"/>
    </w:rPr>
  </w:style>
  <w:style w:type="paragraph" w:styleId="Podnadpis">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B27F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27F5F"/>
  </w:style>
  <w:style w:type="paragraph" w:styleId="Zpat">
    <w:name w:val="footer"/>
    <w:basedOn w:val="Normln"/>
    <w:link w:val="ZpatChar"/>
    <w:uiPriority w:val="99"/>
    <w:unhideWhenUsed/>
    <w:rsid w:val="00B27F5F"/>
    <w:pPr>
      <w:tabs>
        <w:tab w:val="center" w:pos="4536"/>
        <w:tab w:val="right" w:pos="9072"/>
      </w:tabs>
      <w:spacing w:after="0" w:line="240" w:lineRule="auto"/>
    </w:pPr>
  </w:style>
  <w:style w:type="character" w:customStyle="1" w:styleId="ZpatChar">
    <w:name w:val="Zápatí Char"/>
    <w:basedOn w:val="Standardnpsmoodstavce"/>
    <w:link w:val="Zpat"/>
    <w:uiPriority w:val="99"/>
    <w:rsid w:val="00B27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iYtRLIs1cVJonIb7tokb8jAydQ==">CgMxLjAyDmgucWEycjU5azA3OW50Mg5oLmV0MjI4ZGV0aHY2ZzIOaC5ldDIyOGRldGh2NmcyDmgudmx2NGlweWZkbG1kMg5oLmc5dDJlNGVsejgzZjIOaC5jdnQ3MHBkdWtudjUyDmguaXdwczc3OHplaWd4Mg5oLmtjaXAyOW5wcjlibjIOaC44aGpwbGd0ZG5ia3AyDWgubmszYmZmYzV6ajAyDmgudnBtNGUzYWhnN3lnMg1oLnQ3N3B5bm40emJ5Mg5oLjJyYmd6dmxjYmlybTgAciExZXNNQjA1aUJ0c25Cd3dKZkVld2tYQ1IzV3FnaFZRa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83</Pages>
  <Words>26823</Words>
  <Characters>158261</Characters>
  <Application>Microsoft Office Word</Application>
  <DocSecurity>0</DocSecurity>
  <Lines>1318</Lines>
  <Paragraphs>369</Paragraphs>
  <ScaleCrop>false</ScaleCrop>
  <Company>Úřad vlády ČR</Company>
  <LinksUpToDate>false</LinksUpToDate>
  <CharactersWithSpaces>184715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Kněžínek Jan</cp:lastModifiedBy>
  <cp:revision>19</cp:revision>
  <dcterms:created xsi:type="dcterms:W3CDTF">2022-12-27T17:25:00Z</dcterms:created>
  <dcterms:modified xsi:type="dcterms:W3CDTF">2023-06-14T11:52:00Z</dcterms:modified>
</cp:coreProperties>
</file>