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56B" w:rsidRDefault="00C0456B" w:rsidP="00C0456B">
      <w:pPr>
        <w:jc w:val="center"/>
        <w:rPr>
          <w:b/>
          <w:sz w:val="28"/>
          <w:szCs w:val="28"/>
          <w:u w:val="single"/>
        </w:rPr>
      </w:pPr>
      <w:r w:rsidRPr="00C0456B">
        <w:rPr>
          <w:b/>
          <w:noProof/>
          <w:sz w:val="28"/>
          <w:szCs w:val="28"/>
          <w:lang w:eastAsia="cs-CZ"/>
        </w:rPr>
        <w:drawing>
          <wp:inline distT="0" distB="0" distL="0" distR="0" wp14:anchorId="40CC1864" wp14:editId="70D0973B">
            <wp:extent cx="4652467" cy="1742555"/>
            <wp:effectExtent l="0" t="0" r="0" b="0"/>
            <wp:docPr id="1" name="Obrázek 1" descr="C:\Users\m.kubickova\Desktop\LOGA\Logo NRZ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kubickova\Desktop\LOGA\Logo NRZ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423" cy="1743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7EA" w:rsidRPr="00C0456B" w:rsidRDefault="00C0456B" w:rsidP="00C0456B">
      <w:pPr>
        <w:jc w:val="both"/>
        <w:rPr>
          <w:b/>
          <w:sz w:val="28"/>
          <w:szCs w:val="28"/>
          <w:u w:val="single"/>
        </w:rPr>
      </w:pPr>
      <w:r w:rsidRPr="00C0456B">
        <w:rPr>
          <w:b/>
          <w:sz w:val="28"/>
          <w:szCs w:val="28"/>
          <w:u w:val="single"/>
        </w:rPr>
        <w:t>Stanovisko NRZP ČR k návrhu Nařízení vlády o maximálně částce příspěvku na podporu zaměstnávání osob se zdravotním postižením na chráněném trhu práce</w:t>
      </w:r>
    </w:p>
    <w:p w:rsidR="00C0456B" w:rsidRDefault="00C0456B" w:rsidP="00C0456B">
      <w:pPr>
        <w:jc w:val="both"/>
      </w:pPr>
    </w:p>
    <w:p w:rsidR="00C0456B" w:rsidRDefault="00C0456B" w:rsidP="00C0456B">
      <w:pPr>
        <w:jc w:val="both"/>
      </w:pPr>
      <w:r>
        <w:t>NRZP ČR podporuje variantu II., tedy, aby maximální částka příspěvku podle § 78a, odst. 17, zákona č. 435/2004 Sb., o zaměstnanosti činila od 1. 4. 2022 14 600,- korun.</w:t>
      </w:r>
    </w:p>
    <w:p w:rsidR="00C0456B" w:rsidRDefault="00C0456B" w:rsidP="00C0456B">
      <w:pPr>
        <w:jc w:val="both"/>
      </w:pPr>
      <w:r>
        <w:t>Argumentace v důvodové zprávě o návrhu Nařízení vlády není příliš korektní, protože zvyšování příspěvku podle § 78a neustále zaostává za zvyšováním minimální mzdy. Uvědomujeme si, že tento cyklus reagování příspěvku na podporu zaměstnávání OZP na zvyšování minimální mzdy není příliš systémový, ale dokud nedojde k zásadní novele zákona o zaměstnanosti v této oblasti, nelze postupovat jinak.  Pokud nedojde ke zvýšení příspěvku podle varianty II., vzniká vážné nebezpeční, že dojde k propuštění několika tisíc pracovníků se zdravotním postižením, kteří by velmi obtížně hledali jiné pracovní uplatnění na trhu práce.</w:t>
      </w:r>
    </w:p>
    <w:p w:rsidR="00C0456B" w:rsidRDefault="00C0456B" w:rsidP="00C0456B">
      <w:pPr>
        <w:jc w:val="both"/>
      </w:pPr>
    </w:p>
    <w:p w:rsidR="00C0456B" w:rsidRDefault="00C0456B" w:rsidP="00C0456B">
      <w:pPr>
        <w:jc w:val="right"/>
      </w:pPr>
      <w:r>
        <w:t>V Praze dne 9. 12. 2021</w:t>
      </w:r>
    </w:p>
    <w:p w:rsidR="00DD304C" w:rsidRDefault="00DD304C" w:rsidP="00C0456B">
      <w:pPr>
        <w:jc w:val="right"/>
      </w:pPr>
    </w:p>
    <w:p w:rsidR="00DD304C" w:rsidRDefault="00DD304C" w:rsidP="00C0456B">
      <w:pPr>
        <w:jc w:val="right"/>
      </w:pPr>
    </w:p>
    <w:p w:rsidR="00DD304C" w:rsidRDefault="00DD304C" w:rsidP="00DD304C">
      <w:r>
        <w:rPr>
          <w:noProof/>
          <w:lang w:eastAsia="cs-CZ"/>
        </w:rPr>
        <w:drawing>
          <wp:inline distT="0" distB="0" distL="0" distR="0">
            <wp:extent cx="1024128" cy="730769"/>
            <wp:effectExtent l="0" t="0" r="5080" b="0"/>
            <wp:docPr id="2" name="Obrázek 2" descr="C:\Users\m.kubickova\Desktop\LOGA\elektronický pod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kubickova\Desktop\LOGA\elektronický podpi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168" cy="730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56B" w:rsidRDefault="00C0456B" w:rsidP="00C0456B">
      <w:bookmarkStart w:id="0" w:name="_GoBack"/>
      <w:bookmarkEnd w:id="0"/>
      <w:r>
        <w:t>Za NRZP ČR: Mgr. Václav Krása, předseda NRZP ČR</w:t>
      </w:r>
    </w:p>
    <w:sectPr w:rsidR="00C04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56B"/>
    <w:rsid w:val="00582325"/>
    <w:rsid w:val="009B6C02"/>
    <w:rsid w:val="00C0456B"/>
    <w:rsid w:val="00DD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4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45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4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45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Kubíčková</dc:creator>
  <cp:lastModifiedBy>Michaela Kubíčková</cp:lastModifiedBy>
  <cp:revision>4</cp:revision>
  <cp:lastPrinted>2021-12-09T14:11:00Z</cp:lastPrinted>
  <dcterms:created xsi:type="dcterms:W3CDTF">2021-12-09T13:58:00Z</dcterms:created>
  <dcterms:modified xsi:type="dcterms:W3CDTF">2021-12-09T14:11:00Z</dcterms:modified>
</cp:coreProperties>
</file>