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F" w:rsidRDefault="0006784F" w:rsidP="000678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814762" cy="1050780"/>
            <wp:effectExtent l="0" t="0" r="508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06" cy="10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Pr="0006784F" w:rsidRDefault="0006784F" w:rsidP="0006784F">
      <w:pPr>
        <w:jc w:val="both"/>
        <w:rPr>
          <w:b/>
          <w:sz w:val="32"/>
          <w:szCs w:val="32"/>
        </w:rPr>
      </w:pPr>
      <w:bookmarkStart w:id="0" w:name="_GoBack"/>
      <w:r w:rsidRPr="0006784F">
        <w:rPr>
          <w:b/>
          <w:sz w:val="32"/>
          <w:szCs w:val="32"/>
        </w:rPr>
        <w:t>Připomínky NRZP ČR k návrhu zákona, kterým se mění některé zákony v souvislosti s přijetím zákona o zdravotnických prostředcích a diagnostických zdravotnických prostředcích in vitro</w:t>
      </w:r>
      <w:r>
        <w:rPr>
          <w:b/>
          <w:sz w:val="32"/>
          <w:szCs w:val="32"/>
        </w:rPr>
        <w:t>.</w:t>
      </w:r>
    </w:p>
    <w:bookmarkEnd w:id="0"/>
    <w:p w:rsidR="0006784F" w:rsidRDefault="0006784F" w:rsidP="0006784F">
      <w:pPr>
        <w:jc w:val="both"/>
      </w:pPr>
    </w:p>
    <w:p w:rsidR="0006784F" w:rsidRPr="0006784F" w:rsidRDefault="0006784F" w:rsidP="0006784F">
      <w:pPr>
        <w:jc w:val="both"/>
        <w:rPr>
          <w:b/>
          <w:u w:val="single"/>
        </w:rPr>
      </w:pPr>
      <w:r w:rsidRPr="0006784F">
        <w:rPr>
          <w:b/>
          <w:u w:val="single"/>
        </w:rPr>
        <w:t>Zásadní připomínky</w:t>
      </w:r>
    </w:p>
    <w:p w:rsidR="0006784F" w:rsidRDefault="0006784F" w:rsidP="0006784F">
      <w:pPr>
        <w:jc w:val="both"/>
      </w:pPr>
      <w:r>
        <w:t xml:space="preserve">NRZP ČR nesouhlasí v části, která reguluje reklamu, se zákazem pořádání </w:t>
      </w:r>
      <w:proofErr w:type="spellStart"/>
      <w:r>
        <w:t>promo</w:t>
      </w:r>
      <w:proofErr w:type="spellEnd"/>
      <w:r>
        <w:t xml:space="preserve"> akcí prodejci a distributory zdravotnických prostředků za účasti pacientů a jejich organizací.</w:t>
      </w:r>
    </w:p>
    <w:p w:rsidR="0006784F" w:rsidRDefault="0006784F" w:rsidP="0006784F">
      <w:pPr>
        <w:jc w:val="both"/>
      </w:pPr>
    </w:p>
    <w:p w:rsidR="0006784F" w:rsidRPr="0006784F" w:rsidRDefault="0006784F" w:rsidP="0006784F">
      <w:pPr>
        <w:jc w:val="both"/>
        <w:rPr>
          <w:b/>
          <w:u w:val="single"/>
        </w:rPr>
      </w:pPr>
      <w:r w:rsidRPr="0006784F">
        <w:rPr>
          <w:b/>
          <w:u w:val="single"/>
        </w:rPr>
        <w:t>Odůvodnění:</w:t>
      </w:r>
    </w:p>
    <w:p w:rsidR="0006784F" w:rsidRDefault="0006784F" w:rsidP="0006784F">
      <w:pPr>
        <w:jc w:val="both"/>
      </w:pPr>
      <w:r>
        <w:t xml:space="preserve">Jsme přesvědčeni, že </w:t>
      </w:r>
      <w:proofErr w:type="spellStart"/>
      <w:r>
        <w:t>promo</w:t>
      </w:r>
      <w:proofErr w:type="spellEnd"/>
      <w:r>
        <w:t xml:space="preserve"> akce prodejců a distributorů zdravotnických prostředků pomáhají pacientům, aby si mohli vyzkoušet některé prostředky a tím je také lépe využívali.</w:t>
      </w:r>
    </w:p>
    <w:p w:rsidR="0006784F" w:rsidRDefault="0006784F" w:rsidP="0006784F">
      <w:pPr>
        <w:jc w:val="both"/>
      </w:pPr>
    </w:p>
    <w:p w:rsidR="0006784F" w:rsidRDefault="0006784F" w:rsidP="0006784F">
      <w:pPr>
        <w:jc w:val="both"/>
      </w:pPr>
    </w:p>
    <w:p w:rsidR="0006784F" w:rsidRDefault="0006784F" w:rsidP="0006784F">
      <w:pPr>
        <w:jc w:val="both"/>
      </w:pPr>
    </w:p>
    <w:p w:rsidR="0006784F" w:rsidRDefault="0006784F" w:rsidP="0006784F">
      <w:pPr>
        <w:jc w:val="right"/>
      </w:pPr>
      <w:r>
        <w:t>V Praze dne 29. 9. 2021</w:t>
      </w:r>
    </w:p>
    <w:p w:rsidR="0006784F" w:rsidRDefault="0006784F" w:rsidP="0006784F">
      <w:pPr>
        <w:jc w:val="right"/>
      </w:pPr>
    </w:p>
    <w:p w:rsidR="0006784F" w:rsidRDefault="0006784F" w:rsidP="0006784F">
      <w:pPr>
        <w:jc w:val="right"/>
      </w:pPr>
    </w:p>
    <w:p w:rsidR="0006784F" w:rsidRDefault="0006784F" w:rsidP="0006784F">
      <w:pPr>
        <w:jc w:val="right"/>
      </w:pPr>
    </w:p>
    <w:p w:rsidR="0006784F" w:rsidRDefault="0006784F" w:rsidP="0006784F">
      <w:r>
        <w:t>Za NRZP ČR: Mgr. Václav Krása, předseda</w:t>
      </w:r>
    </w:p>
    <w:p w:rsidR="0006784F" w:rsidRDefault="0006784F"/>
    <w:sectPr w:rsidR="0006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F"/>
    <w:rsid w:val="0006784F"/>
    <w:rsid w:val="00582325"/>
    <w:rsid w:val="009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</cp:revision>
  <dcterms:created xsi:type="dcterms:W3CDTF">2021-09-29T05:54:00Z</dcterms:created>
  <dcterms:modified xsi:type="dcterms:W3CDTF">2021-09-29T06:00:00Z</dcterms:modified>
</cp:coreProperties>
</file>