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66" w:rsidRDefault="004B5566" w:rsidP="00915FBD">
      <w:pPr>
        <w:jc w:val="center"/>
        <w:rPr>
          <w:b/>
          <w:u w:val="single"/>
        </w:rPr>
      </w:pPr>
    </w:p>
    <w:p w:rsidR="004B5566" w:rsidRDefault="004B5566" w:rsidP="00915FBD">
      <w:pPr>
        <w:jc w:val="center"/>
        <w:rPr>
          <w:b/>
          <w:u w:val="single"/>
        </w:rPr>
      </w:pPr>
      <w:r w:rsidRPr="004B5566">
        <w:rPr>
          <w:b/>
          <w:noProof/>
          <w:lang w:eastAsia="cs-CZ"/>
        </w:rPr>
        <w:drawing>
          <wp:inline distT="0" distB="0" distL="0" distR="0" wp14:anchorId="6575AD7C" wp14:editId="6E8D56DE">
            <wp:extent cx="3267987" cy="1219973"/>
            <wp:effectExtent l="0" t="0" r="8890" b="0"/>
            <wp:docPr id="1" name="Obrázek 1" descr="C:\Users\m.kubickova\Desktop\LOGA\Logo NR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ubickova\Desktop\LOGA\Logo NRZ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44" cy="122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566" w:rsidRDefault="004B5566" w:rsidP="00915FBD">
      <w:pPr>
        <w:jc w:val="center"/>
        <w:rPr>
          <w:b/>
          <w:u w:val="single"/>
        </w:rPr>
      </w:pPr>
    </w:p>
    <w:p w:rsidR="004B5566" w:rsidRPr="00202470" w:rsidRDefault="00F85C2C" w:rsidP="00915FBD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202470">
        <w:rPr>
          <w:b/>
          <w:color w:val="000000" w:themeColor="text1"/>
          <w:sz w:val="28"/>
          <w:szCs w:val="28"/>
          <w:u w:val="single"/>
        </w:rPr>
        <w:t xml:space="preserve">Prohlášení </w:t>
      </w:r>
      <w:r w:rsidR="00915FBD" w:rsidRPr="00202470">
        <w:rPr>
          <w:b/>
          <w:color w:val="000000" w:themeColor="text1"/>
          <w:sz w:val="28"/>
          <w:szCs w:val="28"/>
          <w:u w:val="single"/>
        </w:rPr>
        <w:t xml:space="preserve">RV NRZP ČR </w:t>
      </w:r>
    </w:p>
    <w:p w:rsidR="005364F2" w:rsidRPr="00202470" w:rsidRDefault="00915FBD" w:rsidP="00915FBD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202470">
        <w:rPr>
          <w:b/>
          <w:color w:val="000000" w:themeColor="text1"/>
          <w:sz w:val="28"/>
          <w:szCs w:val="28"/>
          <w:u w:val="single"/>
        </w:rPr>
        <w:t>k poslaneckému návrhu novely zákona č. 108/2006 Sb.</w:t>
      </w:r>
      <w:r w:rsidR="00D92E0E" w:rsidRPr="00202470">
        <w:rPr>
          <w:b/>
          <w:color w:val="000000" w:themeColor="text1"/>
          <w:sz w:val="28"/>
          <w:szCs w:val="28"/>
          <w:u w:val="single"/>
        </w:rPr>
        <w:t>,</w:t>
      </w:r>
      <w:r w:rsidR="004B5566" w:rsidRPr="00202470">
        <w:rPr>
          <w:b/>
          <w:color w:val="000000" w:themeColor="text1"/>
          <w:sz w:val="28"/>
          <w:szCs w:val="28"/>
          <w:u w:val="single"/>
        </w:rPr>
        <w:t xml:space="preserve"> </w:t>
      </w:r>
      <w:r w:rsidR="00D92E0E" w:rsidRPr="00202470">
        <w:rPr>
          <w:b/>
          <w:color w:val="000000" w:themeColor="text1"/>
          <w:sz w:val="28"/>
          <w:szCs w:val="28"/>
          <w:u w:val="single"/>
        </w:rPr>
        <w:t>o</w:t>
      </w:r>
      <w:r w:rsidRPr="00202470">
        <w:rPr>
          <w:b/>
          <w:color w:val="000000" w:themeColor="text1"/>
          <w:sz w:val="28"/>
          <w:szCs w:val="28"/>
          <w:u w:val="single"/>
        </w:rPr>
        <w:t xml:space="preserve"> sociálních službách, sněmovní tisk 1143</w:t>
      </w:r>
    </w:p>
    <w:p w:rsidR="00171C18" w:rsidRPr="00202470" w:rsidRDefault="00171C18">
      <w:pPr>
        <w:rPr>
          <w:color w:val="000000" w:themeColor="text1"/>
        </w:rPr>
      </w:pPr>
    </w:p>
    <w:p w:rsidR="00915FBD" w:rsidRPr="00202470" w:rsidRDefault="00915FBD" w:rsidP="00171C18">
      <w:pPr>
        <w:jc w:val="both"/>
        <w:rPr>
          <w:color w:val="000000" w:themeColor="text1"/>
        </w:rPr>
      </w:pPr>
      <w:r w:rsidRPr="00202470">
        <w:rPr>
          <w:color w:val="000000" w:themeColor="text1"/>
        </w:rPr>
        <w:t xml:space="preserve">RV NRZP ČR konstatuje, že poslanecký návrh nebyl předem konzultován s NRZP ČR, jako největší organizací zastupující osoby se zdravotním postižením a NRZP ČR jeho současné znění odmítá. </w:t>
      </w:r>
    </w:p>
    <w:p w:rsidR="00915FBD" w:rsidRPr="00202470" w:rsidRDefault="00915FBD" w:rsidP="00171C18">
      <w:pPr>
        <w:jc w:val="both"/>
        <w:rPr>
          <w:color w:val="000000" w:themeColor="text1"/>
        </w:rPr>
      </w:pPr>
      <w:r w:rsidRPr="00202470">
        <w:rPr>
          <w:color w:val="000000" w:themeColor="text1"/>
        </w:rPr>
        <w:t>NRZP ČR žádá, aby návrh zákona byl upraven tak, že</w:t>
      </w:r>
      <w:r w:rsidR="00D92E0E" w:rsidRPr="00202470">
        <w:rPr>
          <w:color w:val="000000" w:themeColor="text1"/>
        </w:rPr>
        <w:t>:</w:t>
      </w:r>
    </w:p>
    <w:p w:rsidR="00915FBD" w:rsidRPr="00202470" w:rsidRDefault="00915FBD" w:rsidP="00171C18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202470">
        <w:rPr>
          <w:color w:val="000000" w:themeColor="text1"/>
        </w:rPr>
        <w:t xml:space="preserve">nedojde ke zdražení služeb, </w:t>
      </w:r>
    </w:p>
    <w:p w:rsidR="00915FBD" w:rsidRPr="00202470" w:rsidRDefault="00915FBD" w:rsidP="00171C18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202470">
        <w:rPr>
          <w:color w:val="000000" w:themeColor="text1"/>
        </w:rPr>
        <w:t>bude samostatně zachována služba osobní asistence</w:t>
      </w:r>
      <w:r w:rsidR="00171C18" w:rsidRPr="00202470">
        <w:rPr>
          <w:color w:val="000000" w:themeColor="text1"/>
        </w:rPr>
        <w:t>,</w:t>
      </w:r>
      <w:r w:rsidRPr="00202470">
        <w:rPr>
          <w:color w:val="000000" w:themeColor="text1"/>
        </w:rPr>
        <w:t xml:space="preserve"> </w:t>
      </w:r>
    </w:p>
    <w:p w:rsidR="00915FBD" w:rsidRPr="00202470" w:rsidRDefault="00915FBD" w:rsidP="00171C18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202470">
        <w:rPr>
          <w:color w:val="000000" w:themeColor="text1"/>
        </w:rPr>
        <w:t>pobytové služby, které by byly sloučeny v jednom objektu, budou organizačně a prostorově odděleny tak, aby to odpovídalo základní</w:t>
      </w:r>
      <w:r w:rsidR="001F236A" w:rsidRPr="00202470">
        <w:rPr>
          <w:color w:val="000000" w:themeColor="text1"/>
        </w:rPr>
        <w:t>m</w:t>
      </w:r>
      <w:r w:rsidRPr="00202470">
        <w:rPr>
          <w:color w:val="000000" w:themeColor="text1"/>
        </w:rPr>
        <w:t xml:space="preserve"> činnost</w:t>
      </w:r>
      <w:r w:rsidR="001F236A" w:rsidRPr="00202470">
        <w:rPr>
          <w:color w:val="000000" w:themeColor="text1"/>
        </w:rPr>
        <w:t>em,</w:t>
      </w:r>
      <w:r w:rsidRPr="00202470">
        <w:rPr>
          <w:color w:val="000000" w:themeColor="text1"/>
        </w:rPr>
        <w:t xml:space="preserve"> služby musí vždy odpovídat věku klientů, typu zdravotního postižení, specifickým potřebám </w:t>
      </w:r>
      <w:r w:rsidR="00171C18" w:rsidRPr="00202470">
        <w:rPr>
          <w:color w:val="000000" w:themeColor="text1"/>
        </w:rPr>
        <w:t>a závislostem,</w:t>
      </w:r>
    </w:p>
    <w:p w:rsidR="00171C18" w:rsidRPr="00202470" w:rsidRDefault="00171C18" w:rsidP="00171C18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202470">
        <w:rPr>
          <w:color w:val="000000" w:themeColor="text1"/>
        </w:rPr>
        <w:t>nesouhlasíme se zařazením chráněného bydlení do systému úhrad pro celoroční pobytové služby.</w:t>
      </w:r>
    </w:p>
    <w:p w:rsidR="004B5566" w:rsidRPr="00202470" w:rsidRDefault="004B5566" w:rsidP="004B5566">
      <w:pPr>
        <w:jc w:val="both"/>
        <w:rPr>
          <w:color w:val="000000" w:themeColor="text1"/>
        </w:rPr>
      </w:pPr>
      <w:bookmarkStart w:id="0" w:name="_GoBack"/>
      <w:bookmarkEnd w:id="0"/>
    </w:p>
    <w:p w:rsidR="004B5566" w:rsidRPr="00202470" w:rsidRDefault="004B5566" w:rsidP="004B5566">
      <w:pPr>
        <w:jc w:val="both"/>
        <w:rPr>
          <w:color w:val="000000" w:themeColor="text1"/>
        </w:rPr>
      </w:pPr>
    </w:p>
    <w:p w:rsidR="004B5566" w:rsidRPr="00202470" w:rsidRDefault="004B5566" w:rsidP="004B5566">
      <w:pPr>
        <w:jc w:val="both"/>
        <w:rPr>
          <w:color w:val="000000" w:themeColor="text1"/>
        </w:rPr>
      </w:pPr>
    </w:p>
    <w:p w:rsidR="004B5566" w:rsidRPr="00202470" w:rsidRDefault="004B5566" w:rsidP="004B5566">
      <w:pPr>
        <w:jc w:val="right"/>
        <w:rPr>
          <w:color w:val="000000" w:themeColor="text1"/>
        </w:rPr>
      </w:pPr>
      <w:r w:rsidRPr="00202470">
        <w:rPr>
          <w:color w:val="000000" w:themeColor="text1"/>
        </w:rPr>
        <w:t>V Praze dne 22. 4. 2021</w:t>
      </w:r>
    </w:p>
    <w:p w:rsidR="004B5566" w:rsidRPr="00202470" w:rsidRDefault="004B5566" w:rsidP="004B5566">
      <w:pPr>
        <w:jc w:val="both"/>
        <w:rPr>
          <w:color w:val="000000" w:themeColor="text1"/>
        </w:rPr>
      </w:pPr>
    </w:p>
    <w:p w:rsidR="004B5566" w:rsidRPr="00202470" w:rsidRDefault="004B5566" w:rsidP="004B5566">
      <w:pPr>
        <w:jc w:val="both"/>
        <w:rPr>
          <w:color w:val="000000" w:themeColor="text1"/>
        </w:rPr>
      </w:pPr>
    </w:p>
    <w:p w:rsidR="004B5566" w:rsidRPr="00202470" w:rsidRDefault="004B5566" w:rsidP="004B5566">
      <w:pPr>
        <w:jc w:val="both"/>
        <w:rPr>
          <w:color w:val="000000" w:themeColor="text1"/>
        </w:rPr>
      </w:pPr>
      <w:r w:rsidRPr="00202470">
        <w:rPr>
          <w:color w:val="000000" w:themeColor="text1"/>
        </w:rPr>
        <w:t>Za NRZP ČR: Mgr. Václav Krása, předseda NRZP ČR</w:t>
      </w:r>
    </w:p>
    <w:sectPr w:rsidR="004B5566" w:rsidRPr="0020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4451"/>
    <w:multiLevelType w:val="hybridMultilevel"/>
    <w:tmpl w:val="162CD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D7EBF"/>
    <w:multiLevelType w:val="hybridMultilevel"/>
    <w:tmpl w:val="A134E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BD"/>
    <w:rsid w:val="00171C18"/>
    <w:rsid w:val="001F236A"/>
    <w:rsid w:val="00202470"/>
    <w:rsid w:val="002C6C26"/>
    <w:rsid w:val="004B5566"/>
    <w:rsid w:val="005364F2"/>
    <w:rsid w:val="00915FBD"/>
    <w:rsid w:val="00D92E0E"/>
    <w:rsid w:val="00F8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F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F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NRZP</dc:creator>
  <cp:lastModifiedBy>Michaela Kubíčková</cp:lastModifiedBy>
  <cp:revision>7</cp:revision>
  <dcterms:created xsi:type="dcterms:W3CDTF">2021-04-22T08:42:00Z</dcterms:created>
  <dcterms:modified xsi:type="dcterms:W3CDTF">2021-04-22T11:32:00Z</dcterms:modified>
</cp:coreProperties>
</file>