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3DE1E" w14:textId="77777777" w:rsidR="0089562C" w:rsidRPr="00AC66B8" w:rsidRDefault="0089562C" w:rsidP="001522D3">
      <w:pPr>
        <w:pStyle w:val="Nzev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AC66B8">
        <w:rPr>
          <w:rFonts w:asciiTheme="minorHAnsi" w:hAnsiTheme="minorHAnsi" w:cstheme="minorHAnsi"/>
          <w:b/>
          <w:bCs/>
          <w:sz w:val="32"/>
          <w:szCs w:val="32"/>
        </w:rPr>
        <w:t xml:space="preserve">Titulkovaná televize pro lidi se sluchovým postižením startuje normální provoz </w:t>
      </w:r>
    </w:p>
    <w:p w14:paraId="74CD016F" w14:textId="77777777" w:rsidR="0089562C" w:rsidRPr="0033615A" w:rsidRDefault="0089562C" w:rsidP="001522D3">
      <w:pPr>
        <w:jc w:val="both"/>
        <w:rPr>
          <w:rFonts w:cstheme="minorHAnsi"/>
          <w:b/>
          <w:bCs/>
        </w:rPr>
      </w:pPr>
    </w:p>
    <w:p w14:paraId="77BCE5AC" w14:textId="78003B5B" w:rsidR="0089562C" w:rsidRPr="0033615A" w:rsidRDefault="00A35ACF" w:rsidP="001522D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10</w:t>
      </w:r>
      <w:r w:rsidR="0089562C" w:rsidRPr="0033615A">
        <w:rPr>
          <w:rFonts w:cstheme="minorHAnsi"/>
          <w:b/>
          <w:bCs/>
        </w:rPr>
        <w:t xml:space="preserve">. června 2020 – Titulkovaná televize TV Beey, která vznikla jako společný projekt České unie neslyšících </w:t>
      </w:r>
      <w:bookmarkStart w:id="0" w:name="_GoBack"/>
      <w:bookmarkEnd w:id="0"/>
      <w:r w:rsidR="0089562C" w:rsidRPr="0033615A">
        <w:rPr>
          <w:rFonts w:cstheme="minorHAnsi"/>
          <w:b/>
          <w:bCs/>
        </w:rPr>
        <w:t>a společnosti NEWTON Technologies, vzbudila mezi neslyšícími a nedoslýchavými velký zájem. Proto nyní startuje normální provoz, který bude zajišťovat právě Česká unie neslyšících.</w:t>
      </w:r>
    </w:p>
    <w:p w14:paraId="24C3FC7C" w14:textId="77777777" w:rsidR="0089562C" w:rsidRPr="0033615A" w:rsidRDefault="0089562C" w:rsidP="001522D3">
      <w:pPr>
        <w:jc w:val="both"/>
        <w:rPr>
          <w:rFonts w:cstheme="minorHAnsi"/>
        </w:rPr>
      </w:pPr>
      <w:r w:rsidRPr="0033615A">
        <w:rPr>
          <w:rFonts w:cstheme="minorHAnsi"/>
        </w:rPr>
        <w:t xml:space="preserve">Speciální titulkovaná televize TV Beey vznikla v době nouzového stavu, kdy lidé se sluchovým postižením neměli dost informací o koronavirové krizi. </w:t>
      </w:r>
    </w:p>
    <w:p w14:paraId="0DB9E469" w14:textId="77777777" w:rsidR="0089562C" w:rsidRPr="0033615A" w:rsidRDefault="0089562C" w:rsidP="001522D3">
      <w:pPr>
        <w:jc w:val="both"/>
        <w:rPr>
          <w:rFonts w:cstheme="minorHAnsi"/>
        </w:rPr>
      </w:pPr>
      <w:r w:rsidRPr="0033615A">
        <w:rPr>
          <w:rFonts w:cstheme="minorHAnsi"/>
          <w:bCs/>
        </w:rPr>
        <w:t xml:space="preserve">Díky unikátnímu technologickému řešení firmy NEWTON Technologies, které umožňuje zcela automatické titulkování videí, mohou provoz televize převzít sami neslyšící a lidé se sluchovým postižením. </w:t>
      </w:r>
    </w:p>
    <w:p w14:paraId="2F7C4EF0" w14:textId="77777777" w:rsidR="0089562C" w:rsidRPr="0033615A" w:rsidRDefault="0089562C" w:rsidP="001522D3">
      <w:pPr>
        <w:jc w:val="both"/>
        <w:rPr>
          <w:rFonts w:cstheme="minorHAnsi"/>
          <w:bCs/>
        </w:rPr>
      </w:pPr>
      <w:r w:rsidRPr="0033615A">
        <w:rPr>
          <w:rStyle w:val="CittChar"/>
          <w:rFonts w:cstheme="minorHAnsi"/>
          <w:color w:val="auto"/>
        </w:rPr>
        <w:t>„Celou titulkovanou televizi jsme vyvinuli na začátku nouzového stavu doslova během několika dní s použitím naších technologií pro automatické rozpoznání textu. Systém nyní předáváme k dispozici komunitě lidí se sluchovým postižením, kteří budou zajišťovat další provoz,“</w:t>
      </w:r>
      <w:r w:rsidRPr="0033615A">
        <w:rPr>
          <w:rFonts w:cstheme="minorHAnsi"/>
          <w:bCs/>
        </w:rPr>
        <w:t xml:space="preserve"> vysvětluje ing. Petr Herian, ředitel NEWTON Technologies.</w:t>
      </w:r>
    </w:p>
    <w:p w14:paraId="4EED08E8" w14:textId="77777777" w:rsidR="0089562C" w:rsidRPr="0033615A" w:rsidRDefault="0089562C" w:rsidP="001522D3">
      <w:pPr>
        <w:jc w:val="both"/>
        <w:rPr>
          <w:rFonts w:cstheme="minorHAnsi"/>
          <w:bCs/>
        </w:rPr>
      </w:pPr>
      <w:r w:rsidRPr="0033615A">
        <w:rPr>
          <w:rFonts w:cstheme="minorHAnsi"/>
          <w:bCs/>
        </w:rPr>
        <w:t>Pořady k otitulkování bude vybírat skupina redaktorů z komunity neslyšících. Ve většině případů pak už stačí jen rychlá kontrola jedním slyšícím editorem. Celý proces publikování netrvá více než několik minut.</w:t>
      </w:r>
    </w:p>
    <w:p w14:paraId="767B7D33" w14:textId="77777777" w:rsidR="0089562C" w:rsidRPr="0033615A" w:rsidRDefault="0089562C" w:rsidP="001522D3">
      <w:pPr>
        <w:jc w:val="both"/>
        <w:rPr>
          <w:rFonts w:cstheme="minorHAnsi"/>
          <w:bCs/>
        </w:rPr>
      </w:pPr>
      <w:r w:rsidRPr="0033615A">
        <w:rPr>
          <w:rFonts w:cstheme="minorHAnsi"/>
          <w:b/>
        </w:rPr>
        <w:t>Stovky hodin videí s titulky</w:t>
      </w:r>
    </w:p>
    <w:p w14:paraId="7A7F1452" w14:textId="4DD8948C" w:rsidR="0089562C" w:rsidRPr="0033615A" w:rsidRDefault="0089562C" w:rsidP="001522D3">
      <w:pPr>
        <w:jc w:val="both"/>
        <w:rPr>
          <w:rFonts w:cstheme="minorHAnsi"/>
          <w:bCs/>
        </w:rPr>
      </w:pPr>
      <w:r w:rsidRPr="0033615A">
        <w:rPr>
          <w:rFonts w:cstheme="minorHAnsi"/>
          <w:bCs/>
        </w:rPr>
        <w:t>Titulkovaná televize TV Beey (</w:t>
      </w:r>
      <w:hyperlink r:id="rId12" w:history="1">
        <w:r w:rsidRPr="0033615A">
          <w:rPr>
            <w:rStyle w:val="Hypertextovodkaz"/>
            <w:rFonts w:cstheme="minorHAnsi"/>
            <w:bCs/>
            <w:color w:val="auto"/>
          </w:rPr>
          <w:t>https://beey.tv</w:t>
        </w:r>
      </w:hyperlink>
      <w:r w:rsidRPr="0033615A">
        <w:rPr>
          <w:rFonts w:cstheme="minorHAnsi"/>
          <w:bCs/>
        </w:rPr>
        <w:t>) vysílá na internetu již od 15</w:t>
      </w:r>
      <w:r w:rsidR="00430197">
        <w:rPr>
          <w:rFonts w:cstheme="minorHAnsi"/>
          <w:bCs/>
        </w:rPr>
        <w:t>.</w:t>
      </w:r>
      <w:r w:rsidRPr="0033615A">
        <w:rPr>
          <w:rFonts w:cstheme="minorHAnsi"/>
          <w:bCs/>
        </w:rPr>
        <w:t xml:space="preserve"> března. Za téměř tři měsíce publikovala stovky hodin videí a televizních pořadů opatřených titulky pro půlmilionovou komunitu </w:t>
      </w:r>
      <w:r w:rsidR="00111A43">
        <w:rPr>
          <w:rFonts w:cstheme="minorHAnsi"/>
          <w:bCs/>
        </w:rPr>
        <w:t>potenciálních uživatelů</w:t>
      </w:r>
      <w:r w:rsidRPr="0033615A">
        <w:rPr>
          <w:rFonts w:cstheme="minorHAnsi"/>
          <w:bCs/>
        </w:rPr>
        <w:t xml:space="preserve">. </w:t>
      </w:r>
    </w:p>
    <w:p w14:paraId="011C2511" w14:textId="08C79555" w:rsidR="001522D3" w:rsidRPr="0033615A" w:rsidRDefault="001522D3" w:rsidP="001522D3">
      <w:pPr>
        <w:jc w:val="both"/>
        <w:rPr>
          <w:rFonts w:cstheme="minorHAnsi"/>
          <w:bCs/>
        </w:rPr>
      </w:pPr>
      <w:r w:rsidRPr="0033615A">
        <w:rPr>
          <w:rStyle w:val="CittChar"/>
          <w:rFonts w:cstheme="minorHAnsi"/>
          <w:color w:val="auto"/>
        </w:rPr>
        <w:t xml:space="preserve">„Zhruba půl milionu neslyšících a nedoslýchavých má stále velice omezený přístup k informacím, které ostatní považují za samozřejmé. V dnešní době se totiž stále více videí a pořadů publikuje pouze na internetu, ale nejsou opatřené titulky. Doufáme, že naše titulkovaná televize bude inspirací pro tvůrce video obsahu,“ </w:t>
      </w:r>
      <w:r w:rsidRPr="0033615A">
        <w:rPr>
          <w:rStyle w:val="CittChar"/>
          <w:rFonts w:cstheme="minorHAnsi"/>
          <w:i w:val="0"/>
          <w:iCs w:val="0"/>
          <w:color w:val="auto"/>
        </w:rPr>
        <w:t>dokládá</w:t>
      </w:r>
      <w:r w:rsidRPr="0033615A">
        <w:rPr>
          <w:rStyle w:val="CittChar"/>
          <w:rFonts w:cstheme="minorHAnsi"/>
          <w:color w:val="auto"/>
        </w:rPr>
        <w:t xml:space="preserve"> </w:t>
      </w:r>
      <w:r w:rsidRPr="0033615A">
        <w:rPr>
          <w:rFonts w:cstheme="minorHAnsi"/>
          <w:bCs/>
        </w:rPr>
        <w:t>ředitel České unie neslyšících Ing. Martin Novák.</w:t>
      </w:r>
    </w:p>
    <w:p w14:paraId="0162B135" w14:textId="7590029C" w:rsidR="002B579E" w:rsidRPr="0033615A" w:rsidRDefault="0089562C" w:rsidP="001522D3">
      <w:pPr>
        <w:jc w:val="both"/>
        <w:rPr>
          <w:rFonts w:cstheme="minorHAnsi"/>
          <w:b/>
        </w:rPr>
      </w:pPr>
      <w:r w:rsidRPr="0033615A">
        <w:rPr>
          <w:rFonts w:cstheme="minorHAnsi"/>
          <w:b/>
        </w:rPr>
        <w:t>Titulkování by se mělo stát samozřejmostí</w:t>
      </w:r>
    </w:p>
    <w:p w14:paraId="58502051" w14:textId="6BB88284" w:rsidR="002B579E" w:rsidRPr="0033615A" w:rsidRDefault="001522D3" w:rsidP="001522D3">
      <w:pPr>
        <w:jc w:val="both"/>
        <w:rPr>
          <w:rFonts w:cstheme="minorHAnsi"/>
          <w:i/>
          <w:iCs/>
        </w:rPr>
      </w:pPr>
      <w:r w:rsidRPr="0033615A">
        <w:rPr>
          <w:rFonts w:cstheme="minorHAnsi"/>
          <w:bCs/>
        </w:rPr>
        <w:t>O</w:t>
      </w:r>
      <w:r w:rsidR="0089562C" w:rsidRPr="0033615A">
        <w:rPr>
          <w:rFonts w:cstheme="minorHAnsi"/>
          <w:bCs/>
        </w:rPr>
        <w:t xml:space="preserve"> titulkované pořady </w:t>
      </w:r>
      <w:r w:rsidRPr="0033615A">
        <w:rPr>
          <w:rFonts w:cstheme="minorHAnsi"/>
          <w:bCs/>
        </w:rPr>
        <w:t>se jeví</w:t>
      </w:r>
      <w:r w:rsidR="0089562C" w:rsidRPr="0033615A">
        <w:rPr>
          <w:rFonts w:cstheme="minorHAnsi"/>
          <w:bCs/>
        </w:rPr>
        <w:t xml:space="preserve"> zájem nejen mezi neslyšícími</w:t>
      </w:r>
      <w:r w:rsidRPr="0033615A">
        <w:rPr>
          <w:rFonts w:cstheme="minorHAnsi"/>
          <w:bCs/>
        </w:rPr>
        <w:t xml:space="preserve">. Titulky u videí ocení všichni uživatelé, kteří se v danou chvíli nemohou spoléhat na zvukový záznam. Jedná se o </w:t>
      </w:r>
      <w:r w:rsidR="00430197">
        <w:rPr>
          <w:rFonts w:cstheme="minorHAnsi"/>
          <w:bCs/>
        </w:rPr>
        <w:t xml:space="preserve">situace, </w:t>
      </w:r>
      <w:r w:rsidRPr="0033615A">
        <w:rPr>
          <w:rFonts w:cstheme="minorHAnsi"/>
          <w:bCs/>
        </w:rPr>
        <w:t xml:space="preserve">kdy se člověk například nachází v hlučném prostředí, video sleduje na mobilu a nemůže si ho pustit nahlas.  </w:t>
      </w:r>
      <w:r w:rsidRPr="0033615A">
        <w:rPr>
          <w:rStyle w:val="CittChar"/>
          <w:rFonts w:cstheme="minorHAnsi"/>
          <w:i w:val="0"/>
          <w:iCs w:val="0"/>
          <w:color w:val="auto"/>
        </w:rPr>
        <w:t xml:space="preserve">Jak dodává Ing. Martin Novák, </w:t>
      </w:r>
      <w:r w:rsidRPr="0033615A">
        <w:rPr>
          <w:rStyle w:val="CittChar"/>
          <w:rFonts w:cstheme="minorHAnsi"/>
          <w:color w:val="auto"/>
        </w:rPr>
        <w:t>„</w:t>
      </w:r>
      <w:r w:rsidR="0089562C" w:rsidRPr="0033615A">
        <w:rPr>
          <w:rStyle w:val="CittChar"/>
          <w:rFonts w:cstheme="minorHAnsi"/>
          <w:color w:val="auto"/>
        </w:rPr>
        <w:t>Titulkování by měl být standard, a ne výjimka.“</w:t>
      </w:r>
      <w:r w:rsidR="0089562C" w:rsidRPr="0033615A">
        <w:rPr>
          <w:rFonts w:cstheme="minorHAnsi"/>
          <w:bCs/>
        </w:rPr>
        <w:t xml:space="preserve">  </w:t>
      </w:r>
    </w:p>
    <w:p w14:paraId="230873EF" w14:textId="77777777" w:rsidR="0089562C" w:rsidRPr="0033615A" w:rsidRDefault="0089562C" w:rsidP="001522D3">
      <w:pPr>
        <w:jc w:val="both"/>
        <w:rPr>
          <w:rFonts w:cstheme="minorHAnsi"/>
          <w:b/>
        </w:rPr>
      </w:pPr>
      <w:r w:rsidRPr="0033615A">
        <w:rPr>
          <w:rFonts w:cstheme="minorHAnsi"/>
          <w:b/>
        </w:rPr>
        <w:t>Přispěje i Konto Bariéry</w:t>
      </w:r>
    </w:p>
    <w:p w14:paraId="165463CE" w14:textId="1EDEAD79" w:rsidR="0089562C" w:rsidRPr="0033615A" w:rsidRDefault="0089562C" w:rsidP="001522D3">
      <w:pPr>
        <w:jc w:val="both"/>
        <w:rPr>
          <w:rFonts w:cstheme="minorHAnsi"/>
          <w:b/>
          <w:bCs/>
        </w:rPr>
      </w:pPr>
      <w:r w:rsidRPr="0033615A">
        <w:rPr>
          <w:rFonts w:cstheme="minorHAnsi"/>
          <w:bCs/>
        </w:rPr>
        <w:t xml:space="preserve">Na rozjezd internetové titulkované televize přispěje neslyšícím i Konto Bariéry. </w:t>
      </w:r>
      <w:r w:rsidR="00362C00" w:rsidRPr="0033615A">
        <w:rPr>
          <w:rFonts w:cstheme="minorHAnsi"/>
          <w:bCs/>
        </w:rPr>
        <w:br/>
      </w:r>
      <w:r w:rsidRPr="0033615A">
        <w:rPr>
          <w:rFonts w:cstheme="minorHAnsi"/>
          <w:bCs/>
        </w:rPr>
        <w:t xml:space="preserve">Česká unie neslyšících také startuje sbírku, která umožní dlouhodobý provoz a rozvoj projektu (https://www.darujme.cz/projekt/1203127). </w:t>
      </w:r>
    </w:p>
    <w:p w14:paraId="3E85905B" w14:textId="77777777" w:rsidR="0089562C" w:rsidRPr="0033615A" w:rsidRDefault="0089562C" w:rsidP="001522D3">
      <w:pPr>
        <w:jc w:val="both"/>
        <w:rPr>
          <w:rFonts w:cstheme="minorHAnsi"/>
          <w:b/>
          <w:bCs/>
        </w:rPr>
      </w:pPr>
      <w:r w:rsidRPr="0033615A">
        <w:rPr>
          <w:rFonts w:cstheme="minorHAnsi"/>
          <w:b/>
          <w:bCs/>
        </w:rPr>
        <w:t>Kontakt:</w:t>
      </w:r>
    </w:p>
    <w:p w14:paraId="5343F0F1" w14:textId="2D028FD8" w:rsidR="00D10A55" w:rsidRPr="0033615A" w:rsidRDefault="0089562C" w:rsidP="001522D3">
      <w:pPr>
        <w:rPr>
          <w:rFonts w:cstheme="minorHAnsi"/>
        </w:rPr>
      </w:pPr>
      <w:r w:rsidRPr="0033615A">
        <w:rPr>
          <w:rFonts w:cstheme="minorHAnsi"/>
        </w:rPr>
        <w:t>Ondřej Klimeš, PR &amp; Marketing Manager</w:t>
      </w:r>
      <w:r w:rsidRPr="0033615A">
        <w:rPr>
          <w:rFonts w:cstheme="minorHAnsi"/>
        </w:rPr>
        <w:br/>
        <w:t>tel: (+420) 724 288 051</w:t>
      </w:r>
      <w:r w:rsidRPr="0033615A">
        <w:rPr>
          <w:rFonts w:cstheme="minorHAnsi"/>
        </w:rPr>
        <w:br/>
        <w:t xml:space="preserve">e-mail: </w:t>
      </w:r>
      <w:hyperlink r:id="rId13" w:history="1">
        <w:r w:rsidRPr="0033615A">
          <w:rPr>
            <w:rStyle w:val="Hypertextovodkaz"/>
            <w:rFonts w:cstheme="minorHAnsi"/>
            <w:color w:val="auto"/>
          </w:rPr>
          <w:t>ondrej.klimes@newtontech.cz</w:t>
        </w:r>
      </w:hyperlink>
    </w:p>
    <w:sectPr w:rsidR="00D10A55" w:rsidRPr="0033615A" w:rsidSect="000104CE">
      <w:headerReference w:type="default" r:id="rId14"/>
      <w:footerReference w:type="default" r:id="rId15"/>
      <w:pgSz w:w="11906" w:h="16838"/>
      <w:pgMar w:top="1702" w:right="849" w:bottom="2410" w:left="1417" w:header="794" w:footer="1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AAF88" w14:textId="77777777" w:rsidR="00813DC6" w:rsidRDefault="00813DC6" w:rsidP="00A42723">
      <w:pPr>
        <w:spacing w:after="0" w:line="240" w:lineRule="auto"/>
      </w:pPr>
      <w:r>
        <w:separator/>
      </w:r>
    </w:p>
  </w:endnote>
  <w:endnote w:type="continuationSeparator" w:id="0">
    <w:p w14:paraId="53FF77E9" w14:textId="77777777" w:rsidR="00813DC6" w:rsidRDefault="00813DC6" w:rsidP="00A4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D51C5" w14:textId="77777777" w:rsidR="00A42723" w:rsidRPr="00290501" w:rsidRDefault="00902CB8" w:rsidP="00902CB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278AACC" wp14:editId="6A3D026A">
          <wp:simplePos x="0" y="0"/>
          <wp:positionH relativeFrom="column">
            <wp:posOffset>3831102</wp:posOffset>
          </wp:positionH>
          <wp:positionV relativeFrom="paragraph">
            <wp:posOffset>428625</wp:posOffset>
          </wp:positionV>
          <wp:extent cx="1926737" cy="126948"/>
          <wp:effectExtent l="0" t="0" r="0" b="6985"/>
          <wp:wrapNone/>
          <wp:docPr id="8" name="Grafický 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37" cy="12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1928017" wp14:editId="2C48CC32">
          <wp:simplePos x="0" y="0"/>
          <wp:positionH relativeFrom="column">
            <wp:posOffset>-14703</wp:posOffset>
          </wp:positionH>
          <wp:positionV relativeFrom="paragraph">
            <wp:posOffset>-445324</wp:posOffset>
          </wp:positionV>
          <wp:extent cx="1113693" cy="954594"/>
          <wp:effectExtent l="0" t="0" r="0" b="0"/>
          <wp:wrapNone/>
          <wp:docPr id="9" name="Grafický 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016" cy="978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501" w:rsidRPr="0029050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B28E7" w14:textId="77777777" w:rsidR="00813DC6" w:rsidRDefault="00813DC6" w:rsidP="00A42723">
      <w:pPr>
        <w:spacing w:after="0" w:line="240" w:lineRule="auto"/>
      </w:pPr>
      <w:r>
        <w:separator/>
      </w:r>
    </w:p>
  </w:footnote>
  <w:footnote w:type="continuationSeparator" w:id="0">
    <w:p w14:paraId="0E41AB4E" w14:textId="77777777" w:rsidR="00813DC6" w:rsidRDefault="00813DC6" w:rsidP="00A4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45971" w14:textId="77777777" w:rsidR="00620221" w:rsidRPr="0033282A" w:rsidRDefault="004C1977" w:rsidP="00101D62">
    <w:pPr>
      <w:pStyle w:val="Normlnweb"/>
      <w:spacing w:before="0" w:beforeAutospacing="0" w:after="0" w:afterAutospacing="0"/>
      <w:rPr>
        <w:rFonts w:asciiTheme="minorHAnsi" w:eastAsiaTheme="minorEastAsia" w:hAnsi="Calibri" w:cstheme="minorBidi"/>
        <w:color w:val="4BAE48"/>
        <w:kern w:val="24"/>
      </w:rPr>
    </w:pPr>
    <w:r>
      <w:rPr>
        <w:noProof/>
        <w:sz w:val="22"/>
      </w:rPr>
      <w:drawing>
        <wp:anchor distT="0" distB="0" distL="114300" distR="114300" simplePos="0" relativeHeight="251657728" behindDoc="1" locked="0" layoutInCell="1" allowOverlap="1" wp14:anchorId="4D764DCB" wp14:editId="4E9342DB">
          <wp:simplePos x="0" y="0"/>
          <wp:positionH relativeFrom="column">
            <wp:posOffset>-20955</wp:posOffset>
          </wp:positionH>
          <wp:positionV relativeFrom="paragraph">
            <wp:posOffset>-59055</wp:posOffset>
          </wp:positionV>
          <wp:extent cx="796925" cy="372110"/>
          <wp:effectExtent l="0" t="0" r="3175" b="8890"/>
          <wp:wrapTight wrapText="bothSides">
            <wp:wrapPolygon edited="0">
              <wp:start x="11876" y="0"/>
              <wp:lineTo x="1033" y="1106"/>
              <wp:lineTo x="0" y="2212"/>
              <wp:lineTo x="0" y="21010"/>
              <wp:lineTo x="13941" y="21010"/>
              <wp:lineTo x="17555" y="21010"/>
              <wp:lineTo x="21170" y="21010"/>
              <wp:lineTo x="21170" y="1106"/>
              <wp:lineTo x="14457" y="0"/>
              <wp:lineTo x="11876" y="0"/>
            </wp:wrapPolygon>
          </wp:wrapTight>
          <wp:docPr id="7" name="Obrázek 7" descr="NTE-logo-za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TE-logo-zakl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19" t="43750"/>
                  <a:stretch/>
                </pic:blipFill>
                <pic:spPr bwMode="auto">
                  <a:xfrm>
                    <a:off x="0" y="0"/>
                    <a:ext cx="79692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905"/>
    <w:multiLevelType w:val="hybridMultilevel"/>
    <w:tmpl w:val="3D1E1AEC"/>
    <w:lvl w:ilvl="0" w:tplc="23C0CE62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51CDB"/>
    <w:multiLevelType w:val="hybridMultilevel"/>
    <w:tmpl w:val="AB64B5C2"/>
    <w:lvl w:ilvl="0" w:tplc="B3FC67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F921B8"/>
    <w:multiLevelType w:val="hybridMultilevel"/>
    <w:tmpl w:val="91FA8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4160"/>
    <w:multiLevelType w:val="hybridMultilevel"/>
    <w:tmpl w:val="9516D49C"/>
    <w:lvl w:ilvl="0" w:tplc="23C0CE62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37F75"/>
    <w:multiLevelType w:val="multilevel"/>
    <w:tmpl w:val="1B16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limes Ondrej">
    <w15:presenceInfo w15:providerId="AD" w15:userId="S::ondrej.klimes@newtontech.cz::f187e729-8ac8-471a-b3e2-8804443651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7C"/>
    <w:rsid w:val="00000389"/>
    <w:rsid w:val="00002257"/>
    <w:rsid w:val="000104CE"/>
    <w:rsid w:val="00015428"/>
    <w:rsid w:val="00021843"/>
    <w:rsid w:val="0002315A"/>
    <w:rsid w:val="00027E9E"/>
    <w:rsid w:val="0003057B"/>
    <w:rsid w:val="00034864"/>
    <w:rsid w:val="00035443"/>
    <w:rsid w:val="00041238"/>
    <w:rsid w:val="000450DD"/>
    <w:rsid w:val="00051596"/>
    <w:rsid w:val="00055AD5"/>
    <w:rsid w:val="00056D58"/>
    <w:rsid w:val="00057985"/>
    <w:rsid w:val="000608BB"/>
    <w:rsid w:val="00065E84"/>
    <w:rsid w:val="000730D7"/>
    <w:rsid w:val="00073FB4"/>
    <w:rsid w:val="00075078"/>
    <w:rsid w:val="00082D6A"/>
    <w:rsid w:val="00084068"/>
    <w:rsid w:val="00091C69"/>
    <w:rsid w:val="000921AF"/>
    <w:rsid w:val="000B2887"/>
    <w:rsid w:val="000E7F45"/>
    <w:rsid w:val="000F5C1A"/>
    <w:rsid w:val="000F7D52"/>
    <w:rsid w:val="00100A9F"/>
    <w:rsid w:val="00101D62"/>
    <w:rsid w:val="0010218F"/>
    <w:rsid w:val="00106FA4"/>
    <w:rsid w:val="0010747C"/>
    <w:rsid w:val="00107B85"/>
    <w:rsid w:val="00110AB6"/>
    <w:rsid w:val="00111A43"/>
    <w:rsid w:val="0011342B"/>
    <w:rsid w:val="0011371D"/>
    <w:rsid w:val="001169DF"/>
    <w:rsid w:val="0012252D"/>
    <w:rsid w:val="00122630"/>
    <w:rsid w:val="001243A2"/>
    <w:rsid w:val="001250D1"/>
    <w:rsid w:val="00126819"/>
    <w:rsid w:val="0012738E"/>
    <w:rsid w:val="00136849"/>
    <w:rsid w:val="00143BF5"/>
    <w:rsid w:val="0014606B"/>
    <w:rsid w:val="001471F9"/>
    <w:rsid w:val="001522D3"/>
    <w:rsid w:val="001600B1"/>
    <w:rsid w:val="001602C3"/>
    <w:rsid w:val="00166FC3"/>
    <w:rsid w:val="00171CB8"/>
    <w:rsid w:val="00171FA8"/>
    <w:rsid w:val="0019376C"/>
    <w:rsid w:val="00196E3C"/>
    <w:rsid w:val="00197286"/>
    <w:rsid w:val="001A0D9F"/>
    <w:rsid w:val="001A3DCF"/>
    <w:rsid w:val="001B0939"/>
    <w:rsid w:val="001B3A89"/>
    <w:rsid w:val="001B5BC4"/>
    <w:rsid w:val="001B71B8"/>
    <w:rsid w:val="001C1D79"/>
    <w:rsid w:val="001C3375"/>
    <w:rsid w:val="001C4D30"/>
    <w:rsid w:val="001C6322"/>
    <w:rsid w:val="001D352C"/>
    <w:rsid w:val="001D45D9"/>
    <w:rsid w:val="001D74A0"/>
    <w:rsid w:val="001E351D"/>
    <w:rsid w:val="001E5391"/>
    <w:rsid w:val="00200B35"/>
    <w:rsid w:val="00206860"/>
    <w:rsid w:val="00213135"/>
    <w:rsid w:val="00215D9E"/>
    <w:rsid w:val="002213C9"/>
    <w:rsid w:val="00231CF1"/>
    <w:rsid w:val="00232098"/>
    <w:rsid w:val="00233C5B"/>
    <w:rsid w:val="00235AED"/>
    <w:rsid w:val="00237270"/>
    <w:rsid w:val="0024471C"/>
    <w:rsid w:val="00250E2E"/>
    <w:rsid w:val="00256FB9"/>
    <w:rsid w:val="0026787E"/>
    <w:rsid w:val="002713A3"/>
    <w:rsid w:val="002801F3"/>
    <w:rsid w:val="002802D7"/>
    <w:rsid w:val="00283132"/>
    <w:rsid w:val="00287A60"/>
    <w:rsid w:val="00290501"/>
    <w:rsid w:val="0029052A"/>
    <w:rsid w:val="002941F1"/>
    <w:rsid w:val="0029741E"/>
    <w:rsid w:val="002B579E"/>
    <w:rsid w:val="002C661E"/>
    <w:rsid w:val="002C6682"/>
    <w:rsid w:val="002C7C3D"/>
    <w:rsid w:val="002E55CB"/>
    <w:rsid w:val="002F0DE0"/>
    <w:rsid w:val="00301C47"/>
    <w:rsid w:val="0030454C"/>
    <w:rsid w:val="003071BA"/>
    <w:rsid w:val="003077C0"/>
    <w:rsid w:val="00315BA5"/>
    <w:rsid w:val="00316A17"/>
    <w:rsid w:val="00321B52"/>
    <w:rsid w:val="003300CF"/>
    <w:rsid w:val="00330C42"/>
    <w:rsid w:val="0033282A"/>
    <w:rsid w:val="00333DAF"/>
    <w:rsid w:val="003349DB"/>
    <w:rsid w:val="0033615A"/>
    <w:rsid w:val="00343959"/>
    <w:rsid w:val="003445C7"/>
    <w:rsid w:val="00345412"/>
    <w:rsid w:val="00347309"/>
    <w:rsid w:val="00351984"/>
    <w:rsid w:val="00354E8F"/>
    <w:rsid w:val="0036216A"/>
    <w:rsid w:val="00362C00"/>
    <w:rsid w:val="00366933"/>
    <w:rsid w:val="00370F7C"/>
    <w:rsid w:val="003832B5"/>
    <w:rsid w:val="003A07A1"/>
    <w:rsid w:val="003A3AD9"/>
    <w:rsid w:val="003A6B21"/>
    <w:rsid w:val="003D2B65"/>
    <w:rsid w:val="003D59EB"/>
    <w:rsid w:val="003E3FAC"/>
    <w:rsid w:val="003E64D9"/>
    <w:rsid w:val="003F2CE7"/>
    <w:rsid w:val="003F5F2E"/>
    <w:rsid w:val="00402825"/>
    <w:rsid w:val="00406B67"/>
    <w:rsid w:val="00407D0F"/>
    <w:rsid w:val="00411836"/>
    <w:rsid w:val="004163B1"/>
    <w:rsid w:val="00416C3E"/>
    <w:rsid w:val="00423D48"/>
    <w:rsid w:val="004252A7"/>
    <w:rsid w:val="00430197"/>
    <w:rsid w:val="00434BC1"/>
    <w:rsid w:val="00441FB8"/>
    <w:rsid w:val="004449FD"/>
    <w:rsid w:val="00454D12"/>
    <w:rsid w:val="004550DE"/>
    <w:rsid w:val="00461718"/>
    <w:rsid w:val="0047170B"/>
    <w:rsid w:val="00471F4C"/>
    <w:rsid w:val="00475366"/>
    <w:rsid w:val="004775E8"/>
    <w:rsid w:val="0048367C"/>
    <w:rsid w:val="00483C12"/>
    <w:rsid w:val="00485541"/>
    <w:rsid w:val="0049237C"/>
    <w:rsid w:val="004942AE"/>
    <w:rsid w:val="004956B5"/>
    <w:rsid w:val="004A14D1"/>
    <w:rsid w:val="004A1DC6"/>
    <w:rsid w:val="004A7482"/>
    <w:rsid w:val="004C1977"/>
    <w:rsid w:val="004D42C1"/>
    <w:rsid w:val="004D5E09"/>
    <w:rsid w:val="00503CF9"/>
    <w:rsid w:val="0051468A"/>
    <w:rsid w:val="00524437"/>
    <w:rsid w:val="00530449"/>
    <w:rsid w:val="00541A50"/>
    <w:rsid w:val="005428A7"/>
    <w:rsid w:val="00546DDB"/>
    <w:rsid w:val="005519E6"/>
    <w:rsid w:val="00567ED2"/>
    <w:rsid w:val="00572BD9"/>
    <w:rsid w:val="0058319B"/>
    <w:rsid w:val="00584758"/>
    <w:rsid w:val="0058712E"/>
    <w:rsid w:val="005908BE"/>
    <w:rsid w:val="0059274A"/>
    <w:rsid w:val="00597A2F"/>
    <w:rsid w:val="005A52D4"/>
    <w:rsid w:val="005B2D57"/>
    <w:rsid w:val="005B4BFC"/>
    <w:rsid w:val="005B4D09"/>
    <w:rsid w:val="005B6613"/>
    <w:rsid w:val="005B7F4E"/>
    <w:rsid w:val="005C5C50"/>
    <w:rsid w:val="005D1E4F"/>
    <w:rsid w:val="005E2B8F"/>
    <w:rsid w:val="005E4FEC"/>
    <w:rsid w:val="005E60CB"/>
    <w:rsid w:val="005E622F"/>
    <w:rsid w:val="005E689E"/>
    <w:rsid w:val="005F2BD1"/>
    <w:rsid w:val="00612852"/>
    <w:rsid w:val="00615409"/>
    <w:rsid w:val="00617EFF"/>
    <w:rsid w:val="00620221"/>
    <w:rsid w:val="006301A9"/>
    <w:rsid w:val="00632C9B"/>
    <w:rsid w:val="006339A9"/>
    <w:rsid w:val="00636141"/>
    <w:rsid w:val="006422A1"/>
    <w:rsid w:val="006518DB"/>
    <w:rsid w:val="00651ACD"/>
    <w:rsid w:val="00660636"/>
    <w:rsid w:val="00661288"/>
    <w:rsid w:val="00661334"/>
    <w:rsid w:val="00661B17"/>
    <w:rsid w:val="006673AB"/>
    <w:rsid w:val="006703EC"/>
    <w:rsid w:val="00672092"/>
    <w:rsid w:val="00673ADF"/>
    <w:rsid w:val="0067461B"/>
    <w:rsid w:val="00681648"/>
    <w:rsid w:val="006846A6"/>
    <w:rsid w:val="00692B6C"/>
    <w:rsid w:val="006A023C"/>
    <w:rsid w:val="006A297A"/>
    <w:rsid w:val="006A342D"/>
    <w:rsid w:val="006B63F7"/>
    <w:rsid w:val="006B741F"/>
    <w:rsid w:val="006C0ABE"/>
    <w:rsid w:val="006C3C17"/>
    <w:rsid w:val="006C6400"/>
    <w:rsid w:val="006C764C"/>
    <w:rsid w:val="006D07D7"/>
    <w:rsid w:val="006D1271"/>
    <w:rsid w:val="006D1CFC"/>
    <w:rsid w:val="006D410E"/>
    <w:rsid w:val="00705B09"/>
    <w:rsid w:val="00707B99"/>
    <w:rsid w:val="007165B5"/>
    <w:rsid w:val="00727A85"/>
    <w:rsid w:val="00730B10"/>
    <w:rsid w:val="007350F4"/>
    <w:rsid w:val="00742E7C"/>
    <w:rsid w:val="00746902"/>
    <w:rsid w:val="00751416"/>
    <w:rsid w:val="007551C4"/>
    <w:rsid w:val="00757BD4"/>
    <w:rsid w:val="0076687A"/>
    <w:rsid w:val="0077557A"/>
    <w:rsid w:val="007765EA"/>
    <w:rsid w:val="00780CFD"/>
    <w:rsid w:val="00783933"/>
    <w:rsid w:val="00787064"/>
    <w:rsid w:val="00787663"/>
    <w:rsid w:val="0079114A"/>
    <w:rsid w:val="00791FB7"/>
    <w:rsid w:val="00792F2F"/>
    <w:rsid w:val="007A272E"/>
    <w:rsid w:val="007B30E5"/>
    <w:rsid w:val="007B5438"/>
    <w:rsid w:val="007C02A7"/>
    <w:rsid w:val="007C0986"/>
    <w:rsid w:val="007C4953"/>
    <w:rsid w:val="007D58DD"/>
    <w:rsid w:val="007E2A0A"/>
    <w:rsid w:val="007E3397"/>
    <w:rsid w:val="007E6A83"/>
    <w:rsid w:val="007E7424"/>
    <w:rsid w:val="007F216E"/>
    <w:rsid w:val="008125A3"/>
    <w:rsid w:val="00812AA2"/>
    <w:rsid w:val="00813DC6"/>
    <w:rsid w:val="00814121"/>
    <w:rsid w:val="0081699B"/>
    <w:rsid w:val="00822E25"/>
    <w:rsid w:val="00823750"/>
    <w:rsid w:val="0082428A"/>
    <w:rsid w:val="0082564F"/>
    <w:rsid w:val="008270B9"/>
    <w:rsid w:val="00845D55"/>
    <w:rsid w:val="00845E57"/>
    <w:rsid w:val="00852B00"/>
    <w:rsid w:val="00856BF9"/>
    <w:rsid w:val="00862C79"/>
    <w:rsid w:val="00874E3B"/>
    <w:rsid w:val="00885402"/>
    <w:rsid w:val="0089562C"/>
    <w:rsid w:val="00895A2B"/>
    <w:rsid w:val="00897423"/>
    <w:rsid w:val="008A2463"/>
    <w:rsid w:val="008A5611"/>
    <w:rsid w:val="008B0B92"/>
    <w:rsid w:val="008B1ED8"/>
    <w:rsid w:val="008C1D36"/>
    <w:rsid w:val="008C6766"/>
    <w:rsid w:val="008E3854"/>
    <w:rsid w:val="00902CB8"/>
    <w:rsid w:val="00905853"/>
    <w:rsid w:val="00905945"/>
    <w:rsid w:val="00917514"/>
    <w:rsid w:val="00923FE1"/>
    <w:rsid w:val="0092475C"/>
    <w:rsid w:val="009313C6"/>
    <w:rsid w:val="00933789"/>
    <w:rsid w:val="00942219"/>
    <w:rsid w:val="00943A2B"/>
    <w:rsid w:val="0094585D"/>
    <w:rsid w:val="00951F54"/>
    <w:rsid w:val="00952FD7"/>
    <w:rsid w:val="00955718"/>
    <w:rsid w:val="009650F1"/>
    <w:rsid w:val="00965B1F"/>
    <w:rsid w:val="0096664C"/>
    <w:rsid w:val="00966FE0"/>
    <w:rsid w:val="00975298"/>
    <w:rsid w:val="009760F6"/>
    <w:rsid w:val="00983AF7"/>
    <w:rsid w:val="00985C84"/>
    <w:rsid w:val="009A0C2A"/>
    <w:rsid w:val="009A2F08"/>
    <w:rsid w:val="009B1C24"/>
    <w:rsid w:val="009C56ED"/>
    <w:rsid w:val="009C7FD5"/>
    <w:rsid w:val="009D2F0A"/>
    <w:rsid w:val="009D76B3"/>
    <w:rsid w:val="009E0F30"/>
    <w:rsid w:val="00A03452"/>
    <w:rsid w:val="00A04577"/>
    <w:rsid w:val="00A16EC8"/>
    <w:rsid w:val="00A17F2D"/>
    <w:rsid w:val="00A3237B"/>
    <w:rsid w:val="00A349C4"/>
    <w:rsid w:val="00A35ACF"/>
    <w:rsid w:val="00A42723"/>
    <w:rsid w:val="00A52C19"/>
    <w:rsid w:val="00A54264"/>
    <w:rsid w:val="00A57606"/>
    <w:rsid w:val="00A73295"/>
    <w:rsid w:val="00A84524"/>
    <w:rsid w:val="00A87FE5"/>
    <w:rsid w:val="00A97AC0"/>
    <w:rsid w:val="00AB27F7"/>
    <w:rsid w:val="00AC66B8"/>
    <w:rsid w:val="00AC67E9"/>
    <w:rsid w:val="00AC756D"/>
    <w:rsid w:val="00AD05E7"/>
    <w:rsid w:val="00AD6306"/>
    <w:rsid w:val="00AD6A85"/>
    <w:rsid w:val="00AD75D7"/>
    <w:rsid w:val="00AD7D34"/>
    <w:rsid w:val="00AE2D34"/>
    <w:rsid w:val="00AE3B57"/>
    <w:rsid w:val="00AE6AC9"/>
    <w:rsid w:val="00AF57F5"/>
    <w:rsid w:val="00B15E41"/>
    <w:rsid w:val="00B21610"/>
    <w:rsid w:val="00B26164"/>
    <w:rsid w:val="00B32853"/>
    <w:rsid w:val="00B36C78"/>
    <w:rsid w:val="00B37444"/>
    <w:rsid w:val="00B449E0"/>
    <w:rsid w:val="00B51578"/>
    <w:rsid w:val="00B5673F"/>
    <w:rsid w:val="00B66AE8"/>
    <w:rsid w:val="00B809A9"/>
    <w:rsid w:val="00B82CEA"/>
    <w:rsid w:val="00B95565"/>
    <w:rsid w:val="00B96105"/>
    <w:rsid w:val="00BA063E"/>
    <w:rsid w:val="00BC03D3"/>
    <w:rsid w:val="00BC5346"/>
    <w:rsid w:val="00BC7516"/>
    <w:rsid w:val="00BD03AC"/>
    <w:rsid w:val="00BD4D0C"/>
    <w:rsid w:val="00BE1F90"/>
    <w:rsid w:val="00BE3671"/>
    <w:rsid w:val="00BE6C8C"/>
    <w:rsid w:val="00BE796C"/>
    <w:rsid w:val="00BF1931"/>
    <w:rsid w:val="00C00824"/>
    <w:rsid w:val="00C013DA"/>
    <w:rsid w:val="00C01437"/>
    <w:rsid w:val="00C05384"/>
    <w:rsid w:val="00C067A0"/>
    <w:rsid w:val="00C141BD"/>
    <w:rsid w:val="00C14FDE"/>
    <w:rsid w:val="00C2043D"/>
    <w:rsid w:val="00C23D1E"/>
    <w:rsid w:val="00C2734B"/>
    <w:rsid w:val="00C3321F"/>
    <w:rsid w:val="00C33D70"/>
    <w:rsid w:val="00C409BA"/>
    <w:rsid w:val="00C44F4D"/>
    <w:rsid w:val="00C47543"/>
    <w:rsid w:val="00C50F4F"/>
    <w:rsid w:val="00C55B34"/>
    <w:rsid w:val="00C63782"/>
    <w:rsid w:val="00C7607A"/>
    <w:rsid w:val="00C776AF"/>
    <w:rsid w:val="00C83EF5"/>
    <w:rsid w:val="00C846DB"/>
    <w:rsid w:val="00C849A0"/>
    <w:rsid w:val="00C91A6A"/>
    <w:rsid w:val="00CA459B"/>
    <w:rsid w:val="00CA506F"/>
    <w:rsid w:val="00CC0E84"/>
    <w:rsid w:val="00CC303F"/>
    <w:rsid w:val="00CC7C6B"/>
    <w:rsid w:val="00CD078A"/>
    <w:rsid w:val="00CD0EBF"/>
    <w:rsid w:val="00CE006A"/>
    <w:rsid w:val="00CE2AEA"/>
    <w:rsid w:val="00CE7948"/>
    <w:rsid w:val="00CF50F8"/>
    <w:rsid w:val="00CF57E2"/>
    <w:rsid w:val="00D01EF5"/>
    <w:rsid w:val="00D10A55"/>
    <w:rsid w:val="00D149AD"/>
    <w:rsid w:val="00D2092B"/>
    <w:rsid w:val="00D2154A"/>
    <w:rsid w:val="00D25B0B"/>
    <w:rsid w:val="00D3259C"/>
    <w:rsid w:val="00D34B31"/>
    <w:rsid w:val="00D406BA"/>
    <w:rsid w:val="00D44E70"/>
    <w:rsid w:val="00D613D0"/>
    <w:rsid w:val="00D61D24"/>
    <w:rsid w:val="00D6331F"/>
    <w:rsid w:val="00D66D17"/>
    <w:rsid w:val="00D718A8"/>
    <w:rsid w:val="00D76A59"/>
    <w:rsid w:val="00D80666"/>
    <w:rsid w:val="00D811C8"/>
    <w:rsid w:val="00D949DC"/>
    <w:rsid w:val="00D97192"/>
    <w:rsid w:val="00DA4EFE"/>
    <w:rsid w:val="00DA6921"/>
    <w:rsid w:val="00DA7BBD"/>
    <w:rsid w:val="00DC2450"/>
    <w:rsid w:val="00DC3C48"/>
    <w:rsid w:val="00DC484D"/>
    <w:rsid w:val="00DC6D37"/>
    <w:rsid w:val="00DD3ED4"/>
    <w:rsid w:val="00DE2B56"/>
    <w:rsid w:val="00DE3CB2"/>
    <w:rsid w:val="00DE4555"/>
    <w:rsid w:val="00DE63D4"/>
    <w:rsid w:val="00DE6C5C"/>
    <w:rsid w:val="00DF2CA3"/>
    <w:rsid w:val="00DF3D52"/>
    <w:rsid w:val="00DF4F71"/>
    <w:rsid w:val="00DF6053"/>
    <w:rsid w:val="00DF6C11"/>
    <w:rsid w:val="00E04858"/>
    <w:rsid w:val="00E114A4"/>
    <w:rsid w:val="00E15422"/>
    <w:rsid w:val="00E3319B"/>
    <w:rsid w:val="00E36E40"/>
    <w:rsid w:val="00E44251"/>
    <w:rsid w:val="00E46568"/>
    <w:rsid w:val="00E74263"/>
    <w:rsid w:val="00E76F69"/>
    <w:rsid w:val="00E80EF0"/>
    <w:rsid w:val="00E82C21"/>
    <w:rsid w:val="00E8466F"/>
    <w:rsid w:val="00E946D2"/>
    <w:rsid w:val="00EB1BE4"/>
    <w:rsid w:val="00EB25D2"/>
    <w:rsid w:val="00EB3D21"/>
    <w:rsid w:val="00ED293F"/>
    <w:rsid w:val="00ED419B"/>
    <w:rsid w:val="00ED5CA2"/>
    <w:rsid w:val="00EE0B6A"/>
    <w:rsid w:val="00EE4840"/>
    <w:rsid w:val="00EF3E4A"/>
    <w:rsid w:val="00EF4E2A"/>
    <w:rsid w:val="00F009CB"/>
    <w:rsid w:val="00F01C82"/>
    <w:rsid w:val="00F06166"/>
    <w:rsid w:val="00F067C1"/>
    <w:rsid w:val="00F10EB5"/>
    <w:rsid w:val="00F17499"/>
    <w:rsid w:val="00F332AB"/>
    <w:rsid w:val="00F416AC"/>
    <w:rsid w:val="00F466B2"/>
    <w:rsid w:val="00F46DC8"/>
    <w:rsid w:val="00F509D2"/>
    <w:rsid w:val="00F50E14"/>
    <w:rsid w:val="00F53E44"/>
    <w:rsid w:val="00F63FEA"/>
    <w:rsid w:val="00F666CC"/>
    <w:rsid w:val="00F71E3D"/>
    <w:rsid w:val="00F7422D"/>
    <w:rsid w:val="00F76497"/>
    <w:rsid w:val="00F76A8C"/>
    <w:rsid w:val="00F77C24"/>
    <w:rsid w:val="00F91517"/>
    <w:rsid w:val="00F92BAD"/>
    <w:rsid w:val="00F9704D"/>
    <w:rsid w:val="00F974C9"/>
    <w:rsid w:val="00FC3050"/>
    <w:rsid w:val="00FE3CA1"/>
    <w:rsid w:val="00FF4D06"/>
    <w:rsid w:val="00FF4E53"/>
    <w:rsid w:val="00FF636E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19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B1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723"/>
  </w:style>
  <w:style w:type="paragraph" w:styleId="Zpat">
    <w:name w:val="footer"/>
    <w:basedOn w:val="Normln"/>
    <w:link w:val="ZpatChar"/>
    <w:uiPriority w:val="99"/>
    <w:unhideWhenUsed/>
    <w:rsid w:val="00A4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723"/>
  </w:style>
  <w:style w:type="paragraph" w:styleId="Textbubliny">
    <w:name w:val="Balloon Text"/>
    <w:basedOn w:val="Normln"/>
    <w:link w:val="TextbublinyChar"/>
    <w:uiPriority w:val="99"/>
    <w:semiHidden/>
    <w:unhideWhenUsed/>
    <w:rsid w:val="0065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8D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3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61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0501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4923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23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C2043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76A59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1468A"/>
    <w:rPr>
      <w:color w:val="605E5C"/>
      <w:shd w:val="clear" w:color="auto" w:fill="E1DFDD"/>
    </w:rPr>
  </w:style>
  <w:style w:type="paragraph" w:styleId="Citt">
    <w:name w:val="Quote"/>
    <w:basedOn w:val="Normln"/>
    <w:next w:val="Normln"/>
    <w:link w:val="CittChar"/>
    <w:uiPriority w:val="29"/>
    <w:qFormat/>
    <w:rsid w:val="005B2D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B2D57"/>
    <w:rPr>
      <w:i/>
      <w:iCs/>
      <w:color w:val="404040" w:themeColor="text1" w:themeTint="BF"/>
    </w:rPr>
  </w:style>
  <w:style w:type="character" w:customStyle="1" w:styleId="c-messageeditedlabel">
    <w:name w:val="c-message__edited_label"/>
    <w:basedOn w:val="Standardnpsmoodstavce"/>
    <w:rsid w:val="002B579E"/>
  </w:style>
  <w:style w:type="paragraph" w:styleId="Odstavecseseznamem">
    <w:name w:val="List Paragraph"/>
    <w:basedOn w:val="Normln"/>
    <w:uiPriority w:val="34"/>
    <w:qFormat/>
    <w:rsid w:val="002B5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B1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723"/>
  </w:style>
  <w:style w:type="paragraph" w:styleId="Zpat">
    <w:name w:val="footer"/>
    <w:basedOn w:val="Normln"/>
    <w:link w:val="ZpatChar"/>
    <w:uiPriority w:val="99"/>
    <w:unhideWhenUsed/>
    <w:rsid w:val="00A4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723"/>
  </w:style>
  <w:style w:type="paragraph" w:styleId="Textbubliny">
    <w:name w:val="Balloon Text"/>
    <w:basedOn w:val="Normln"/>
    <w:link w:val="TextbublinyChar"/>
    <w:uiPriority w:val="99"/>
    <w:semiHidden/>
    <w:unhideWhenUsed/>
    <w:rsid w:val="0065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8D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3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61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0501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4923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23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C2043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76A59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1468A"/>
    <w:rPr>
      <w:color w:val="605E5C"/>
      <w:shd w:val="clear" w:color="auto" w:fill="E1DFDD"/>
    </w:rPr>
  </w:style>
  <w:style w:type="paragraph" w:styleId="Citt">
    <w:name w:val="Quote"/>
    <w:basedOn w:val="Normln"/>
    <w:next w:val="Normln"/>
    <w:link w:val="CittChar"/>
    <w:uiPriority w:val="29"/>
    <w:qFormat/>
    <w:rsid w:val="005B2D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B2D57"/>
    <w:rPr>
      <w:i/>
      <w:iCs/>
      <w:color w:val="404040" w:themeColor="text1" w:themeTint="BF"/>
    </w:rPr>
  </w:style>
  <w:style w:type="character" w:customStyle="1" w:styleId="c-messageeditedlabel">
    <w:name w:val="c-message__edited_label"/>
    <w:basedOn w:val="Standardnpsmoodstavce"/>
    <w:rsid w:val="002B579E"/>
  </w:style>
  <w:style w:type="paragraph" w:styleId="Odstavecseseznamem">
    <w:name w:val="List Paragraph"/>
    <w:basedOn w:val="Normln"/>
    <w:uiPriority w:val="34"/>
    <w:qFormat/>
    <w:rsid w:val="002B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ndrej.klimes@newtontech.cz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eey.t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136D9D4A59746B9E260629E47E3D2" ma:contentTypeVersion="11" ma:contentTypeDescription="Create a new document." ma:contentTypeScope="" ma:versionID="f56e588637bff0fe714c064c76647653">
  <xsd:schema xmlns:xsd="http://www.w3.org/2001/XMLSchema" xmlns:xs="http://www.w3.org/2001/XMLSchema" xmlns:p="http://schemas.microsoft.com/office/2006/metadata/properties" xmlns:ns3="4a708305-ab68-4e3d-a0d2-598aac21dbce" xmlns:ns4="e5b88ff6-305e-4827-aaf5-5fa199831381" targetNamespace="http://schemas.microsoft.com/office/2006/metadata/properties" ma:root="true" ma:fieldsID="16bbb73b30b73a934a257436eaafc3fa" ns3:_="" ns4:_="">
    <xsd:import namespace="4a708305-ab68-4e3d-a0d2-598aac21dbce"/>
    <xsd:import namespace="e5b88ff6-305e-4827-aaf5-5fa199831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08305-ab68-4e3d-a0d2-598aac21d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88ff6-305e-4827-aaf5-5fa199831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D46B-D071-44B9-A45D-16680FA28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08305-ab68-4e3d-a0d2-598aac21dbce"/>
    <ds:schemaRef ds:uri="e5b88ff6-305e-4827-aaf5-5fa199831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76A37-0875-493C-AA75-2F4506E51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3A2FE-0FF6-4291-A56D-E1A938929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E88F59-DEFF-40B5-87CE-328438C7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Newton Media, a. s.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 Ondrej</dc:creator>
  <cp:lastModifiedBy>Michaela Kubíčková</cp:lastModifiedBy>
  <cp:revision>9</cp:revision>
  <cp:lastPrinted>2019-05-21T09:15:00Z</cp:lastPrinted>
  <dcterms:created xsi:type="dcterms:W3CDTF">2020-06-08T09:52:00Z</dcterms:created>
  <dcterms:modified xsi:type="dcterms:W3CDTF">2020-06-10T13:11:00Z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0x01010091C136D9D4A59746B9E260629E47E3D2</vt:lpwstr>
  </property>
</Properties>
</file>